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EB9" w:rsidRPr="00404EB9" w:rsidRDefault="00404EB9" w:rsidP="00404EB9">
      <w:pPr>
        <w:spacing w:after="0" w:line="420" w:lineRule="atLeast"/>
        <w:outlineLvl w:val="1"/>
        <w:rPr>
          <w:rFonts w:ascii="Helvetica" w:eastAsia="Times New Roman" w:hAnsi="Helvetica" w:cs="Times New Roman"/>
          <w:color w:val="1F1F1F"/>
          <w:sz w:val="36"/>
          <w:szCs w:val="36"/>
          <w:lang w:val="es-ES"/>
        </w:rPr>
      </w:pPr>
      <w:r w:rsidRPr="00404EB9">
        <w:rPr>
          <w:rFonts w:ascii="Helvetica" w:eastAsia="Times New Roman" w:hAnsi="Helvetica" w:cs="Times New Roman"/>
          <w:color w:val="1F1F1F"/>
          <w:sz w:val="36"/>
          <w:szCs w:val="36"/>
          <w:lang w:val="es-ES"/>
        </w:rPr>
        <w:t>Sobre la inscripción de asignaturas</w:t>
      </w:r>
    </w:p>
    <w:p w:rsidR="00404EB9" w:rsidRPr="00404EB9" w:rsidRDefault="00404EB9" w:rsidP="00404EB9">
      <w:pPr>
        <w:spacing w:after="0" w:line="240" w:lineRule="auto"/>
        <w:rPr>
          <w:rFonts w:ascii="Times New Roman" w:eastAsia="Times New Roman" w:hAnsi="Times New Roman" w:cs="Times New Roman"/>
          <w:color w:val="222222"/>
          <w:sz w:val="24"/>
          <w:szCs w:val="24"/>
        </w:rPr>
      </w:pPr>
    </w:p>
    <w:tbl>
      <w:tblPr>
        <w:tblW w:w="0" w:type="dxa"/>
        <w:tblCellMar>
          <w:left w:w="0" w:type="dxa"/>
          <w:right w:w="0" w:type="dxa"/>
        </w:tblCellMar>
        <w:tblLook w:val="04A0" w:firstRow="1" w:lastRow="0" w:firstColumn="1" w:lastColumn="0" w:noHBand="0" w:noVBand="1"/>
      </w:tblPr>
      <w:tblGrid>
        <w:gridCol w:w="7485"/>
        <w:gridCol w:w="1345"/>
        <w:gridCol w:w="2"/>
        <w:gridCol w:w="6"/>
      </w:tblGrid>
      <w:tr w:rsidR="00404EB9" w:rsidRPr="00404EB9" w:rsidTr="00404EB9">
        <w:tc>
          <w:tcPr>
            <w:tcW w:w="18849" w:type="dxa"/>
            <w:noWrap/>
            <w:hideMark/>
          </w:tcPr>
          <w:tbl>
            <w:tblPr>
              <w:tblW w:w="18849" w:type="dxa"/>
              <w:tblCellMar>
                <w:left w:w="0" w:type="dxa"/>
                <w:right w:w="0" w:type="dxa"/>
              </w:tblCellMar>
              <w:tblLook w:val="04A0" w:firstRow="1" w:lastRow="0" w:firstColumn="1" w:lastColumn="0" w:noHBand="0" w:noVBand="1"/>
            </w:tblPr>
            <w:tblGrid>
              <w:gridCol w:w="18849"/>
            </w:tblGrid>
            <w:tr w:rsidR="00404EB9" w:rsidRPr="00404EB9">
              <w:tc>
                <w:tcPr>
                  <w:tcW w:w="0" w:type="auto"/>
                  <w:vAlign w:val="center"/>
                  <w:hideMark/>
                </w:tcPr>
                <w:p w:rsidR="00404EB9" w:rsidRPr="00404EB9" w:rsidRDefault="00404EB9" w:rsidP="00404EB9">
                  <w:pPr>
                    <w:spacing w:before="100" w:beforeAutospacing="1" w:after="100" w:afterAutospacing="1" w:line="300" w:lineRule="atLeast"/>
                    <w:outlineLvl w:val="2"/>
                    <w:rPr>
                      <w:rFonts w:ascii="Helvetica" w:eastAsia="Times New Roman" w:hAnsi="Helvetica" w:cs="Times New Roman"/>
                      <w:b/>
                      <w:bCs/>
                      <w:color w:val="5F6368"/>
                      <w:sz w:val="27"/>
                      <w:szCs w:val="27"/>
                    </w:rPr>
                  </w:pPr>
                </w:p>
              </w:tc>
            </w:tr>
          </w:tbl>
          <w:p w:rsidR="00404EB9" w:rsidRPr="00404EB9" w:rsidRDefault="00404EB9" w:rsidP="00404EB9">
            <w:pPr>
              <w:spacing w:after="0" w:line="300" w:lineRule="atLeast"/>
              <w:rPr>
                <w:rFonts w:ascii="Helvetica" w:eastAsia="Times New Roman" w:hAnsi="Helvetica" w:cs="Times New Roman"/>
                <w:sz w:val="24"/>
                <w:szCs w:val="24"/>
              </w:rPr>
            </w:pPr>
          </w:p>
        </w:tc>
        <w:tc>
          <w:tcPr>
            <w:tcW w:w="0" w:type="auto"/>
            <w:noWrap/>
            <w:hideMark/>
          </w:tcPr>
          <w:p w:rsidR="00404EB9" w:rsidRPr="00404EB9" w:rsidRDefault="00404EB9" w:rsidP="00404EB9">
            <w:pPr>
              <w:spacing w:after="0" w:line="240" w:lineRule="auto"/>
              <w:jc w:val="right"/>
              <w:rPr>
                <w:rFonts w:ascii="Helvetica" w:eastAsia="Times New Roman" w:hAnsi="Helvetica" w:cs="Times New Roman"/>
                <w:color w:val="222222"/>
                <w:sz w:val="24"/>
                <w:szCs w:val="24"/>
              </w:rPr>
            </w:pPr>
            <w:r>
              <w:rPr>
                <w:rFonts w:ascii="Helvetica" w:eastAsia="Times New Roman" w:hAnsi="Helvetica" w:cs="Times New Roman"/>
                <w:color w:val="5E5E5E"/>
                <w:sz w:val="24"/>
                <w:szCs w:val="24"/>
              </w:rPr>
              <w:t xml:space="preserve">25-07-2023 </w:t>
            </w:r>
            <w:r w:rsidRPr="00404EB9">
              <w:rPr>
                <w:rFonts w:ascii="Helvetica" w:eastAsia="Times New Roman" w:hAnsi="Helvetica" w:cs="Times New Roman"/>
                <w:color w:val="5E5E5E"/>
                <w:sz w:val="24"/>
                <w:szCs w:val="24"/>
              </w:rPr>
              <w:t>16:14 (</w:t>
            </w:r>
            <w:proofErr w:type="spellStart"/>
            <w:r w:rsidRPr="00404EB9">
              <w:rPr>
                <w:rFonts w:ascii="Helvetica" w:eastAsia="Times New Roman" w:hAnsi="Helvetica" w:cs="Times New Roman"/>
                <w:color w:val="5E5E5E"/>
                <w:sz w:val="24"/>
                <w:szCs w:val="24"/>
              </w:rPr>
              <w:t>hace</w:t>
            </w:r>
            <w:proofErr w:type="spellEnd"/>
            <w:r w:rsidRPr="00404EB9">
              <w:rPr>
                <w:rFonts w:ascii="Helvetica" w:eastAsia="Times New Roman" w:hAnsi="Helvetica" w:cs="Times New Roman"/>
                <w:color w:val="5E5E5E"/>
                <w:sz w:val="24"/>
                <w:szCs w:val="24"/>
              </w:rPr>
              <w:t xml:space="preserve"> 1 hora)</w:t>
            </w:r>
          </w:p>
        </w:tc>
        <w:tc>
          <w:tcPr>
            <w:tcW w:w="0" w:type="auto"/>
            <w:noWrap/>
            <w:hideMark/>
          </w:tcPr>
          <w:p w:rsidR="00404EB9" w:rsidRPr="00404EB9" w:rsidRDefault="00404EB9" w:rsidP="00404EB9">
            <w:pPr>
              <w:spacing w:after="0" w:line="240" w:lineRule="auto"/>
              <w:jc w:val="right"/>
              <w:rPr>
                <w:rFonts w:ascii="Helvetica" w:eastAsia="Times New Roman" w:hAnsi="Helvetica" w:cs="Times New Roman"/>
                <w:color w:val="222222"/>
                <w:sz w:val="24"/>
                <w:szCs w:val="24"/>
              </w:rPr>
            </w:pPr>
          </w:p>
        </w:tc>
        <w:tc>
          <w:tcPr>
            <w:tcW w:w="0" w:type="auto"/>
            <w:vMerge w:val="restart"/>
            <w:noWrap/>
            <w:hideMark/>
          </w:tcPr>
          <w:p w:rsidR="00404EB9" w:rsidRPr="00404EB9" w:rsidRDefault="00404EB9" w:rsidP="00404EB9">
            <w:pPr>
              <w:spacing w:after="0" w:line="270" w:lineRule="atLeast"/>
              <w:jc w:val="center"/>
              <w:rPr>
                <w:rFonts w:ascii="Helvetica" w:eastAsia="Times New Roman" w:hAnsi="Helvetica" w:cs="Times New Roman"/>
                <w:color w:val="444444"/>
                <w:sz w:val="24"/>
                <w:szCs w:val="24"/>
              </w:rPr>
            </w:pPr>
            <w:r w:rsidRPr="00404EB9">
              <w:rPr>
                <w:rFonts w:ascii="Helvetica" w:eastAsia="Times New Roman" w:hAnsi="Helvetica" w:cs="Times New Roman"/>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404EB9" w:rsidRPr="00404EB9" w:rsidRDefault="00404EB9" w:rsidP="00404EB9">
            <w:pPr>
              <w:spacing w:after="0" w:line="270" w:lineRule="atLeast"/>
              <w:jc w:val="center"/>
              <w:rPr>
                <w:rFonts w:ascii="Helvetica" w:eastAsia="Times New Roman" w:hAnsi="Helvetica" w:cs="Times New Roman"/>
                <w:color w:val="444444"/>
                <w:sz w:val="24"/>
                <w:szCs w:val="24"/>
              </w:rPr>
            </w:pPr>
            <w:r w:rsidRPr="00404EB9">
              <w:rPr>
                <w:rFonts w:ascii="Helvetica" w:eastAsia="Times New Roman" w:hAnsi="Helvetica" w:cs="Times New Roman"/>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04EB9" w:rsidRPr="00404EB9" w:rsidTr="00404EB9">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404EB9" w:rsidRPr="00404EB9">
              <w:tc>
                <w:tcPr>
                  <w:tcW w:w="0" w:type="auto"/>
                  <w:noWrap/>
                  <w:vAlign w:val="center"/>
                  <w:hideMark/>
                </w:tcPr>
                <w:p w:rsidR="00404EB9" w:rsidRPr="00404EB9" w:rsidRDefault="00404EB9" w:rsidP="00404EB9">
                  <w:pPr>
                    <w:spacing w:after="0" w:line="300" w:lineRule="atLeast"/>
                    <w:rPr>
                      <w:rFonts w:ascii="Times New Roman" w:eastAsia="Times New Roman" w:hAnsi="Times New Roman" w:cs="Times New Roman"/>
                      <w:sz w:val="24"/>
                      <w:szCs w:val="24"/>
                    </w:rPr>
                  </w:pPr>
                  <w:r w:rsidRPr="00404EB9">
                    <w:rPr>
                      <w:rFonts w:ascii="Helvetica" w:eastAsia="Times New Roman" w:hAnsi="Helvetica" w:cs="Times New Roman"/>
                      <w:color w:val="5E5E5E"/>
                      <w:sz w:val="24"/>
                      <w:szCs w:val="24"/>
                    </w:rPr>
                    <w:t>para </w:t>
                  </w:r>
                  <w:proofErr w:type="spellStart"/>
                  <w:r w:rsidRPr="00404EB9">
                    <w:rPr>
                      <w:rFonts w:ascii="Helvetica" w:eastAsia="Times New Roman" w:hAnsi="Helvetica" w:cs="Times New Roman"/>
                      <w:color w:val="5E5E5E"/>
                      <w:sz w:val="24"/>
                      <w:szCs w:val="24"/>
                    </w:rPr>
                    <w:t>mí</w:t>
                  </w:r>
                  <w:proofErr w:type="spellEnd"/>
                </w:p>
                <w:p w:rsidR="00404EB9" w:rsidRPr="00404EB9" w:rsidRDefault="00404EB9" w:rsidP="00404EB9">
                  <w:pPr>
                    <w:spacing w:after="0" w:line="300" w:lineRule="atLeast"/>
                    <w:textAlignment w:val="top"/>
                    <w:rPr>
                      <w:rFonts w:ascii="Times New Roman" w:eastAsia="Times New Roman" w:hAnsi="Times New Roman" w:cs="Times New Roman"/>
                      <w:sz w:val="24"/>
                      <w:szCs w:val="24"/>
                    </w:rPr>
                  </w:pPr>
                  <w:r w:rsidRPr="00404EB9">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404EB9" w:rsidRPr="00404EB9" w:rsidRDefault="00404EB9" w:rsidP="00404EB9">
            <w:pPr>
              <w:spacing w:after="0" w:line="240" w:lineRule="auto"/>
              <w:rPr>
                <w:rFonts w:ascii="Helvetica" w:eastAsia="Times New Roman" w:hAnsi="Helvetica" w:cs="Times New Roman"/>
                <w:sz w:val="24"/>
                <w:szCs w:val="24"/>
              </w:rPr>
            </w:pPr>
          </w:p>
        </w:tc>
        <w:tc>
          <w:tcPr>
            <w:tcW w:w="0" w:type="auto"/>
            <w:vMerge/>
            <w:vAlign w:val="center"/>
            <w:hideMark/>
          </w:tcPr>
          <w:p w:rsidR="00404EB9" w:rsidRPr="00404EB9" w:rsidRDefault="00404EB9" w:rsidP="00404EB9">
            <w:pPr>
              <w:spacing w:after="0" w:line="240" w:lineRule="auto"/>
              <w:rPr>
                <w:rFonts w:ascii="Helvetica" w:eastAsia="Times New Roman" w:hAnsi="Helvetica" w:cs="Times New Roman"/>
                <w:color w:val="444444"/>
                <w:sz w:val="24"/>
                <w:szCs w:val="24"/>
              </w:rPr>
            </w:pPr>
          </w:p>
        </w:tc>
      </w:tr>
    </w:tbl>
    <w:p w:rsidR="00404EB9" w:rsidRPr="00404EB9" w:rsidRDefault="00404EB9" w:rsidP="00404EB9">
      <w:pPr>
        <w:shd w:val="clear" w:color="auto" w:fill="FFFFFF"/>
        <w:spacing w:after="0" w:line="240" w:lineRule="auto"/>
        <w:rPr>
          <w:rFonts w:ascii="Arial" w:eastAsia="Times New Roman" w:hAnsi="Arial" w:cs="Arial"/>
          <w:color w:val="222222"/>
          <w:sz w:val="24"/>
          <w:szCs w:val="24"/>
          <w:lang w:val="es-CL"/>
        </w:rPr>
      </w:pPr>
      <w:r w:rsidRPr="00404EB9">
        <w:rPr>
          <w:rFonts w:ascii="Arial" w:eastAsia="Times New Roman" w:hAnsi="Arial" w:cs="Arial"/>
          <w:color w:val="222222"/>
          <w:sz w:val="24"/>
          <w:szCs w:val="24"/>
          <w:lang w:val="es-CL"/>
        </w:rPr>
        <w:t>Hola, buenas tardes, me comunico para abordar mi situación respecto del curso Estadística Correlacional y la inscripción de asignaturas del presente semestre. A principios del semestre pasado me tuve que comunicar con ustedes para solicitar la inscripción de ramos que tuvieran como requisito la asignatura antes mencionada, me imagino que el procedimiento será el mismo este semestre, de allí este correo.</w:t>
      </w:r>
    </w:p>
    <w:p w:rsidR="00404EB9" w:rsidRPr="00404EB9" w:rsidRDefault="00404EB9" w:rsidP="00404EB9">
      <w:pPr>
        <w:shd w:val="clear" w:color="auto" w:fill="FFFFFF"/>
        <w:spacing w:after="0" w:line="240" w:lineRule="auto"/>
        <w:rPr>
          <w:rFonts w:ascii="Arial" w:eastAsia="Times New Roman" w:hAnsi="Arial" w:cs="Arial"/>
          <w:color w:val="222222"/>
          <w:sz w:val="24"/>
          <w:szCs w:val="24"/>
          <w:lang w:val="es-CL"/>
        </w:rPr>
      </w:pPr>
      <w:r w:rsidRPr="00404EB9">
        <w:rPr>
          <w:rFonts w:ascii="Arial" w:eastAsia="Times New Roman" w:hAnsi="Arial" w:cs="Arial"/>
          <w:color w:val="222222"/>
          <w:sz w:val="24"/>
          <w:szCs w:val="24"/>
          <w:lang w:val="es-CL"/>
        </w:rPr>
        <w:t> </w:t>
      </w:r>
    </w:p>
    <w:p w:rsidR="00404EB9" w:rsidRDefault="00404EB9" w:rsidP="00404EB9">
      <w:pPr>
        <w:shd w:val="clear" w:color="auto" w:fill="FFFFFF"/>
        <w:spacing w:after="0" w:line="240" w:lineRule="auto"/>
        <w:rPr>
          <w:rFonts w:ascii="Arial" w:eastAsia="Times New Roman" w:hAnsi="Arial" w:cs="Arial"/>
          <w:color w:val="222222"/>
          <w:sz w:val="24"/>
          <w:szCs w:val="24"/>
          <w:lang w:val="es-CL"/>
        </w:rPr>
      </w:pPr>
      <w:r w:rsidRPr="00404EB9">
        <w:rPr>
          <w:rFonts w:ascii="Arial" w:eastAsia="Times New Roman" w:hAnsi="Arial" w:cs="Arial"/>
          <w:color w:val="222222"/>
          <w:sz w:val="24"/>
          <w:szCs w:val="24"/>
          <w:lang w:val="es-CL"/>
        </w:rPr>
        <w:t xml:space="preserve">Los cursos que solicito inscribir de forma extraordinaria en son los siguientes: Sociología Económica (SOC01026, sección 1, Prof. Falabella), </w:t>
      </w:r>
    </w:p>
    <w:p w:rsidR="00404EB9" w:rsidRDefault="00404EB9" w:rsidP="00404EB9">
      <w:pPr>
        <w:shd w:val="clear" w:color="auto" w:fill="FFFFFF"/>
        <w:spacing w:after="0" w:line="240" w:lineRule="auto"/>
        <w:rPr>
          <w:rFonts w:ascii="Arial" w:eastAsia="Times New Roman" w:hAnsi="Arial" w:cs="Arial"/>
          <w:color w:val="222222"/>
          <w:sz w:val="24"/>
          <w:szCs w:val="24"/>
          <w:lang w:val="es-CL"/>
        </w:rPr>
      </w:pPr>
      <w:r w:rsidRPr="00404EB9">
        <w:rPr>
          <w:rFonts w:ascii="Arial" w:eastAsia="Times New Roman" w:hAnsi="Arial" w:cs="Arial"/>
          <w:color w:val="222222"/>
          <w:sz w:val="24"/>
          <w:szCs w:val="24"/>
          <w:lang w:val="es-CL"/>
        </w:rPr>
        <w:t xml:space="preserve">Sociología de las Políticas Públicas (SOC01028, sección 1, Prof. </w:t>
      </w:r>
      <w:proofErr w:type="spellStart"/>
      <w:r w:rsidRPr="00404EB9">
        <w:rPr>
          <w:rFonts w:ascii="Arial" w:eastAsia="Times New Roman" w:hAnsi="Arial" w:cs="Arial"/>
          <w:color w:val="222222"/>
          <w:sz w:val="24"/>
          <w:szCs w:val="24"/>
          <w:lang w:val="es-CL"/>
        </w:rPr>
        <w:t>Peroni</w:t>
      </w:r>
      <w:proofErr w:type="spellEnd"/>
      <w:r w:rsidRPr="00404EB9">
        <w:rPr>
          <w:rFonts w:ascii="Arial" w:eastAsia="Times New Roman" w:hAnsi="Arial" w:cs="Arial"/>
          <w:color w:val="222222"/>
          <w:sz w:val="24"/>
          <w:szCs w:val="24"/>
          <w:lang w:val="es-CL"/>
        </w:rPr>
        <w:t xml:space="preserve">), </w:t>
      </w:r>
    </w:p>
    <w:p w:rsidR="00404EB9" w:rsidRPr="00404EB9" w:rsidRDefault="00404EB9" w:rsidP="00404EB9">
      <w:pPr>
        <w:shd w:val="clear" w:color="auto" w:fill="FFFFFF"/>
        <w:spacing w:after="0" w:line="240" w:lineRule="auto"/>
        <w:rPr>
          <w:rFonts w:ascii="Arial" w:eastAsia="Times New Roman" w:hAnsi="Arial" w:cs="Arial"/>
          <w:color w:val="222222"/>
          <w:sz w:val="24"/>
          <w:szCs w:val="24"/>
          <w:lang w:val="es-CL"/>
        </w:rPr>
      </w:pPr>
      <w:r w:rsidRPr="00404EB9">
        <w:rPr>
          <w:rFonts w:ascii="Arial" w:eastAsia="Times New Roman" w:hAnsi="Arial" w:cs="Arial"/>
          <w:color w:val="222222"/>
          <w:sz w:val="24"/>
          <w:szCs w:val="24"/>
          <w:lang w:val="es-CL"/>
        </w:rPr>
        <w:t>Métodos Computacionales para las Ciencias Sociales (SOC</w:t>
      </w:r>
      <w:proofErr w:type="gramStart"/>
      <w:r w:rsidRPr="00404EB9">
        <w:rPr>
          <w:rFonts w:ascii="Arial" w:eastAsia="Times New Roman" w:hAnsi="Arial" w:cs="Arial"/>
          <w:color w:val="222222"/>
          <w:sz w:val="24"/>
          <w:szCs w:val="24"/>
          <w:lang w:val="es-CL"/>
        </w:rPr>
        <w:t>01140,  sección</w:t>
      </w:r>
      <w:proofErr w:type="gramEnd"/>
      <w:r w:rsidRPr="00404EB9">
        <w:rPr>
          <w:rFonts w:ascii="Arial" w:eastAsia="Times New Roman" w:hAnsi="Arial" w:cs="Arial"/>
          <w:color w:val="222222"/>
          <w:sz w:val="24"/>
          <w:szCs w:val="24"/>
          <w:lang w:val="es-CL"/>
        </w:rPr>
        <w:t xml:space="preserve"> 1, Prof. </w:t>
      </w:r>
      <w:proofErr w:type="spellStart"/>
      <w:r w:rsidRPr="00404EB9">
        <w:rPr>
          <w:rFonts w:ascii="Arial" w:eastAsia="Times New Roman" w:hAnsi="Arial" w:cs="Arial"/>
          <w:color w:val="222222"/>
          <w:sz w:val="24"/>
          <w:szCs w:val="24"/>
          <w:lang w:val="es-CL"/>
        </w:rPr>
        <w:t>Lehmann</w:t>
      </w:r>
      <w:proofErr w:type="spellEnd"/>
      <w:r w:rsidRPr="00404EB9">
        <w:rPr>
          <w:rFonts w:ascii="Arial" w:eastAsia="Times New Roman" w:hAnsi="Arial" w:cs="Arial"/>
          <w:color w:val="222222"/>
          <w:sz w:val="24"/>
          <w:szCs w:val="24"/>
          <w:lang w:val="es-CL"/>
        </w:rPr>
        <w:t>)</w:t>
      </w:r>
    </w:p>
    <w:p w:rsidR="00404EB9" w:rsidRPr="00404EB9" w:rsidRDefault="00404EB9" w:rsidP="00404EB9">
      <w:pPr>
        <w:shd w:val="clear" w:color="auto" w:fill="FFFFFF"/>
        <w:spacing w:after="0" w:line="240" w:lineRule="auto"/>
        <w:rPr>
          <w:rFonts w:ascii="Arial" w:eastAsia="Times New Roman" w:hAnsi="Arial" w:cs="Arial"/>
          <w:color w:val="222222"/>
          <w:sz w:val="24"/>
          <w:szCs w:val="24"/>
          <w:lang w:val="es-CL"/>
        </w:rPr>
      </w:pPr>
      <w:r w:rsidRPr="00404EB9">
        <w:rPr>
          <w:rFonts w:ascii="Arial" w:eastAsia="Times New Roman" w:hAnsi="Arial" w:cs="Arial"/>
          <w:color w:val="222222"/>
          <w:sz w:val="24"/>
          <w:szCs w:val="24"/>
          <w:lang w:val="es-CL"/>
        </w:rPr>
        <w:t> </w:t>
      </w:r>
    </w:p>
    <w:p w:rsidR="00404EB9" w:rsidRDefault="00404EB9" w:rsidP="00404EB9">
      <w:pPr>
        <w:shd w:val="clear" w:color="auto" w:fill="FFFFFF"/>
        <w:spacing w:after="0" w:line="240" w:lineRule="auto"/>
        <w:rPr>
          <w:rFonts w:ascii="Arial" w:eastAsia="Times New Roman" w:hAnsi="Arial" w:cs="Arial"/>
          <w:color w:val="222222"/>
          <w:sz w:val="24"/>
          <w:szCs w:val="24"/>
          <w:lang w:val="es-CL"/>
        </w:rPr>
      </w:pPr>
      <w:r w:rsidRPr="00404EB9">
        <w:rPr>
          <w:rFonts w:ascii="Arial" w:eastAsia="Times New Roman" w:hAnsi="Arial" w:cs="Arial"/>
          <w:color w:val="222222"/>
          <w:sz w:val="24"/>
          <w:szCs w:val="24"/>
          <w:lang w:val="es-CL"/>
        </w:rPr>
        <w:t xml:space="preserve">Se despide Luis </w:t>
      </w:r>
      <w:proofErr w:type="spellStart"/>
      <w:r w:rsidRPr="00404EB9">
        <w:rPr>
          <w:rFonts w:ascii="Arial" w:eastAsia="Times New Roman" w:hAnsi="Arial" w:cs="Arial"/>
          <w:color w:val="222222"/>
          <w:sz w:val="24"/>
          <w:szCs w:val="24"/>
          <w:lang w:val="es-CL"/>
        </w:rPr>
        <w:t>Rios</w:t>
      </w:r>
      <w:proofErr w:type="spellEnd"/>
      <w:r w:rsidRPr="00404EB9">
        <w:rPr>
          <w:rFonts w:ascii="Arial" w:eastAsia="Times New Roman" w:hAnsi="Arial" w:cs="Arial"/>
          <w:color w:val="222222"/>
          <w:sz w:val="24"/>
          <w:szCs w:val="24"/>
          <w:lang w:val="es-CL"/>
        </w:rPr>
        <w:t xml:space="preserve"> (21.441.260-8) de la carrera de Sociología. </w:t>
      </w:r>
    </w:p>
    <w:p w:rsidR="00404EB9" w:rsidRPr="00404EB9" w:rsidRDefault="00404EB9" w:rsidP="00404EB9">
      <w:pPr>
        <w:shd w:val="clear" w:color="auto" w:fill="FFFFFF"/>
        <w:spacing w:after="0" w:line="240" w:lineRule="auto"/>
        <w:rPr>
          <w:rFonts w:ascii="Arial" w:eastAsia="Times New Roman" w:hAnsi="Arial" w:cs="Arial"/>
          <w:color w:val="222222"/>
          <w:sz w:val="24"/>
          <w:szCs w:val="24"/>
          <w:lang w:val="es-CL"/>
        </w:rPr>
      </w:pPr>
      <w:bookmarkStart w:id="0" w:name="_GoBack"/>
      <w:bookmarkEnd w:id="0"/>
      <w:r w:rsidRPr="00404EB9">
        <w:rPr>
          <w:rFonts w:ascii="Arial" w:eastAsia="Times New Roman" w:hAnsi="Arial" w:cs="Arial"/>
          <w:color w:val="222222"/>
          <w:sz w:val="24"/>
          <w:szCs w:val="24"/>
          <w:lang w:val="es-CL"/>
        </w:rPr>
        <w:t>Desde ya, muchas gracias! Abrazos.</w:t>
      </w:r>
    </w:p>
    <w:p w:rsidR="008F209A" w:rsidRPr="00404EB9" w:rsidRDefault="008F209A">
      <w:pPr>
        <w:rPr>
          <w:lang w:val="es-ES"/>
        </w:rPr>
      </w:pPr>
    </w:p>
    <w:sectPr w:rsidR="008F209A" w:rsidRPr="00404EB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EB9"/>
    <w:rsid w:val="00404EB9"/>
    <w:rsid w:val="008F2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EF769"/>
  <w15:chartTrackingRefBased/>
  <w15:docId w15:val="{595F504B-AE26-4614-B08B-CAFACDBC8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404E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404E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04EB9"/>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404EB9"/>
    <w:rPr>
      <w:rFonts w:ascii="Times New Roman" w:eastAsia="Times New Roman" w:hAnsi="Times New Roman" w:cs="Times New Roman"/>
      <w:b/>
      <w:bCs/>
      <w:sz w:val="27"/>
      <w:szCs w:val="27"/>
    </w:rPr>
  </w:style>
  <w:style w:type="character" w:customStyle="1" w:styleId="gd">
    <w:name w:val="gd"/>
    <w:basedOn w:val="Fuentedeprrafopredeter"/>
    <w:rsid w:val="00404EB9"/>
  </w:style>
  <w:style w:type="character" w:customStyle="1" w:styleId="g3">
    <w:name w:val="g3"/>
    <w:basedOn w:val="Fuentedeprrafopredeter"/>
    <w:rsid w:val="00404EB9"/>
  </w:style>
  <w:style w:type="character" w:customStyle="1" w:styleId="hb">
    <w:name w:val="hb"/>
    <w:basedOn w:val="Fuentedeprrafopredeter"/>
    <w:rsid w:val="00404EB9"/>
  </w:style>
  <w:style w:type="character" w:customStyle="1" w:styleId="g2">
    <w:name w:val="g2"/>
    <w:basedOn w:val="Fuentedeprrafopredeter"/>
    <w:rsid w:val="00404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550447">
      <w:bodyDiv w:val="1"/>
      <w:marLeft w:val="0"/>
      <w:marRight w:val="0"/>
      <w:marTop w:val="0"/>
      <w:marBottom w:val="0"/>
      <w:divBdr>
        <w:top w:val="none" w:sz="0" w:space="0" w:color="auto"/>
        <w:left w:val="none" w:sz="0" w:space="0" w:color="auto"/>
        <w:bottom w:val="none" w:sz="0" w:space="0" w:color="auto"/>
        <w:right w:val="none" w:sz="0" w:space="0" w:color="auto"/>
      </w:divBdr>
      <w:divsChild>
        <w:div w:id="2103529993">
          <w:marLeft w:val="0"/>
          <w:marRight w:val="0"/>
          <w:marTop w:val="0"/>
          <w:marBottom w:val="0"/>
          <w:divBdr>
            <w:top w:val="none" w:sz="0" w:space="0" w:color="auto"/>
            <w:left w:val="none" w:sz="0" w:space="0" w:color="auto"/>
            <w:bottom w:val="none" w:sz="0" w:space="0" w:color="auto"/>
            <w:right w:val="none" w:sz="0" w:space="0" w:color="auto"/>
          </w:divBdr>
          <w:divsChild>
            <w:div w:id="677662402">
              <w:marLeft w:val="0"/>
              <w:marRight w:val="0"/>
              <w:marTop w:val="0"/>
              <w:marBottom w:val="0"/>
              <w:divBdr>
                <w:top w:val="none" w:sz="0" w:space="0" w:color="auto"/>
                <w:left w:val="none" w:sz="0" w:space="0" w:color="auto"/>
                <w:bottom w:val="none" w:sz="0" w:space="0" w:color="auto"/>
                <w:right w:val="none" w:sz="0" w:space="0" w:color="auto"/>
              </w:divBdr>
              <w:divsChild>
                <w:div w:id="1483739715">
                  <w:marLeft w:val="0"/>
                  <w:marRight w:val="0"/>
                  <w:marTop w:val="0"/>
                  <w:marBottom w:val="0"/>
                  <w:divBdr>
                    <w:top w:val="none" w:sz="0" w:space="0" w:color="auto"/>
                    <w:left w:val="none" w:sz="0" w:space="0" w:color="auto"/>
                    <w:bottom w:val="none" w:sz="0" w:space="0" w:color="auto"/>
                    <w:right w:val="none" w:sz="0" w:space="0" w:color="auto"/>
                  </w:divBdr>
                  <w:divsChild>
                    <w:div w:id="267544322">
                      <w:marLeft w:val="0"/>
                      <w:marRight w:val="0"/>
                      <w:marTop w:val="0"/>
                      <w:marBottom w:val="0"/>
                      <w:divBdr>
                        <w:top w:val="none" w:sz="0" w:space="0" w:color="auto"/>
                        <w:left w:val="none" w:sz="0" w:space="0" w:color="auto"/>
                        <w:bottom w:val="none" w:sz="0" w:space="0" w:color="auto"/>
                        <w:right w:val="none" w:sz="0" w:space="0" w:color="auto"/>
                      </w:divBdr>
                      <w:divsChild>
                        <w:div w:id="1675260466">
                          <w:marLeft w:val="0"/>
                          <w:marRight w:val="90"/>
                          <w:marTop w:val="0"/>
                          <w:marBottom w:val="0"/>
                          <w:divBdr>
                            <w:top w:val="none" w:sz="0" w:space="0" w:color="auto"/>
                            <w:left w:val="none" w:sz="0" w:space="0" w:color="auto"/>
                            <w:bottom w:val="none" w:sz="0" w:space="0" w:color="auto"/>
                            <w:right w:val="none" w:sz="0" w:space="0" w:color="auto"/>
                          </w:divBdr>
                          <w:divsChild>
                            <w:div w:id="1447309349">
                              <w:marLeft w:val="0"/>
                              <w:marRight w:val="0"/>
                              <w:marTop w:val="0"/>
                              <w:marBottom w:val="0"/>
                              <w:divBdr>
                                <w:top w:val="none" w:sz="0" w:space="0" w:color="auto"/>
                                <w:left w:val="none" w:sz="0" w:space="0" w:color="auto"/>
                                <w:bottom w:val="none" w:sz="0" w:space="0" w:color="auto"/>
                                <w:right w:val="none" w:sz="0" w:space="0" w:color="auto"/>
                              </w:divBdr>
                            </w:div>
                            <w:div w:id="174922310">
                              <w:marLeft w:val="0"/>
                              <w:marRight w:val="0"/>
                              <w:marTop w:val="0"/>
                              <w:marBottom w:val="0"/>
                              <w:divBdr>
                                <w:top w:val="none" w:sz="0" w:space="0" w:color="auto"/>
                                <w:left w:val="none" w:sz="0" w:space="0" w:color="auto"/>
                                <w:bottom w:val="none" w:sz="0" w:space="0" w:color="auto"/>
                                <w:right w:val="none" w:sz="0" w:space="0" w:color="auto"/>
                              </w:divBdr>
                            </w:div>
                            <w:div w:id="25266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148027">
          <w:marLeft w:val="0"/>
          <w:marRight w:val="0"/>
          <w:marTop w:val="0"/>
          <w:marBottom w:val="0"/>
          <w:divBdr>
            <w:top w:val="none" w:sz="0" w:space="0" w:color="auto"/>
            <w:left w:val="none" w:sz="0" w:space="0" w:color="auto"/>
            <w:bottom w:val="none" w:sz="0" w:space="0" w:color="auto"/>
            <w:right w:val="none" w:sz="0" w:space="0" w:color="auto"/>
          </w:divBdr>
          <w:divsChild>
            <w:div w:id="246035939">
              <w:marLeft w:val="0"/>
              <w:marRight w:val="0"/>
              <w:marTop w:val="0"/>
              <w:marBottom w:val="0"/>
              <w:divBdr>
                <w:top w:val="none" w:sz="0" w:space="0" w:color="auto"/>
                <w:left w:val="none" w:sz="0" w:space="0" w:color="auto"/>
                <w:bottom w:val="none" w:sz="0" w:space="0" w:color="auto"/>
                <w:right w:val="none" w:sz="0" w:space="0" w:color="auto"/>
              </w:divBdr>
              <w:divsChild>
                <w:div w:id="336927192">
                  <w:marLeft w:val="0"/>
                  <w:marRight w:val="0"/>
                  <w:marTop w:val="0"/>
                  <w:marBottom w:val="0"/>
                  <w:divBdr>
                    <w:top w:val="none" w:sz="0" w:space="0" w:color="auto"/>
                    <w:left w:val="none" w:sz="0" w:space="0" w:color="auto"/>
                    <w:bottom w:val="none" w:sz="0" w:space="0" w:color="auto"/>
                    <w:right w:val="none" w:sz="0" w:space="0" w:color="auto"/>
                  </w:divBdr>
                  <w:divsChild>
                    <w:div w:id="33774409">
                      <w:marLeft w:val="0"/>
                      <w:marRight w:val="0"/>
                      <w:marTop w:val="0"/>
                      <w:marBottom w:val="0"/>
                      <w:divBdr>
                        <w:top w:val="none" w:sz="0" w:space="0" w:color="auto"/>
                        <w:left w:val="none" w:sz="0" w:space="0" w:color="auto"/>
                        <w:bottom w:val="none" w:sz="0" w:space="0" w:color="auto"/>
                        <w:right w:val="none" w:sz="0" w:space="0" w:color="auto"/>
                      </w:divBdr>
                      <w:divsChild>
                        <w:div w:id="1194920594">
                          <w:marLeft w:val="0"/>
                          <w:marRight w:val="0"/>
                          <w:marTop w:val="0"/>
                          <w:marBottom w:val="0"/>
                          <w:divBdr>
                            <w:top w:val="single" w:sz="2" w:space="0" w:color="EFEFEF"/>
                            <w:left w:val="none" w:sz="0" w:space="0" w:color="auto"/>
                            <w:bottom w:val="none" w:sz="0" w:space="0" w:color="auto"/>
                            <w:right w:val="none" w:sz="0" w:space="0" w:color="auto"/>
                          </w:divBdr>
                          <w:divsChild>
                            <w:div w:id="2147385144">
                              <w:marLeft w:val="0"/>
                              <w:marRight w:val="0"/>
                              <w:marTop w:val="0"/>
                              <w:marBottom w:val="0"/>
                              <w:divBdr>
                                <w:top w:val="none" w:sz="0" w:space="0" w:color="auto"/>
                                <w:left w:val="none" w:sz="0" w:space="0" w:color="auto"/>
                                <w:bottom w:val="none" w:sz="0" w:space="0" w:color="auto"/>
                                <w:right w:val="none" w:sz="0" w:space="0" w:color="auto"/>
                              </w:divBdr>
                              <w:divsChild>
                                <w:div w:id="1612931289">
                                  <w:marLeft w:val="0"/>
                                  <w:marRight w:val="0"/>
                                  <w:marTop w:val="0"/>
                                  <w:marBottom w:val="0"/>
                                  <w:divBdr>
                                    <w:top w:val="none" w:sz="0" w:space="0" w:color="auto"/>
                                    <w:left w:val="none" w:sz="0" w:space="0" w:color="auto"/>
                                    <w:bottom w:val="none" w:sz="0" w:space="0" w:color="auto"/>
                                    <w:right w:val="none" w:sz="0" w:space="0" w:color="auto"/>
                                  </w:divBdr>
                                  <w:divsChild>
                                    <w:div w:id="55396072">
                                      <w:marLeft w:val="0"/>
                                      <w:marRight w:val="0"/>
                                      <w:marTop w:val="0"/>
                                      <w:marBottom w:val="0"/>
                                      <w:divBdr>
                                        <w:top w:val="none" w:sz="0" w:space="0" w:color="auto"/>
                                        <w:left w:val="none" w:sz="0" w:space="0" w:color="auto"/>
                                        <w:bottom w:val="none" w:sz="0" w:space="0" w:color="auto"/>
                                        <w:right w:val="none" w:sz="0" w:space="0" w:color="auto"/>
                                      </w:divBdr>
                                      <w:divsChild>
                                        <w:div w:id="424306198">
                                          <w:marLeft w:val="0"/>
                                          <w:marRight w:val="0"/>
                                          <w:marTop w:val="0"/>
                                          <w:marBottom w:val="0"/>
                                          <w:divBdr>
                                            <w:top w:val="none" w:sz="0" w:space="0" w:color="auto"/>
                                            <w:left w:val="none" w:sz="0" w:space="0" w:color="auto"/>
                                            <w:bottom w:val="none" w:sz="0" w:space="0" w:color="auto"/>
                                            <w:right w:val="none" w:sz="0" w:space="0" w:color="auto"/>
                                          </w:divBdr>
                                          <w:divsChild>
                                            <w:div w:id="1865896380">
                                              <w:marLeft w:val="0"/>
                                              <w:marRight w:val="0"/>
                                              <w:marTop w:val="0"/>
                                              <w:marBottom w:val="0"/>
                                              <w:divBdr>
                                                <w:top w:val="none" w:sz="0" w:space="0" w:color="auto"/>
                                                <w:left w:val="none" w:sz="0" w:space="0" w:color="auto"/>
                                                <w:bottom w:val="none" w:sz="0" w:space="0" w:color="auto"/>
                                                <w:right w:val="none" w:sz="0" w:space="0" w:color="auto"/>
                                              </w:divBdr>
                                              <w:divsChild>
                                                <w:div w:id="1278179753">
                                                  <w:marLeft w:val="0"/>
                                                  <w:marRight w:val="0"/>
                                                  <w:marTop w:val="0"/>
                                                  <w:marBottom w:val="0"/>
                                                  <w:divBdr>
                                                    <w:top w:val="none" w:sz="0" w:space="0" w:color="auto"/>
                                                    <w:left w:val="none" w:sz="0" w:space="0" w:color="auto"/>
                                                    <w:bottom w:val="none" w:sz="0" w:space="0" w:color="auto"/>
                                                    <w:right w:val="none" w:sz="0" w:space="0" w:color="auto"/>
                                                  </w:divBdr>
                                                </w:div>
                                              </w:divsChild>
                                            </w:div>
                                            <w:div w:id="2111120213">
                                              <w:marLeft w:val="0"/>
                                              <w:marRight w:val="0"/>
                                              <w:marTop w:val="0"/>
                                              <w:marBottom w:val="0"/>
                                              <w:divBdr>
                                                <w:top w:val="none" w:sz="0" w:space="0" w:color="auto"/>
                                                <w:left w:val="none" w:sz="0" w:space="0" w:color="auto"/>
                                                <w:bottom w:val="none" w:sz="0" w:space="0" w:color="auto"/>
                                                <w:right w:val="none" w:sz="0" w:space="0" w:color="auto"/>
                                              </w:divBdr>
                                              <w:divsChild>
                                                <w:div w:id="1105226585">
                                                  <w:marLeft w:val="0"/>
                                                  <w:marRight w:val="0"/>
                                                  <w:marTop w:val="0"/>
                                                  <w:marBottom w:val="0"/>
                                                  <w:divBdr>
                                                    <w:top w:val="none" w:sz="0" w:space="0" w:color="auto"/>
                                                    <w:left w:val="none" w:sz="0" w:space="0" w:color="auto"/>
                                                    <w:bottom w:val="none" w:sz="0" w:space="0" w:color="auto"/>
                                                    <w:right w:val="none" w:sz="0" w:space="0" w:color="auto"/>
                                                  </w:divBdr>
                                                  <w:divsChild>
                                                    <w:div w:id="176699304">
                                                      <w:marLeft w:val="0"/>
                                                      <w:marRight w:val="0"/>
                                                      <w:marTop w:val="0"/>
                                                      <w:marBottom w:val="0"/>
                                                      <w:divBdr>
                                                        <w:top w:val="none" w:sz="0" w:space="0" w:color="auto"/>
                                                        <w:left w:val="none" w:sz="0" w:space="0" w:color="auto"/>
                                                        <w:bottom w:val="none" w:sz="0" w:space="0" w:color="auto"/>
                                                        <w:right w:val="none" w:sz="0" w:space="0" w:color="auto"/>
                                                      </w:divBdr>
                                                    </w:div>
                                                    <w:div w:id="1393650410">
                                                      <w:marLeft w:val="300"/>
                                                      <w:marRight w:val="0"/>
                                                      <w:marTop w:val="0"/>
                                                      <w:marBottom w:val="0"/>
                                                      <w:divBdr>
                                                        <w:top w:val="none" w:sz="0" w:space="0" w:color="auto"/>
                                                        <w:left w:val="none" w:sz="0" w:space="0" w:color="auto"/>
                                                        <w:bottom w:val="none" w:sz="0" w:space="0" w:color="auto"/>
                                                        <w:right w:val="none" w:sz="0" w:space="0" w:color="auto"/>
                                                      </w:divBdr>
                                                    </w:div>
                                                    <w:div w:id="1045760730">
                                                      <w:marLeft w:val="300"/>
                                                      <w:marRight w:val="0"/>
                                                      <w:marTop w:val="0"/>
                                                      <w:marBottom w:val="0"/>
                                                      <w:divBdr>
                                                        <w:top w:val="none" w:sz="0" w:space="0" w:color="auto"/>
                                                        <w:left w:val="none" w:sz="0" w:space="0" w:color="auto"/>
                                                        <w:bottom w:val="none" w:sz="0" w:space="0" w:color="auto"/>
                                                        <w:right w:val="none" w:sz="0" w:space="0" w:color="auto"/>
                                                      </w:divBdr>
                                                    </w:div>
                                                    <w:div w:id="1569270543">
                                                      <w:marLeft w:val="0"/>
                                                      <w:marRight w:val="0"/>
                                                      <w:marTop w:val="0"/>
                                                      <w:marBottom w:val="0"/>
                                                      <w:divBdr>
                                                        <w:top w:val="none" w:sz="0" w:space="0" w:color="auto"/>
                                                        <w:left w:val="none" w:sz="0" w:space="0" w:color="auto"/>
                                                        <w:bottom w:val="none" w:sz="0" w:space="0" w:color="auto"/>
                                                        <w:right w:val="none" w:sz="0" w:space="0" w:color="auto"/>
                                                      </w:divBdr>
                                                    </w:div>
                                                    <w:div w:id="1762873625">
                                                      <w:marLeft w:val="60"/>
                                                      <w:marRight w:val="0"/>
                                                      <w:marTop w:val="0"/>
                                                      <w:marBottom w:val="0"/>
                                                      <w:divBdr>
                                                        <w:top w:val="none" w:sz="0" w:space="0" w:color="auto"/>
                                                        <w:left w:val="none" w:sz="0" w:space="0" w:color="auto"/>
                                                        <w:bottom w:val="none" w:sz="0" w:space="0" w:color="auto"/>
                                                        <w:right w:val="none" w:sz="0" w:space="0" w:color="auto"/>
                                                      </w:divBdr>
                                                    </w:div>
                                                  </w:divsChild>
                                                </w:div>
                                                <w:div w:id="2053112659">
                                                  <w:marLeft w:val="0"/>
                                                  <w:marRight w:val="0"/>
                                                  <w:marTop w:val="0"/>
                                                  <w:marBottom w:val="0"/>
                                                  <w:divBdr>
                                                    <w:top w:val="none" w:sz="0" w:space="0" w:color="auto"/>
                                                    <w:left w:val="none" w:sz="0" w:space="0" w:color="auto"/>
                                                    <w:bottom w:val="none" w:sz="0" w:space="0" w:color="auto"/>
                                                    <w:right w:val="none" w:sz="0" w:space="0" w:color="auto"/>
                                                  </w:divBdr>
                                                  <w:divsChild>
                                                    <w:div w:id="580019387">
                                                      <w:marLeft w:val="0"/>
                                                      <w:marRight w:val="0"/>
                                                      <w:marTop w:val="120"/>
                                                      <w:marBottom w:val="0"/>
                                                      <w:divBdr>
                                                        <w:top w:val="none" w:sz="0" w:space="0" w:color="auto"/>
                                                        <w:left w:val="none" w:sz="0" w:space="0" w:color="auto"/>
                                                        <w:bottom w:val="none" w:sz="0" w:space="0" w:color="auto"/>
                                                        <w:right w:val="none" w:sz="0" w:space="0" w:color="auto"/>
                                                      </w:divBdr>
                                                      <w:divsChild>
                                                        <w:div w:id="1771929369">
                                                          <w:marLeft w:val="0"/>
                                                          <w:marRight w:val="0"/>
                                                          <w:marTop w:val="0"/>
                                                          <w:marBottom w:val="0"/>
                                                          <w:divBdr>
                                                            <w:top w:val="none" w:sz="0" w:space="0" w:color="auto"/>
                                                            <w:left w:val="none" w:sz="0" w:space="0" w:color="auto"/>
                                                            <w:bottom w:val="none" w:sz="0" w:space="0" w:color="auto"/>
                                                            <w:right w:val="none" w:sz="0" w:space="0" w:color="auto"/>
                                                          </w:divBdr>
                                                          <w:divsChild>
                                                            <w:div w:id="1078558555">
                                                              <w:marLeft w:val="0"/>
                                                              <w:marRight w:val="0"/>
                                                              <w:marTop w:val="0"/>
                                                              <w:marBottom w:val="0"/>
                                                              <w:divBdr>
                                                                <w:top w:val="none" w:sz="0" w:space="0" w:color="auto"/>
                                                                <w:left w:val="none" w:sz="0" w:space="0" w:color="auto"/>
                                                                <w:bottom w:val="none" w:sz="0" w:space="0" w:color="auto"/>
                                                                <w:right w:val="none" w:sz="0" w:space="0" w:color="auto"/>
                                                              </w:divBdr>
                                                              <w:divsChild>
                                                                <w:div w:id="152771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2023-07-25T21:27:00Z</dcterms:created>
  <dcterms:modified xsi:type="dcterms:W3CDTF">2023-07-25T21:31:00Z</dcterms:modified>
</cp:coreProperties>
</file>