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4F1" w:rsidRPr="000554F1" w:rsidRDefault="000554F1" w:rsidP="000554F1">
      <w:pPr>
        <w:spacing w:after="0" w:line="420" w:lineRule="atLeast"/>
        <w:outlineLvl w:val="1"/>
        <w:rPr>
          <w:rFonts w:ascii="Helvetica" w:eastAsia="Times New Roman" w:hAnsi="Helvetica" w:cs="Helvetica"/>
          <w:color w:val="1F1F1F"/>
          <w:sz w:val="36"/>
          <w:szCs w:val="36"/>
          <w:lang w:eastAsia="es-CL"/>
        </w:rPr>
      </w:pPr>
      <w:r w:rsidRPr="000554F1">
        <w:rPr>
          <w:rFonts w:ascii="Helvetica" w:eastAsia="Times New Roman" w:hAnsi="Helvetica" w:cs="Helvetica"/>
          <w:color w:val="1F1F1F"/>
          <w:sz w:val="36"/>
          <w:szCs w:val="36"/>
          <w:lang w:eastAsia="es-CL"/>
        </w:rPr>
        <w:t>Botar ramo "Lectura y Escritura en Textos Filosóficos"</w:t>
      </w:r>
    </w:p>
    <w:p w:rsidR="000554F1" w:rsidRPr="000554F1" w:rsidRDefault="000554F1" w:rsidP="000554F1">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6562"/>
        <w:gridCol w:w="2262"/>
        <w:gridCol w:w="4"/>
        <w:gridCol w:w="10"/>
      </w:tblGrid>
      <w:tr w:rsidR="000554F1" w:rsidRPr="000554F1" w:rsidTr="000554F1">
        <w:tc>
          <w:tcPr>
            <w:tcW w:w="9623" w:type="dxa"/>
            <w:noWrap/>
            <w:hideMark/>
          </w:tcPr>
          <w:tbl>
            <w:tblPr>
              <w:tblW w:w="9623" w:type="dxa"/>
              <w:tblCellMar>
                <w:left w:w="0" w:type="dxa"/>
                <w:right w:w="0" w:type="dxa"/>
              </w:tblCellMar>
              <w:tblLook w:val="04A0" w:firstRow="1" w:lastRow="0" w:firstColumn="1" w:lastColumn="0" w:noHBand="0" w:noVBand="1"/>
            </w:tblPr>
            <w:tblGrid>
              <w:gridCol w:w="9623"/>
            </w:tblGrid>
            <w:tr w:rsidR="000554F1" w:rsidRPr="000554F1">
              <w:tc>
                <w:tcPr>
                  <w:tcW w:w="0" w:type="auto"/>
                  <w:vAlign w:val="center"/>
                  <w:hideMark/>
                </w:tcPr>
                <w:p w:rsidR="000554F1" w:rsidRPr="000554F1" w:rsidRDefault="000554F1" w:rsidP="000554F1">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0554F1">
                    <w:rPr>
                      <w:rFonts w:ascii="Helvetica" w:eastAsia="Times New Roman" w:hAnsi="Helvetica" w:cs="Helvetica"/>
                      <w:b/>
                      <w:bCs/>
                      <w:color w:val="1F1F1F"/>
                      <w:sz w:val="27"/>
                      <w:szCs w:val="27"/>
                      <w:lang w:eastAsia="es-CL"/>
                    </w:rPr>
                    <w:t>Mauricio Alexis Encina</w:t>
                  </w:r>
                </w:p>
              </w:tc>
            </w:tr>
          </w:tbl>
          <w:p w:rsidR="000554F1" w:rsidRPr="000554F1" w:rsidRDefault="000554F1" w:rsidP="000554F1">
            <w:pPr>
              <w:spacing w:after="0" w:line="300" w:lineRule="atLeast"/>
              <w:rPr>
                <w:rFonts w:ascii="Helvetica" w:eastAsia="Times New Roman" w:hAnsi="Helvetica" w:cs="Helvetica"/>
                <w:sz w:val="24"/>
                <w:szCs w:val="24"/>
                <w:lang w:eastAsia="es-CL"/>
              </w:rPr>
            </w:pPr>
          </w:p>
        </w:tc>
        <w:tc>
          <w:tcPr>
            <w:tcW w:w="0" w:type="auto"/>
            <w:noWrap/>
            <w:hideMark/>
          </w:tcPr>
          <w:p w:rsidR="000554F1" w:rsidRPr="000554F1" w:rsidRDefault="000554F1" w:rsidP="000554F1">
            <w:pPr>
              <w:spacing w:after="0" w:line="240" w:lineRule="auto"/>
              <w:jc w:val="right"/>
              <w:rPr>
                <w:rFonts w:ascii="Helvetica" w:eastAsia="Times New Roman" w:hAnsi="Helvetica" w:cs="Helvetica"/>
                <w:color w:val="222222"/>
                <w:sz w:val="24"/>
                <w:szCs w:val="24"/>
                <w:lang w:eastAsia="es-CL"/>
              </w:rPr>
            </w:pPr>
            <w:r w:rsidRPr="000554F1">
              <w:rPr>
                <w:rFonts w:ascii="Helvetica" w:eastAsia="Times New Roman" w:hAnsi="Helvetica" w:cs="Helvetica"/>
                <w:color w:val="5E5E5E"/>
                <w:sz w:val="24"/>
                <w:szCs w:val="24"/>
                <w:lang w:eastAsia="es-CL"/>
              </w:rPr>
              <w:t>vie, 14 abr, 14:42 (hace 2 días)</w:t>
            </w:r>
          </w:p>
        </w:tc>
        <w:tc>
          <w:tcPr>
            <w:tcW w:w="0" w:type="auto"/>
            <w:noWrap/>
            <w:hideMark/>
          </w:tcPr>
          <w:p w:rsidR="000554F1" w:rsidRPr="000554F1" w:rsidRDefault="000554F1" w:rsidP="000554F1">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0554F1" w:rsidRPr="000554F1" w:rsidRDefault="000554F1" w:rsidP="000554F1">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0554F1" w:rsidRPr="000554F1" w:rsidRDefault="000554F1" w:rsidP="000554F1">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554F1" w:rsidRPr="000554F1" w:rsidTr="000554F1">
        <w:tc>
          <w:tcPr>
            <w:tcW w:w="0" w:type="auto"/>
            <w:gridSpan w:val="3"/>
            <w:vAlign w:val="center"/>
            <w:hideMark/>
          </w:tcPr>
          <w:tbl>
            <w:tblPr>
              <w:tblW w:w="13830" w:type="dxa"/>
              <w:tblCellMar>
                <w:left w:w="0" w:type="dxa"/>
                <w:right w:w="0" w:type="dxa"/>
              </w:tblCellMar>
              <w:tblLook w:val="04A0" w:firstRow="1" w:lastRow="0" w:firstColumn="1" w:lastColumn="0" w:noHBand="0" w:noVBand="1"/>
            </w:tblPr>
            <w:tblGrid>
              <w:gridCol w:w="13830"/>
            </w:tblGrid>
            <w:tr w:rsidR="000554F1" w:rsidRPr="000554F1">
              <w:tc>
                <w:tcPr>
                  <w:tcW w:w="0" w:type="auto"/>
                  <w:noWrap/>
                  <w:vAlign w:val="center"/>
                  <w:hideMark/>
                </w:tcPr>
                <w:p w:rsidR="000554F1" w:rsidRPr="000554F1" w:rsidRDefault="000554F1" w:rsidP="000554F1">
                  <w:pPr>
                    <w:spacing w:after="0" w:line="300" w:lineRule="atLeast"/>
                    <w:rPr>
                      <w:rFonts w:ascii="Times New Roman" w:eastAsia="Times New Roman" w:hAnsi="Times New Roman" w:cs="Times New Roman"/>
                      <w:sz w:val="24"/>
                      <w:szCs w:val="24"/>
                      <w:lang w:eastAsia="es-CL"/>
                    </w:rPr>
                  </w:pPr>
                  <w:r w:rsidRPr="000554F1">
                    <w:rPr>
                      <w:rFonts w:ascii="Helvetica" w:eastAsia="Times New Roman" w:hAnsi="Helvetica" w:cs="Helvetica"/>
                      <w:color w:val="5E5E5E"/>
                      <w:sz w:val="24"/>
                      <w:szCs w:val="24"/>
                      <w:lang w:eastAsia="es-CL"/>
                    </w:rPr>
                    <w:t>para mí</w:t>
                  </w:r>
                </w:p>
                <w:p w:rsidR="000554F1" w:rsidRPr="000554F1" w:rsidRDefault="000554F1" w:rsidP="000554F1">
                  <w:pPr>
                    <w:spacing w:after="0" w:line="300" w:lineRule="atLeast"/>
                    <w:textAlignment w:val="top"/>
                    <w:rPr>
                      <w:rFonts w:ascii="Times New Roman" w:eastAsia="Times New Roman" w:hAnsi="Times New Roman" w:cs="Times New Roman"/>
                      <w:sz w:val="24"/>
                      <w:szCs w:val="24"/>
                      <w:lang w:eastAsia="es-CL"/>
                    </w:rPr>
                  </w:pPr>
                  <w:r>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0554F1" w:rsidRPr="000554F1" w:rsidRDefault="000554F1" w:rsidP="000554F1">
            <w:pPr>
              <w:spacing w:after="0" w:line="240" w:lineRule="auto"/>
              <w:rPr>
                <w:rFonts w:ascii="Helvetica" w:eastAsia="Times New Roman" w:hAnsi="Helvetica" w:cs="Helvetica"/>
                <w:sz w:val="24"/>
                <w:szCs w:val="24"/>
                <w:lang w:eastAsia="es-CL"/>
              </w:rPr>
            </w:pPr>
          </w:p>
        </w:tc>
        <w:tc>
          <w:tcPr>
            <w:tcW w:w="0" w:type="auto"/>
            <w:vMerge/>
            <w:vAlign w:val="center"/>
            <w:hideMark/>
          </w:tcPr>
          <w:p w:rsidR="000554F1" w:rsidRPr="000554F1" w:rsidRDefault="000554F1" w:rsidP="000554F1">
            <w:pPr>
              <w:spacing w:after="0" w:line="240" w:lineRule="auto"/>
              <w:rPr>
                <w:rFonts w:ascii="Helvetica" w:eastAsia="Times New Roman" w:hAnsi="Helvetica" w:cs="Helvetica"/>
                <w:color w:val="444444"/>
                <w:sz w:val="24"/>
                <w:szCs w:val="24"/>
                <w:lang w:eastAsia="es-CL"/>
              </w:rPr>
            </w:pPr>
          </w:p>
        </w:tc>
      </w:tr>
    </w:tbl>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Buenas tardes, </w:t>
      </w:r>
    </w:p>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 xml:space="preserve">Esperando se encuentren bien, </w:t>
      </w:r>
      <w:proofErr w:type="spellStart"/>
      <w:r w:rsidRPr="000554F1">
        <w:rPr>
          <w:rFonts w:ascii="Arial" w:eastAsia="Times New Roman" w:hAnsi="Arial" w:cs="Arial"/>
          <w:color w:val="222222"/>
          <w:sz w:val="24"/>
          <w:szCs w:val="24"/>
          <w:lang w:eastAsia="es-CL"/>
        </w:rPr>
        <w:t>envio</w:t>
      </w:r>
      <w:proofErr w:type="spellEnd"/>
      <w:r w:rsidRPr="000554F1">
        <w:rPr>
          <w:rFonts w:ascii="Arial" w:eastAsia="Times New Roman" w:hAnsi="Arial" w:cs="Arial"/>
          <w:color w:val="222222"/>
          <w:sz w:val="24"/>
          <w:szCs w:val="24"/>
          <w:lang w:eastAsia="es-CL"/>
        </w:rPr>
        <w:t xml:space="preserve"> el presente correo con el fin de </w:t>
      </w:r>
      <w:r w:rsidRPr="000554F1">
        <w:rPr>
          <w:rFonts w:ascii="Arial" w:eastAsia="Times New Roman" w:hAnsi="Arial" w:cs="Arial"/>
          <w:b/>
          <w:color w:val="222222"/>
          <w:sz w:val="24"/>
          <w:szCs w:val="24"/>
          <w:lang w:eastAsia="es-CL"/>
        </w:rPr>
        <w:t>botar el ramo</w:t>
      </w:r>
      <w:r w:rsidRPr="000554F1">
        <w:rPr>
          <w:rFonts w:ascii="Arial" w:eastAsia="Times New Roman" w:hAnsi="Arial" w:cs="Arial"/>
          <w:color w:val="222222"/>
          <w:sz w:val="24"/>
          <w:szCs w:val="24"/>
          <w:lang w:eastAsia="es-CL"/>
        </w:rPr>
        <w:t xml:space="preserve"> de "</w:t>
      </w:r>
      <w:bookmarkStart w:id="0" w:name="_GoBack"/>
      <w:r w:rsidRPr="000554F1">
        <w:rPr>
          <w:rFonts w:ascii="Arial" w:eastAsia="Times New Roman" w:hAnsi="Arial" w:cs="Arial"/>
          <w:b/>
          <w:color w:val="222222"/>
          <w:sz w:val="24"/>
          <w:szCs w:val="24"/>
          <w:lang w:eastAsia="es-CL"/>
        </w:rPr>
        <w:t>Lectura y Escritura en Textos Filosóficos</w:t>
      </w:r>
      <w:bookmarkEnd w:id="0"/>
      <w:r w:rsidRPr="000554F1">
        <w:rPr>
          <w:rFonts w:ascii="Arial" w:eastAsia="Times New Roman" w:hAnsi="Arial" w:cs="Arial"/>
          <w:color w:val="222222"/>
          <w:sz w:val="24"/>
          <w:szCs w:val="24"/>
          <w:lang w:eastAsia="es-CL"/>
        </w:rPr>
        <w:t>" de la carrera de Filosofía. </w:t>
      </w:r>
    </w:p>
    <w:p w:rsidR="000554F1" w:rsidRPr="000554F1" w:rsidRDefault="000554F1" w:rsidP="000554F1">
      <w:pPr>
        <w:spacing w:after="0" w:line="240" w:lineRule="auto"/>
        <w:rPr>
          <w:rFonts w:ascii="Arial" w:eastAsia="Times New Roman" w:hAnsi="Arial" w:cs="Arial"/>
          <w:color w:val="222222"/>
          <w:sz w:val="24"/>
          <w:szCs w:val="24"/>
          <w:lang w:eastAsia="es-CL"/>
        </w:rPr>
      </w:pPr>
    </w:p>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Estudiante que realiza el cese del ramo: Mauricio Alexis Encina Acevedo</w:t>
      </w:r>
    </w:p>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Carrera: Sociología</w:t>
      </w:r>
    </w:p>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Rut: 20.704.421-0</w:t>
      </w:r>
    </w:p>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Cuarto año</w:t>
      </w:r>
    </w:p>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Había tomado el ramo como electivo de otra carrera. </w:t>
      </w:r>
    </w:p>
    <w:p w:rsidR="000554F1" w:rsidRPr="000554F1" w:rsidRDefault="000554F1" w:rsidP="000554F1">
      <w:pPr>
        <w:spacing w:after="0" w:line="240" w:lineRule="auto"/>
        <w:rPr>
          <w:rFonts w:ascii="Arial" w:eastAsia="Times New Roman" w:hAnsi="Arial" w:cs="Arial"/>
          <w:color w:val="222222"/>
          <w:sz w:val="24"/>
          <w:szCs w:val="24"/>
          <w:lang w:eastAsia="es-CL"/>
        </w:rPr>
      </w:pPr>
    </w:p>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Detalles del ramo</w:t>
      </w:r>
    </w:p>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Nombre: Lectura y Escritura en textos filosóficos</w:t>
      </w:r>
    </w:p>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Sección 2</w:t>
      </w:r>
    </w:p>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Profesor Manuel Rodríguez</w:t>
      </w:r>
    </w:p>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 xml:space="preserve">Horario: Miércoles de 10.15 a 11.45 </w:t>
      </w:r>
      <w:proofErr w:type="spellStart"/>
      <w:r w:rsidRPr="000554F1">
        <w:rPr>
          <w:rFonts w:ascii="Arial" w:eastAsia="Times New Roman" w:hAnsi="Arial" w:cs="Arial"/>
          <w:color w:val="222222"/>
          <w:sz w:val="24"/>
          <w:szCs w:val="24"/>
          <w:lang w:eastAsia="es-CL"/>
        </w:rPr>
        <w:t>hrs</w:t>
      </w:r>
      <w:proofErr w:type="spellEnd"/>
      <w:r w:rsidRPr="000554F1">
        <w:rPr>
          <w:rFonts w:ascii="Arial" w:eastAsia="Times New Roman" w:hAnsi="Arial" w:cs="Arial"/>
          <w:color w:val="222222"/>
          <w:sz w:val="24"/>
          <w:szCs w:val="24"/>
          <w:lang w:eastAsia="es-CL"/>
        </w:rPr>
        <w:t>. </w:t>
      </w:r>
    </w:p>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Código del curso: NO TIENE</w:t>
      </w:r>
    </w:p>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Electivo de otra carrera</w:t>
      </w:r>
    </w:p>
    <w:p w:rsidR="000554F1" w:rsidRPr="000554F1" w:rsidRDefault="000554F1" w:rsidP="000554F1">
      <w:pPr>
        <w:spacing w:after="0" w:line="240" w:lineRule="auto"/>
        <w:rPr>
          <w:rFonts w:ascii="Arial" w:eastAsia="Times New Roman" w:hAnsi="Arial" w:cs="Arial"/>
          <w:color w:val="222222"/>
          <w:sz w:val="24"/>
          <w:szCs w:val="24"/>
          <w:lang w:eastAsia="es-CL"/>
        </w:rPr>
      </w:pPr>
    </w:p>
    <w:p w:rsidR="000554F1" w:rsidRPr="000554F1" w:rsidRDefault="000554F1" w:rsidP="000554F1">
      <w:pPr>
        <w:spacing w:after="0" w:line="240" w:lineRule="auto"/>
        <w:rPr>
          <w:rFonts w:ascii="Arial" w:eastAsia="Times New Roman" w:hAnsi="Arial" w:cs="Arial"/>
          <w:color w:val="222222"/>
          <w:sz w:val="24"/>
          <w:szCs w:val="24"/>
          <w:lang w:eastAsia="es-CL"/>
        </w:rPr>
      </w:pPr>
      <w:r w:rsidRPr="000554F1">
        <w:rPr>
          <w:rFonts w:ascii="Arial" w:eastAsia="Times New Roman" w:hAnsi="Arial" w:cs="Arial"/>
          <w:color w:val="222222"/>
          <w:sz w:val="24"/>
          <w:szCs w:val="24"/>
          <w:lang w:eastAsia="es-CL"/>
        </w:rPr>
        <w:t>Aprovecho de informar que el ramo NO ha tenido ninguna evaluación hasta el momento, de modo que me parece que no debiera haber problema para efectuar el cese del ramo en mi programa curricular.</w:t>
      </w:r>
    </w:p>
    <w:p w:rsidR="000B7269" w:rsidRDefault="000B7269"/>
    <w:sectPr w:rsidR="000B726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4F1"/>
    <w:rsid w:val="000554F1"/>
    <w:rsid w:val="000B726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0554F1"/>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0554F1"/>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554F1"/>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0554F1"/>
    <w:rPr>
      <w:rFonts w:ascii="Times New Roman" w:eastAsia="Times New Roman" w:hAnsi="Times New Roman" w:cs="Times New Roman"/>
      <w:b/>
      <w:bCs/>
      <w:sz w:val="27"/>
      <w:szCs w:val="27"/>
      <w:lang w:eastAsia="es-CL"/>
    </w:rPr>
  </w:style>
  <w:style w:type="character" w:customStyle="1" w:styleId="gd">
    <w:name w:val="gd"/>
    <w:basedOn w:val="Fuentedeprrafopredeter"/>
    <w:rsid w:val="000554F1"/>
  </w:style>
  <w:style w:type="character" w:customStyle="1" w:styleId="g3">
    <w:name w:val="g3"/>
    <w:basedOn w:val="Fuentedeprrafopredeter"/>
    <w:rsid w:val="000554F1"/>
  </w:style>
  <w:style w:type="character" w:customStyle="1" w:styleId="hb">
    <w:name w:val="hb"/>
    <w:basedOn w:val="Fuentedeprrafopredeter"/>
    <w:rsid w:val="000554F1"/>
  </w:style>
  <w:style w:type="character" w:customStyle="1" w:styleId="g2">
    <w:name w:val="g2"/>
    <w:basedOn w:val="Fuentedeprrafopredeter"/>
    <w:rsid w:val="000554F1"/>
  </w:style>
  <w:style w:type="paragraph" w:styleId="Textodeglobo">
    <w:name w:val="Balloon Text"/>
    <w:basedOn w:val="Normal"/>
    <w:link w:val="TextodegloboCar"/>
    <w:uiPriority w:val="99"/>
    <w:semiHidden/>
    <w:unhideWhenUsed/>
    <w:rsid w:val="000554F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554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0554F1"/>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0554F1"/>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554F1"/>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0554F1"/>
    <w:rPr>
      <w:rFonts w:ascii="Times New Roman" w:eastAsia="Times New Roman" w:hAnsi="Times New Roman" w:cs="Times New Roman"/>
      <w:b/>
      <w:bCs/>
      <w:sz w:val="27"/>
      <w:szCs w:val="27"/>
      <w:lang w:eastAsia="es-CL"/>
    </w:rPr>
  </w:style>
  <w:style w:type="character" w:customStyle="1" w:styleId="gd">
    <w:name w:val="gd"/>
    <w:basedOn w:val="Fuentedeprrafopredeter"/>
    <w:rsid w:val="000554F1"/>
  </w:style>
  <w:style w:type="character" w:customStyle="1" w:styleId="g3">
    <w:name w:val="g3"/>
    <w:basedOn w:val="Fuentedeprrafopredeter"/>
    <w:rsid w:val="000554F1"/>
  </w:style>
  <w:style w:type="character" w:customStyle="1" w:styleId="hb">
    <w:name w:val="hb"/>
    <w:basedOn w:val="Fuentedeprrafopredeter"/>
    <w:rsid w:val="000554F1"/>
  </w:style>
  <w:style w:type="character" w:customStyle="1" w:styleId="g2">
    <w:name w:val="g2"/>
    <w:basedOn w:val="Fuentedeprrafopredeter"/>
    <w:rsid w:val="000554F1"/>
  </w:style>
  <w:style w:type="paragraph" w:styleId="Textodeglobo">
    <w:name w:val="Balloon Text"/>
    <w:basedOn w:val="Normal"/>
    <w:link w:val="TextodegloboCar"/>
    <w:uiPriority w:val="99"/>
    <w:semiHidden/>
    <w:unhideWhenUsed/>
    <w:rsid w:val="000554F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554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9231615">
      <w:bodyDiv w:val="1"/>
      <w:marLeft w:val="0"/>
      <w:marRight w:val="0"/>
      <w:marTop w:val="0"/>
      <w:marBottom w:val="0"/>
      <w:divBdr>
        <w:top w:val="none" w:sz="0" w:space="0" w:color="auto"/>
        <w:left w:val="none" w:sz="0" w:space="0" w:color="auto"/>
        <w:bottom w:val="none" w:sz="0" w:space="0" w:color="auto"/>
        <w:right w:val="none" w:sz="0" w:space="0" w:color="auto"/>
      </w:divBdr>
      <w:divsChild>
        <w:div w:id="526527083">
          <w:marLeft w:val="0"/>
          <w:marRight w:val="0"/>
          <w:marTop w:val="0"/>
          <w:marBottom w:val="0"/>
          <w:divBdr>
            <w:top w:val="none" w:sz="0" w:space="0" w:color="auto"/>
            <w:left w:val="none" w:sz="0" w:space="0" w:color="auto"/>
            <w:bottom w:val="none" w:sz="0" w:space="0" w:color="auto"/>
            <w:right w:val="none" w:sz="0" w:space="0" w:color="auto"/>
          </w:divBdr>
          <w:divsChild>
            <w:div w:id="1544100917">
              <w:marLeft w:val="0"/>
              <w:marRight w:val="0"/>
              <w:marTop w:val="0"/>
              <w:marBottom w:val="0"/>
              <w:divBdr>
                <w:top w:val="none" w:sz="0" w:space="0" w:color="auto"/>
                <w:left w:val="none" w:sz="0" w:space="0" w:color="auto"/>
                <w:bottom w:val="none" w:sz="0" w:space="0" w:color="auto"/>
                <w:right w:val="none" w:sz="0" w:space="0" w:color="auto"/>
              </w:divBdr>
              <w:divsChild>
                <w:div w:id="517692772">
                  <w:marLeft w:val="0"/>
                  <w:marRight w:val="0"/>
                  <w:marTop w:val="0"/>
                  <w:marBottom w:val="0"/>
                  <w:divBdr>
                    <w:top w:val="none" w:sz="0" w:space="0" w:color="auto"/>
                    <w:left w:val="none" w:sz="0" w:space="0" w:color="auto"/>
                    <w:bottom w:val="none" w:sz="0" w:space="0" w:color="auto"/>
                    <w:right w:val="none" w:sz="0" w:space="0" w:color="auto"/>
                  </w:divBdr>
                  <w:divsChild>
                    <w:div w:id="1026517183">
                      <w:marLeft w:val="0"/>
                      <w:marRight w:val="90"/>
                      <w:marTop w:val="0"/>
                      <w:marBottom w:val="0"/>
                      <w:divBdr>
                        <w:top w:val="none" w:sz="0" w:space="0" w:color="auto"/>
                        <w:left w:val="none" w:sz="0" w:space="0" w:color="auto"/>
                        <w:bottom w:val="none" w:sz="0" w:space="0" w:color="auto"/>
                        <w:right w:val="none" w:sz="0" w:space="0" w:color="auto"/>
                      </w:divBdr>
                      <w:divsChild>
                        <w:div w:id="124402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164921">
          <w:marLeft w:val="0"/>
          <w:marRight w:val="0"/>
          <w:marTop w:val="0"/>
          <w:marBottom w:val="0"/>
          <w:divBdr>
            <w:top w:val="none" w:sz="0" w:space="0" w:color="auto"/>
            <w:left w:val="none" w:sz="0" w:space="0" w:color="auto"/>
            <w:bottom w:val="none" w:sz="0" w:space="0" w:color="auto"/>
            <w:right w:val="none" w:sz="0" w:space="0" w:color="auto"/>
          </w:divBdr>
          <w:divsChild>
            <w:div w:id="549614312">
              <w:marLeft w:val="0"/>
              <w:marRight w:val="0"/>
              <w:marTop w:val="0"/>
              <w:marBottom w:val="0"/>
              <w:divBdr>
                <w:top w:val="none" w:sz="0" w:space="0" w:color="auto"/>
                <w:left w:val="none" w:sz="0" w:space="0" w:color="auto"/>
                <w:bottom w:val="none" w:sz="0" w:space="0" w:color="auto"/>
                <w:right w:val="none" w:sz="0" w:space="0" w:color="auto"/>
              </w:divBdr>
              <w:divsChild>
                <w:div w:id="1227228488">
                  <w:marLeft w:val="0"/>
                  <w:marRight w:val="0"/>
                  <w:marTop w:val="0"/>
                  <w:marBottom w:val="0"/>
                  <w:divBdr>
                    <w:top w:val="none" w:sz="0" w:space="0" w:color="auto"/>
                    <w:left w:val="none" w:sz="0" w:space="0" w:color="auto"/>
                    <w:bottom w:val="none" w:sz="0" w:space="0" w:color="auto"/>
                    <w:right w:val="none" w:sz="0" w:space="0" w:color="auto"/>
                  </w:divBdr>
                  <w:divsChild>
                    <w:div w:id="2002539821">
                      <w:marLeft w:val="0"/>
                      <w:marRight w:val="0"/>
                      <w:marTop w:val="0"/>
                      <w:marBottom w:val="0"/>
                      <w:divBdr>
                        <w:top w:val="none" w:sz="0" w:space="0" w:color="auto"/>
                        <w:left w:val="none" w:sz="0" w:space="0" w:color="auto"/>
                        <w:bottom w:val="none" w:sz="0" w:space="0" w:color="auto"/>
                        <w:right w:val="none" w:sz="0" w:space="0" w:color="auto"/>
                      </w:divBdr>
                      <w:divsChild>
                        <w:div w:id="280843677">
                          <w:marLeft w:val="0"/>
                          <w:marRight w:val="0"/>
                          <w:marTop w:val="0"/>
                          <w:marBottom w:val="0"/>
                          <w:divBdr>
                            <w:top w:val="single" w:sz="2" w:space="0" w:color="EFEFEF"/>
                            <w:left w:val="none" w:sz="0" w:space="0" w:color="auto"/>
                            <w:bottom w:val="none" w:sz="0" w:space="0" w:color="auto"/>
                            <w:right w:val="none" w:sz="0" w:space="0" w:color="auto"/>
                          </w:divBdr>
                          <w:divsChild>
                            <w:div w:id="31275019">
                              <w:marLeft w:val="0"/>
                              <w:marRight w:val="0"/>
                              <w:marTop w:val="0"/>
                              <w:marBottom w:val="0"/>
                              <w:divBdr>
                                <w:top w:val="none" w:sz="0" w:space="0" w:color="auto"/>
                                <w:left w:val="none" w:sz="0" w:space="0" w:color="auto"/>
                                <w:bottom w:val="none" w:sz="0" w:space="0" w:color="auto"/>
                                <w:right w:val="none" w:sz="0" w:space="0" w:color="auto"/>
                              </w:divBdr>
                              <w:divsChild>
                                <w:div w:id="1505046431">
                                  <w:marLeft w:val="0"/>
                                  <w:marRight w:val="0"/>
                                  <w:marTop w:val="0"/>
                                  <w:marBottom w:val="0"/>
                                  <w:divBdr>
                                    <w:top w:val="none" w:sz="0" w:space="0" w:color="auto"/>
                                    <w:left w:val="none" w:sz="0" w:space="0" w:color="auto"/>
                                    <w:bottom w:val="none" w:sz="0" w:space="0" w:color="auto"/>
                                    <w:right w:val="none" w:sz="0" w:space="0" w:color="auto"/>
                                  </w:divBdr>
                                  <w:divsChild>
                                    <w:div w:id="996957713">
                                      <w:marLeft w:val="0"/>
                                      <w:marRight w:val="0"/>
                                      <w:marTop w:val="0"/>
                                      <w:marBottom w:val="0"/>
                                      <w:divBdr>
                                        <w:top w:val="none" w:sz="0" w:space="0" w:color="auto"/>
                                        <w:left w:val="none" w:sz="0" w:space="0" w:color="auto"/>
                                        <w:bottom w:val="none" w:sz="0" w:space="0" w:color="auto"/>
                                        <w:right w:val="none" w:sz="0" w:space="0" w:color="auto"/>
                                      </w:divBdr>
                                      <w:divsChild>
                                        <w:div w:id="1487013756">
                                          <w:marLeft w:val="0"/>
                                          <w:marRight w:val="0"/>
                                          <w:marTop w:val="0"/>
                                          <w:marBottom w:val="0"/>
                                          <w:divBdr>
                                            <w:top w:val="none" w:sz="0" w:space="0" w:color="auto"/>
                                            <w:left w:val="none" w:sz="0" w:space="0" w:color="auto"/>
                                            <w:bottom w:val="none" w:sz="0" w:space="0" w:color="auto"/>
                                            <w:right w:val="none" w:sz="0" w:space="0" w:color="auto"/>
                                          </w:divBdr>
                                          <w:divsChild>
                                            <w:div w:id="1489831112">
                                              <w:marLeft w:val="0"/>
                                              <w:marRight w:val="0"/>
                                              <w:marTop w:val="0"/>
                                              <w:marBottom w:val="0"/>
                                              <w:divBdr>
                                                <w:top w:val="none" w:sz="0" w:space="0" w:color="auto"/>
                                                <w:left w:val="none" w:sz="0" w:space="0" w:color="auto"/>
                                                <w:bottom w:val="none" w:sz="0" w:space="0" w:color="auto"/>
                                                <w:right w:val="none" w:sz="0" w:space="0" w:color="auto"/>
                                              </w:divBdr>
                                              <w:divsChild>
                                                <w:div w:id="1738089934">
                                                  <w:marLeft w:val="0"/>
                                                  <w:marRight w:val="0"/>
                                                  <w:marTop w:val="0"/>
                                                  <w:marBottom w:val="0"/>
                                                  <w:divBdr>
                                                    <w:top w:val="none" w:sz="0" w:space="0" w:color="auto"/>
                                                    <w:left w:val="none" w:sz="0" w:space="0" w:color="auto"/>
                                                    <w:bottom w:val="none" w:sz="0" w:space="0" w:color="auto"/>
                                                    <w:right w:val="none" w:sz="0" w:space="0" w:color="auto"/>
                                                  </w:divBdr>
                                                </w:div>
                                              </w:divsChild>
                                            </w:div>
                                            <w:div w:id="1748072639">
                                              <w:marLeft w:val="0"/>
                                              <w:marRight w:val="0"/>
                                              <w:marTop w:val="0"/>
                                              <w:marBottom w:val="0"/>
                                              <w:divBdr>
                                                <w:top w:val="none" w:sz="0" w:space="0" w:color="auto"/>
                                                <w:left w:val="none" w:sz="0" w:space="0" w:color="auto"/>
                                                <w:bottom w:val="none" w:sz="0" w:space="0" w:color="auto"/>
                                                <w:right w:val="none" w:sz="0" w:space="0" w:color="auto"/>
                                              </w:divBdr>
                                              <w:divsChild>
                                                <w:div w:id="352191920">
                                                  <w:marLeft w:val="0"/>
                                                  <w:marRight w:val="0"/>
                                                  <w:marTop w:val="0"/>
                                                  <w:marBottom w:val="0"/>
                                                  <w:divBdr>
                                                    <w:top w:val="none" w:sz="0" w:space="0" w:color="auto"/>
                                                    <w:left w:val="none" w:sz="0" w:space="0" w:color="auto"/>
                                                    <w:bottom w:val="none" w:sz="0" w:space="0" w:color="auto"/>
                                                    <w:right w:val="none" w:sz="0" w:space="0" w:color="auto"/>
                                                  </w:divBdr>
                                                  <w:divsChild>
                                                    <w:div w:id="115758352">
                                                      <w:marLeft w:val="0"/>
                                                      <w:marRight w:val="0"/>
                                                      <w:marTop w:val="0"/>
                                                      <w:marBottom w:val="0"/>
                                                      <w:divBdr>
                                                        <w:top w:val="none" w:sz="0" w:space="0" w:color="auto"/>
                                                        <w:left w:val="none" w:sz="0" w:space="0" w:color="auto"/>
                                                        <w:bottom w:val="none" w:sz="0" w:space="0" w:color="auto"/>
                                                        <w:right w:val="none" w:sz="0" w:space="0" w:color="auto"/>
                                                      </w:divBdr>
                                                    </w:div>
                                                    <w:div w:id="2019457935">
                                                      <w:marLeft w:val="300"/>
                                                      <w:marRight w:val="0"/>
                                                      <w:marTop w:val="0"/>
                                                      <w:marBottom w:val="0"/>
                                                      <w:divBdr>
                                                        <w:top w:val="none" w:sz="0" w:space="0" w:color="auto"/>
                                                        <w:left w:val="none" w:sz="0" w:space="0" w:color="auto"/>
                                                        <w:bottom w:val="none" w:sz="0" w:space="0" w:color="auto"/>
                                                        <w:right w:val="none" w:sz="0" w:space="0" w:color="auto"/>
                                                      </w:divBdr>
                                                    </w:div>
                                                    <w:div w:id="1108816553">
                                                      <w:marLeft w:val="300"/>
                                                      <w:marRight w:val="0"/>
                                                      <w:marTop w:val="0"/>
                                                      <w:marBottom w:val="0"/>
                                                      <w:divBdr>
                                                        <w:top w:val="none" w:sz="0" w:space="0" w:color="auto"/>
                                                        <w:left w:val="none" w:sz="0" w:space="0" w:color="auto"/>
                                                        <w:bottom w:val="none" w:sz="0" w:space="0" w:color="auto"/>
                                                        <w:right w:val="none" w:sz="0" w:space="0" w:color="auto"/>
                                                      </w:divBdr>
                                                    </w:div>
                                                    <w:div w:id="37702729">
                                                      <w:marLeft w:val="0"/>
                                                      <w:marRight w:val="0"/>
                                                      <w:marTop w:val="0"/>
                                                      <w:marBottom w:val="0"/>
                                                      <w:divBdr>
                                                        <w:top w:val="none" w:sz="0" w:space="0" w:color="auto"/>
                                                        <w:left w:val="none" w:sz="0" w:space="0" w:color="auto"/>
                                                        <w:bottom w:val="none" w:sz="0" w:space="0" w:color="auto"/>
                                                        <w:right w:val="none" w:sz="0" w:space="0" w:color="auto"/>
                                                      </w:divBdr>
                                                    </w:div>
                                                    <w:div w:id="846403849">
                                                      <w:marLeft w:val="60"/>
                                                      <w:marRight w:val="0"/>
                                                      <w:marTop w:val="0"/>
                                                      <w:marBottom w:val="0"/>
                                                      <w:divBdr>
                                                        <w:top w:val="none" w:sz="0" w:space="0" w:color="auto"/>
                                                        <w:left w:val="none" w:sz="0" w:space="0" w:color="auto"/>
                                                        <w:bottom w:val="none" w:sz="0" w:space="0" w:color="auto"/>
                                                        <w:right w:val="none" w:sz="0" w:space="0" w:color="auto"/>
                                                      </w:divBdr>
                                                    </w:div>
                                                  </w:divsChild>
                                                </w:div>
                                                <w:div w:id="1536382334">
                                                  <w:marLeft w:val="0"/>
                                                  <w:marRight w:val="0"/>
                                                  <w:marTop w:val="0"/>
                                                  <w:marBottom w:val="0"/>
                                                  <w:divBdr>
                                                    <w:top w:val="none" w:sz="0" w:space="0" w:color="auto"/>
                                                    <w:left w:val="none" w:sz="0" w:space="0" w:color="auto"/>
                                                    <w:bottom w:val="none" w:sz="0" w:space="0" w:color="auto"/>
                                                    <w:right w:val="none" w:sz="0" w:space="0" w:color="auto"/>
                                                  </w:divBdr>
                                                  <w:divsChild>
                                                    <w:div w:id="1287007851">
                                                      <w:marLeft w:val="0"/>
                                                      <w:marRight w:val="0"/>
                                                      <w:marTop w:val="120"/>
                                                      <w:marBottom w:val="0"/>
                                                      <w:divBdr>
                                                        <w:top w:val="none" w:sz="0" w:space="0" w:color="auto"/>
                                                        <w:left w:val="none" w:sz="0" w:space="0" w:color="auto"/>
                                                        <w:bottom w:val="none" w:sz="0" w:space="0" w:color="auto"/>
                                                        <w:right w:val="none" w:sz="0" w:space="0" w:color="auto"/>
                                                      </w:divBdr>
                                                      <w:divsChild>
                                                        <w:div w:id="1654095833">
                                                          <w:marLeft w:val="0"/>
                                                          <w:marRight w:val="0"/>
                                                          <w:marTop w:val="0"/>
                                                          <w:marBottom w:val="0"/>
                                                          <w:divBdr>
                                                            <w:top w:val="none" w:sz="0" w:space="0" w:color="auto"/>
                                                            <w:left w:val="none" w:sz="0" w:space="0" w:color="auto"/>
                                                            <w:bottom w:val="none" w:sz="0" w:space="0" w:color="auto"/>
                                                            <w:right w:val="none" w:sz="0" w:space="0" w:color="auto"/>
                                                          </w:divBdr>
                                                          <w:divsChild>
                                                            <w:div w:id="1948733802">
                                                              <w:marLeft w:val="0"/>
                                                              <w:marRight w:val="0"/>
                                                              <w:marTop w:val="0"/>
                                                              <w:marBottom w:val="0"/>
                                                              <w:divBdr>
                                                                <w:top w:val="none" w:sz="0" w:space="0" w:color="auto"/>
                                                                <w:left w:val="none" w:sz="0" w:space="0" w:color="auto"/>
                                                                <w:bottom w:val="none" w:sz="0" w:space="0" w:color="auto"/>
                                                                <w:right w:val="none" w:sz="0" w:space="0" w:color="auto"/>
                                                              </w:divBdr>
                                                              <w:divsChild>
                                                                <w:div w:id="759177295">
                                                                  <w:marLeft w:val="0"/>
                                                                  <w:marRight w:val="0"/>
                                                                  <w:marTop w:val="0"/>
                                                                  <w:marBottom w:val="0"/>
                                                                  <w:divBdr>
                                                                    <w:top w:val="none" w:sz="0" w:space="0" w:color="auto"/>
                                                                    <w:left w:val="none" w:sz="0" w:space="0" w:color="auto"/>
                                                                    <w:bottom w:val="none" w:sz="0" w:space="0" w:color="auto"/>
                                                                    <w:right w:val="none" w:sz="0" w:space="0" w:color="auto"/>
                                                                  </w:divBdr>
                                                                </w:div>
                                                                <w:div w:id="2139450331">
                                                                  <w:marLeft w:val="0"/>
                                                                  <w:marRight w:val="0"/>
                                                                  <w:marTop w:val="0"/>
                                                                  <w:marBottom w:val="0"/>
                                                                  <w:divBdr>
                                                                    <w:top w:val="none" w:sz="0" w:space="0" w:color="auto"/>
                                                                    <w:left w:val="none" w:sz="0" w:space="0" w:color="auto"/>
                                                                    <w:bottom w:val="none" w:sz="0" w:space="0" w:color="auto"/>
                                                                    <w:right w:val="none" w:sz="0" w:space="0" w:color="auto"/>
                                                                  </w:divBdr>
                                                                </w:div>
                                                                <w:div w:id="1736079820">
                                                                  <w:marLeft w:val="0"/>
                                                                  <w:marRight w:val="0"/>
                                                                  <w:marTop w:val="0"/>
                                                                  <w:marBottom w:val="0"/>
                                                                  <w:divBdr>
                                                                    <w:top w:val="none" w:sz="0" w:space="0" w:color="auto"/>
                                                                    <w:left w:val="none" w:sz="0" w:space="0" w:color="auto"/>
                                                                    <w:bottom w:val="none" w:sz="0" w:space="0" w:color="auto"/>
                                                                    <w:right w:val="none" w:sz="0" w:space="0" w:color="auto"/>
                                                                  </w:divBdr>
                                                                </w:div>
                                                                <w:div w:id="1157919180">
                                                                  <w:marLeft w:val="0"/>
                                                                  <w:marRight w:val="0"/>
                                                                  <w:marTop w:val="0"/>
                                                                  <w:marBottom w:val="0"/>
                                                                  <w:divBdr>
                                                                    <w:top w:val="none" w:sz="0" w:space="0" w:color="auto"/>
                                                                    <w:left w:val="none" w:sz="0" w:space="0" w:color="auto"/>
                                                                    <w:bottom w:val="none" w:sz="0" w:space="0" w:color="auto"/>
                                                                    <w:right w:val="none" w:sz="0" w:space="0" w:color="auto"/>
                                                                  </w:divBdr>
                                                                </w:div>
                                                                <w:div w:id="1097673078">
                                                                  <w:marLeft w:val="0"/>
                                                                  <w:marRight w:val="0"/>
                                                                  <w:marTop w:val="0"/>
                                                                  <w:marBottom w:val="0"/>
                                                                  <w:divBdr>
                                                                    <w:top w:val="none" w:sz="0" w:space="0" w:color="auto"/>
                                                                    <w:left w:val="none" w:sz="0" w:space="0" w:color="auto"/>
                                                                    <w:bottom w:val="none" w:sz="0" w:space="0" w:color="auto"/>
                                                                    <w:right w:val="none" w:sz="0" w:space="0" w:color="auto"/>
                                                                  </w:divBdr>
                                                                </w:div>
                                                                <w:div w:id="874544187">
                                                                  <w:marLeft w:val="0"/>
                                                                  <w:marRight w:val="0"/>
                                                                  <w:marTop w:val="0"/>
                                                                  <w:marBottom w:val="0"/>
                                                                  <w:divBdr>
                                                                    <w:top w:val="none" w:sz="0" w:space="0" w:color="auto"/>
                                                                    <w:left w:val="none" w:sz="0" w:space="0" w:color="auto"/>
                                                                    <w:bottom w:val="none" w:sz="0" w:space="0" w:color="auto"/>
                                                                    <w:right w:val="none" w:sz="0" w:space="0" w:color="auto"/>
                                                                  </w:divBdr>
                                                                </w:div>
                                                                <w:div w:id="139663206">
                                                                  <w:marLeft w:val="0"/>
                                                                  <w:marRight w:val="0"/>
                                                                  <w:marTop w:val="0"/>
                                                                  <w:marBottom w:val="0"/>
                                                                  <w:divBdr>
                                                                    <w:top w:val="none" w:sz="0" w:space="0" w:color="auto"/>
                                                                    <w:left w:val="none" w:sz="0" w:space="0" w:color="auto"/>
                                                                    <w:bottom w:val="none" w:sz="0" w:space="0" w:color="auto"/>
                                                                    <w:right w:val="none" w:sz="0" w:space="0" w:color="auto"/>
                                                                  </w:divBdr>
                                                                </w:div>
                                                                <w:div w:id="786658060">
                                                                  <w:marLeft w:val="0"/>
                                                                  <w:marRight w:val="0"/>
                                                                  <w:marTop w:val="0"/>
                                                                  <w:marBottom w:val="0"/>
                                                                  <w:divBdr>
                                                                    <w:top w:val="none" w:sz="0" w:space="0" w:color="auto"/>
                                                                    <w:left w:val="none" w:sz="0" w:space="0" w:color="auto"/>
                                                                    <w:bottom w:val="none" w:sz="0" w:space="0" w:color="auto"/>
                                                                    <w:right w:val="none" w:sz="0" w:space="0" w:color="auto"/>
                                                                  </w:divBdr>
                                                                </w:div>
                                                                <w:div w:id="1255939474">
                                                                  <w:marLeft w:val="0"/>
                                                                  <w:marRight w:val="0"/>
                                                                  <w:marTop w:val="0"/>
                                                                  <w:marBottom w:val="0"/>
                                                                  <w:divBdr>
                                                                    <w:top w:val="none" w:sz="0" w:space="0" w:color="auto"/>
                                                                    <w:left w:val="none" w:sz="0" w:space="0" w:color="auto"/>
                                                                    <w:bottom w:val="none" w:sz="0" w:space="0" w:color="auto"/>
                                                                    <w:right w:val="none" w:sz="0" w:space="0" w:color="auto"/>
                                                                  </w:divBdr>
                                                                </w:div>
                                                                <w:div w:id="1742100340">
                                                                  <w:marLeft w:val="0"/>
                                                                  <w:marRight w:val="0"/>
                                                                  <w:marTop w:val="0"/>
                                                                  <w:marBottom w:val="0"/>
                                                                  <w:divBdr>
                                                                    <w:top w:val="none" w:sz="0" w:space="0" w:color="auto"/>
                                                                    <w:left w:val="none" w:sz="0" w:space="0" w:color="auto"/>
                                                                    <w:bottom w:val="none" w:sz="0" w:space="0" w:color="auto"/>
                                                                    <w:right w:val="none" w:sz="0" w:space="0" w:color="auto"/>
                                                                  </w:divBdr>
                                                                </w:div>
                                                                <w:div w:id="632760038">
                                                                  <w:marLeft w:val="0"/>
                                                                  <w:marRight w:val="0"/>
                                                                  <w:marTop w:val="0"/>
                                                                  <w:marBottom w:val="0"/>
                                                                  <w:divBdr>
                                                                    <w:top w:val="none" w:sz="0" w:space="0" w:color="auto"/>
                                                                    <w:left w:val="none" w:sz="0" w:space="0" w:color="auto"/>
                                                                    <w:bottom w:val="none" w:sz="0" w:space="0" w:color="auto"/>
                                                                    <w:right w:val="none" w:sz="0" w:space="0" w:color="auto"/>
                                                                  </w:divBdr>
                                                                </w:div>
                                                                <w:div w:id="1302810743">
                                                                  <w:marLeft w:val="0"/>
                                                                  <w:marRight w:val="0"/>
                                                                  <w:marTop w:val="0"/>
                                                                  <w:marBottom w:val="0"/>
                                                                  <w:divBdr>
                                                                    <w:top w:val="none" w:sz="0" w:space="0" w:color="auto"/>
                                                                    <w:left w:val="none" w:sz="0" w:space="0" w:color="auto"/>
                                                                    <w:bottom w:val="none" w:sz="0" w:space="0" w:color="auto"/>
                                                                    <w:right w:val="none" w:sz="0" w:space="0" w:color="auto"/>
                                                                  </w:divBdr>
                                                                </w:div>
                                                                <w:div w:id="2055034041">
                                                                  <w:marLeft w:val="0"/>
                                                                  <w:marRight w:val="0"/>
                                                                  <w:marTop w:val="0"/>
                                                                  <w:marBottom w:val="0"/>
                                                                  <w:divBdr>
                                                                    <w:top w:val="none" w:sz="0" w:space="0" w:color="auto"/>
                                                                    <w:left w:val="none" w:sz="0" w:space="0" w:color="auto"/>
                                                                    <w:bottom w:val="none" w:sz="0" w:space="0" w:color="auto"/>
                                                                    <w:right w:val="none" w:sz="0" w:space="0" w:color="auto"/>
                                                                  </w:divBdr>
                                                                </w:div>
                                                                <w:div w:id="1575624569">
                                                                  <w:marLeft w:val="0"/>
                                                                  <w:marRight w:val="0"/>
                                                                  <w:marTop w:val="0"/>
                                                                  <w:marBottom w:val="0"/>
                                                                  <w:divBdr>
                                                                    <w:top w:val="none" w:sz="0" w:space="0" w:color="auto"/>
                                                                    <w:left w:val="none" w:sz="0" w:space="0" w:color="auto"/>
                                                                    <w:bottom w:val="none" w:sz="0" w:space="0" w:color="auto"/>
                                                                    <w:right w:val="none" w:sz="0" w:space="0" w:color="auto"/>
                                                                  </w:divBdr>
                                                                </w:div>
                                                                <w:div w:id="2123962677">
                                                                  <w:marLeft w:val="0"/>
                                                                  <w:marRight w:val="0"/>
                                                                  <w:marTop w:val="0"/>
                                                                  <w:marBottom w:val="0"/>
                                                                  <w:divBdr>
                                                                    <w:top w:val="none" w:sz="0" w:space="0" w:color="auto"/>
                                                                    <w:left w:val="none" w:sz="0" w:space="0" w:color="auto"/>
                                                                    <w:bottom w:val="none" w:sz="0" w:space="0" w:color="auto"/>
                                                                    <w:right w:val="none" w:sz="0" w:space="0" w:color="auto"/>
                                                                  </w:divBdr>
                                                                </w:div>
                                                                <w:div w:id="296254807">
                                                                  <w:marLeft w:val="0"/>
                                                                  <w:marRight w:val="0"/>
                                                                  <w:marTop w:val="0"/>
                                                                  <w:marBottom w:val="0"/>
                                                                  <w:divBdr>
                                                                    <w:top w:val="none" w:sz="0" w:space="0" w:color="auto"/>
                                                                    <w:left w:val="none" w:sz="0" w:space="0" w:color="auto"/>
                                                                    <w:bottom w:val="none" w:sz="0" w:space="0" w:color="auto"/>
                                                                    <w:right w:val="none" w:sz="0" w:space="0" w:color="auto"/>
                                                                  </w:divBdr>
                                                                </w:div>
                                                                <w:div w:id="6014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744</Characters>
  <Application>Microsoft Office Word</Application>
  <DocSecurity>0</DocSecurity>
  <Lines>6</Lines>
  <Paragraphs>1</Paragraphs>
  <ScaleCrop>false</ScaleCrop>
  <Company>Toshiba</Company>
  <LinksUpToDate>false</LinksUpToDate>
  <CharactersWithSpaces>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2023-04-16T15:12:00Z</dcterms:created>
  <dcterms:modified xsi:type="dcterms:W3CDTF">2023-04-16T15:13:00Z</dcterms:modified>
</cp:coreProperties>
</file>