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32E" w:rsidRPr="00B3432E" w:rsidRDefault="00B3432E" w:rsidP="00B3432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B3432E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de Reconsideración de Eliminación Académica.</w:t>
      </w:r>
    </w:p>
    <w:p w:rsidR="00B3432E" w:rsidRPr="00B3432E" w:rsidRDefault="00B3432E" w:rsidP="00B3432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0"/>
        <w:gridCol w:w="2326"/>
        <w:gridCol w:w="4"/>
        <w:gridCol w:w="8"/>
      </w:tblGrid>
      <w:tr w:rsidR="00B3432E" w:rsidRPr="00B3432E" w:rsidTr="00B3432E">
        <w:tc>
          <w:tcPr>
            <w:tcW w:w="9565" w:type="dxa"/>
            <w:noWrap/>
            <w:hideMark/>
          </w:tcPr>
          <w:tbl>
            <w:tblPr>
              <w:tblW w:w="956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B3432E" w:rsidRPr="00B3432E">
              <w:tc>
                <w:tcPr>
                  <w:tcW w:w="0" w:type="auto"/>
                  <w:vAlign w:val="center"/>
                  <w:hideMark/>
                </w:tcPr>
                <w:p w:rsidR="00B3432E" w:rsidRPr="00B3432E" w:rsidRDefault="00B3432E" w:rsidP="00B3432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B3432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Fidel Rojas Quero</w:t>
                  </w:r>
                </w:p>
              </w:tc>
            </w:tr>
          </w:tbl>
          <w:p w:rsidR="00B3432E" w:rsidRPr="00B3432E" w:rsidRDefault="00B3432E" w:rsidP="00B3432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B3432E" w:rsidRPr="00B3432E" w:rsidRDefault="00B3432E" w:rsidP="00B3432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B3432E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31 mar 2023, 16:08 (hace 1 día)</w:t>
            </w:r>
          </w:p>
        </w:tc>
        <w:tc>
          <w:tcPr>
            <w:tcW w:w="0" w:type="auto"/>
            <w:noWrap/>
            <w:hideMark/>
          </w:tcPr>
          <w:p w:rsidR="00B3432E" w:rsidRPr="00B3432E" w:rsidRDefault="00B3432E" w:rsidP="00B3432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3432E" w:rsidRPr="00B3432E" w:rsidRDefault="00B3432E" w:rsidP="00B3432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7620" cy="7620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432E" w:rsidRPr="00B3432E" w:rsidRDefault="00B3432E" w:rsidP="00B3432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7620" cy="762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432E" w:rsidRPr="00B3432E" w:rsidTr="00B3432E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B3432E" w:rsidRPr="00B3432E">
              <w:tc>
                <w:tcPr>
                  <w:tcW w:w="0" w:type="auto"/>
                  <w:noWrap/>
                  <w:vAlign w:val="center"/>
                  <w:hideMark/>
                </w:tcPr>
                <w:p w:rsidR="00B3432E" w:rsidRPr="00B3432E" w:rsidRDefault="00B3432E" w:rsidP="00B3432E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B3432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B3432E" w:rsidRPr="00B3432E" w:rsidRDefault="00B3432E" w:rsidP="00B3432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7620" cy="7620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3432E" w:rsidRPr="00B3432E" w:rsidRDefault="00B3432E" w:rsidP="00B3432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3432E" w:rsidRPr="00B3432E" w:rsidRDefault="00B3432E" w:rsidP="00B3432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B3432E" w:rsidRPr="00B3432E" w:rsidRDefault="00B3432E" w:rsidP="00B343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B3432E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Estimada Viviana Pizarro:</w:t>
      </w:r>
      <w:r w:rsidRPr="00B3432E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</w:r>
      <w:r w:rsidRPr="00B3432E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  <w:t>Fidel Solimán Rojas Quero, estudiante de Sociología, hago la petición de reconsideración de eliminación académica en segunda causal.</w:t>
      </w:r>
      <w:r w:rsidRPr="00B3432E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</w:r>
      <w:r w:rsidRPr="00B3432E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  <w:t>RUN: 18.900.893-7</w:t>
      </w:r>
      <w:r w:rsidRPr="00B3432E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  <w:t>Número de matrícula: 2017110105</w:t>
      </w:r>
      <w:r w:rsidRPr="00B3432E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</w:r>
      <w:r w:rsidRPr="00B3432E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  <w:t>Atento a los procedimientos que sigan a continuación, y agradeciendo su labor,</w:t>
      </w:r>
      <w:r w:rsidRPr="00B3432E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</w:r>
      <w:r w:rsidRPr="00B3432E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br/>
        <w:t xml:space="preserve">Fidel </w:t>
      </w:r>
      <w:bookmarkStart w:id="0" w:name="_GoBack"/>
      <w:r w:rsidRPr="00B3432E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Rojas Quero</w:t>
      </w:r>
      <w:bookmarkEnd w:id="0"/>
    </w:p>
    <w:p w:rsidR="005124CA" w:rsidRDefault="005124CA"/>
    <w:sectPr w:rsidR="005124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32E"/>
    <w:rsid w:val="005124CA"/>
    <w:rsid w:val="00B3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343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343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3432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3432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3432E"/>
  </w:style>
  <w:style w:type="character" w:customStyle="1" w:styleId="g3">
    <w:name w:val="g3"/>
    <w:basedOn w:val="Fuentedeprrafopredeter"/>
    <w:rsid w:val="00B3432E"/>
  </w:style>
  <w:style w:type="character" w:customStyle="1" w:styleId="hb">
    <w:name w:val="hb"/>
    <w:basedOn w:val="Fuentedeprrafopredeter"/>
    <w:rsid w:val="00B3432E"/>
  </w:style>
  <w:style w:type="character" w:customStyle="1" w:styleId="g2">
    <w:name w:val="g2"/>
    <w:basedOn w:val="Fuentedeprrafopredeter"/>
    <w:rsid w:val="00B3432E"/>
  </w:style>
  <w:style w:type="paragraph" w:styleId="Textodeglobo">
    <w:name w:val="Balloon Text"/>
    <w:basedOn w:val="Normal"/>
    <w:link w:val="TextodegloboCar"/>
    <w:uiPriority w:val="99"/>
    <w:semiHidden/>
    <w:unhideWhenUsed/>
    <w:rsid w:val="00B34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43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343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343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3432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3432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3432E"/>
  </w:style>
  <w:style w:type="character" w:customStyle="1" w:styleId="g3">
    <w:name w:val="g3"/>
    <w:basedOn w:val="Fuentedeprrafopredeter"/>
    <w:rsid w:val="00B3432E"/>
  </w:style>
  <w:style w:type="character" w:customStyle="1" w:styleId="hb">
    <w:name w:val="hb"/>
    <w:basedOn w:val="Fuentedeprrafopredeter"/>
    <w:rsid w:val="00B3432E"/>
  </w:style>
  <w:style w:type="character" w:customStyle="1" w:styleId="g2">
    <w:name w:val="g2"/>
    <w:basedOn w:val="Fuentedeprrafopredeter"/>
    <w:rsid w:val="00B3432E"/>
  </w:style>
  <w:style w:type="paragraph" w:styleId="Textodeglobo">
    <w:name w:val="Balloon Text"/>
    <w:basedOn w:val="Normal"/>
    <w:link w:val="TextodegloboCar"/>
    <w:uiPriority w:val="99"/>
    <w:semiHidden/>
    <w:unhideWhenUsed/>
    <w:rsid w:val="00B34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43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6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0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610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94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0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0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5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9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26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158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248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234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6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438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19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305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1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363186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465153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0354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662380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4889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99520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012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83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425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372</Characters>
  <Application>Microsoft Office Word</Application>
  <DocSecurity>0</DocSecurity>
  <Lines>3</Lines>
  <Paragraphs>1</Paragraphs>
  <ScaleCrop>false</ScaleCrop>
  <Company>Toshiba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2023-04-01T21:17:00Z</dcterms:created>
  <dcterms:modified xsi:type="dcterms:W3CDTF">2023-04-01T21:18:00Z</dcterms:modified>
</cp:coreProperties>
</file>