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6189A" w14:textId="2B36273D" w:rsidR="00EA1514" w:rsidRDefault="00905591">
      <w:r w:rsidRPr="00905591">
        <w:drawing>
          <wp:inline distT="0" distB="0" distL="0" distR="0" wp14:anchorId="578C25ED" wp14:editId="54BC067D">
            <wp:extent cx="4803617" cy="6910465"/>
            <wp:effectExtent l="0" t="0" r="0" b="0"/>
            <wp:docPr id="1" name="Imagen 1" descr="Interfaz de usuario gráfica, Aplicación, Team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Aplicación, Teams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20763" cy="707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15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91"/>
    <w:rsid w:val="0071439D"/>
    <w:rsid w:val="0088610A"/>
    <w:rsid w:val="00905591"/>
    <w:rsid w:val="00EA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AD6448"/>
  <w15:chartTrackingRefBased/>
  <w15:docId w15:val="{2FB8F8E7-78ED-C54D-A2BB-3C599825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C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Elgarrista Araya Ernesto Agustin</dc:creator>
  <cp:keywords/>
  <dc:description/>
  <cp:lastModifiedBy>Elgarrista Araya Ernesto Agustin</cp:lastModifiedBy>
  <cp:revision>1</cp:revision>
  <dcterms:created xsi:type="dcterms:W3CDTF">2023-03-14T02:36:00Z</dcterms:created>
  <dcterms:modified xsi:type="dcterms:W3CDTF">2023-03-14T02:38:00Z</dcterms:modified>
</cp:coreProperties>
</file>