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CC1" w:rsidRDefault="00C812F0" w:rsidP="00420773">
      <w:pPr>
        <w:ind w:right="-3"/>
        <w:jc w:val="right"/>
      </w:pPr>
      <w:r>
        <w:t>Diciembre 15</w:t>
      </w:r>
      <w:r w:rsidR="00FD6F4A">
        <w:t xml:space="preserve"> de 2022. </w:t>
      </w:r>
    </w:p>
    <w:p w:rsidR="00CD2CC1" w:rsidRDefault="00EA13E9">
      <w:pPr>
        <w:spacing w:after="0"/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SÍNTESIS SOCIOECONÓMICA N°0</w:t>
      </w:r>
      <w:r w:rsidR="00C812F0">
        <w:rPr>
          <w:b/>
          <w:u w:val="single"/>
        </w:rPr>
        <w:t>2</w:t>
      </w:r>
      <w:r>
        <w:rPr>
          <w:b/>
          <w:u w:val="single"/>
        </w:rPr>
        <w:t>6</w:t>
      </w:r>
      <w:r w:rsidR="00FD6F4A">
        <w:rPr>
          <w:b/>
          <w:u w:val="single"/>
        </w:rPr>
        <w:t>/2022</w:t>
      </w:r>
    </w:p>
    <w:p w:rsidR="00CD2CC1" w:rsidRDefault="00CD2CC1">
      <w:pPr>
        <w:spacing w:after="0" w:line="240" w:lineRule="auto"/>
        <w:ind w:right="141"/>
        <w:jc w:val="right"/>
      </w:pPr>
    </w:p>
    <w:p w:rsidR="00CD2CC1" w:rsidRDefault="00FD6F4A">
      <w:pPr>
        <w:spacing w:after="0" w:line="240" w:lineRule="auto"/>
        <w:ind w:right="141"/>
        <w:jc w:val="right"/>
        <w:rPr>
          <w:b/>
        </w:rPr>
      </w:pPr>
      <w:r>
        <w:t>Nombre</w:t>
      </w:r>
      <w:r w:rsidR="00EA13E9">
        <w:t xml:space="preserve">: </w:t>
      </w:r>
      <w:r w:rsidR="00C812F0">
        <w:rPr>
          <w:b/>
        </w:rPr>
        <w:t>MILLARAY AGUILERA ROMERO</w:t>
      </w:r>
    </w:p>
    <w:p w:rsidR="00CD2CC1" w:rsidRDefault="00FD6F4A">
      <w:pPr>
        <w:spacing w:after="0" w:line="240" w:lineRule="auto"/>
        <w:ind w:right="141"/>
        <w:jc w:val="right"/>
        <w:rPr>
          <w:b/>
        </w:rPr>
      </w:pPr>
      <w:r>
        <w:t xml:space="preserve">RUT: </w:t>
      </w:r>
      <w:r w:rsidR="00C812F0" w:rsidRPr="00C812F0">
        <w:rPr>
          <w:b/>
        </w:rPr>
        <w:t>20.785.775-0</w:t>
      </w:r>
    </w:p>
    <w:p w:rsidR="00CD2CC1" w:rsidRDefault="00FD6F4A">
      <w:pPr>
        <w:spacing w:after="0" w:line="240" w:lineRule="auto"/>
        <w:ind w:right="141"/>
        <w:jc w:val="right"/>
        <w:rPr>
          <w:b/>
        </w:rPr>
      </w:pPr>
      <w:r>
        <w:t xml:space="preserve">Carrera: </w:t>
      </w:r>
      <w:r w:rsidR="00C812F0">
        <w:rPr>
          <w:b/>
        </w:rPr>
        <w:t>TRABAJO SOCIAL</w:t>
      </w:r>
    </w:p>
    <w:p w:rsidR="00CD2CC1" w:rsidRDefault="00FD6F4A">
      <w:pPr>
        <w:spacing w:after="0" w:line="240" w:lineRule="auto"/>
        <w:ind w:left="2832" w:right="141"/>
        <w:jc w:val="right"/>
        <w:rPr>
          <w:b/>
        </w:rPr>
      </w:pPr>
      <w:r>
        <w:t xml:space="preserve">Motivo solicitud: </w:t>
      </w:r>
      <w:r>
        <w:rPr>
          <w:b/>
        </w:rPr>
        <w:t xml:space="preserve">FRANQUICIA MÉDICA  </w:t>
      </w:r>
    </w:p>
    <w:p w:rsidR="00CD2CC1" w:rsidRDefault="00CD2CC1">
      <w:pPr>
        <w:pBdr>
          <w:bottom w:val="single" w:sz="4" w:space="1" w:color="000000"/>
        </w:pBdr>
        <w:ind w:right="141" w:firstLine="708"/>
        <w:jc w:val="both"/>
      </w:pPr>
    </w:p>
    <w:p w:rsidR="00CD2CC1" w:rsidRDefault="00FD6F4A">
      <w:pPr>
        <w:ind w:right="141" w:firstLine="708"/>
        <w:jc w:val="both"/>
      </w:pPr>
      <w:r>
        <w:t xml:space="preserve">La Asistente Social que suscribe se permite informar respecto a los antecedentes socioeconómicos </w:t>
      </w:r>
      <w:r w:rsidR="00113DC8">
        <w:t>de</w:t>
      </w:r>
      <w:r>
        <w:t xml:space="preserve"> </w:t>
      </w:r>
      <w:r w:rsidR="00C812F0">
        <w:rPr>
          <w:b/>
        </w:rPr>
        <w:t>MILLARAY AGUILERA ROMERO</w:t>
      </w:r>
      <w:r>
        <w:rPr>
          <w:b/>
        </w:rPr>
        <w:t xml:space="preserve">, </w:t>
      </w:r>
      <w:r w:rsidR="00C812F0">
        <w:t>alumna</w:t>
      </w:r>
      <w:r>
        <w:t xml:space="preserve"> de la carrera de </w:t>
      </w:r>
      <w:r w:rsidR="00C812F0">
        <w:t>TRABAJO SOCIAL</w:t>
      </w:r>
      <w:r w:rsidR="00EA13E9">
        <w:t>,</w:t>
      </w:r>
      <w:r>
        <w:t xml:space="preserve"> año de ingreso 202</w:t>
      </w:r>
      <w:r w:rsidR="00113DC8">
        <w:t>0</w:t>
      </w:r>
      <w:r>
        <w:t xml:space="preserve"> por proceso </w:t>
      </w:r>
      <w:r w:rsidR="00C812F0">
        <w:t>SIPEE</w:t>
      </w:r>
      <w:r w:rsidR="00113DC8">
        <w:t xml:space="preserve">; </w:t>
      </w:r>
      <w:r w:rsidR="00C812F0">
        <w:t xml:space="preserve">es beneficiaria de Gratuidad, </w:t>
      </w:r>
      <w:proofErr w:type="spellStart"/>
      <w:r w:rsidR="00C812F0">
        <w:t>Baes</w:t>
      </w:r>
      <w:proofErr w:type="spellEnd"/>
      <w:r w:rsidR="00C812F0">
        <w:t xml:space="preserve"> y BAE.</w:t>
      </w:r>
    </w:p>
    <w:p w:rsidR="00C812F0" w:rsidRDefault="00C812F0">
      <w:pPr>
        <w:ind w:right="141" w:firstLine="708"/>
        <w:jc w:val="both"/>
      </w:pPr>
      <w:r>
        <w:t>Alumna</w:t>
      </w:r>
      <w:r w:rsidR="00FD6F4A">
        <w:t xml:space="preserve"> confo</w:t>
      </w:r>
      <w:r>
        <w:t>rma grupo familiar con la madre y dos hermanos, uno de ellos con discapacidad cognitiva; los padres se separaron de hecho hace 10 años, aproximadamente, y el progenitor no aporta económicamente al hogar. Los ingresos de la familia provienen del trabajo informal de madre como atendedora de un almacén, y de la pensión de invalidez que percibe el hermano; Total Ingresos $341.701.- Per Cápita $85.425.- Cabe señalar que</w:t>
      </w:r>
      <w:r w:rsidR="00FD6F4A">
        <w:t xml:space="preserve"> la </w:t>
      </w:r>
      <w:r w:rsidR="00113DC8">
        <w:t xml:space="preserve">familia se encuentra en el 40% </w:t>
      </w:r>
      <w:r w:rsidR="00FD6F4A">
        <w:t>de mayor vulnerabilidad</w:t>
      </w:r>
      <w:r w:rsidR="00113DC8">
        <w:t xml:space="preserve">, </w:t>
      </w:r>
      <w:r>
        <w:t>según el Registro Social de Hogares.</w:t>
      </w:r>
      <w:r w:rsidR="00113DC8">
        <w:t xml:space="preserve"> H</w:t>
      </w:r>
      <w:r>
        <w:t>abita</w:t>
      </w:r>
      <w:r w:rsidR="00113DC8">
        <w:t>n</w:t>
      </w:r>
      <w:r>
        <w:t xml:space="preserve"> vivienda propia en la comuna de Colina.</w:t>
      </w:r>
    </w:p>
    <w:p w:rsidR="00CD2CC1" w:rsidRDefault="00C812F0">
      <w:pPr>
        <w:ind w:right="141" w:firstLine="708"/>
        <w:jc w:val="both"/>
      </w:pPr>
      <w:r>
        <w:t xml:space="preserve">La estudiante </w:t>
      </w:r>
      <w:r w:rsidR="00A24A7D">
        <w:t>es parte de</w:t>
      </w:r>
      <w:r>
        <w:t xml:space="preserve"> la Selección de Fútbol de la Universidad, </w:t>
      </w:r>
      <w:r w:rsidR="00A24A7D">
        <w:t xml:space="preserve">representando a la institución en distintos eventos deportivos. A mediados del mes de noviembre, sufrió </w:t>
      </w:r>
      <w:r w:rsidR="00A24A7D" w:rsidRPr="00A24A7D">
        <w:t xml:space="preserve">una lesión </w:t>
      </w:r>
      <w:r w:rsidR="00A24A7D">
        <w:t>en una de sus rodillas, precisamente en un</w:t>
      </w:r>
      <w:r w:rsidR="00A24A7D" w:rsidRPr="00A24A7D">
        <w:t xml:space="preserve"> campeonato </w:t>
      </w:r>
      <w:r w:rsidR="00113DC8">
        <w:t>en que representaba</w:t>
      </w:r>
      <w:r w:rsidR="00A24A7D" w:rsidRPr="00A24A7D">
        <w:t xml:space="preserve"> a la universidad. </w:t>
      </w:r>
      <w:r w:rsidR="00A24A7D">
        <w:t>Por convenio de la Dirección de Deportes, re</w:t>
      </w:r>
      <w:r w:rsidR="00A24A7D" w:rsidRPr="00A24A7D">
        <w:t>cibió</w:t>
      </w:r>
      <w:r w:rsidR="00A24A7D">
        <w:t xml:space="preserve"> la primera</w:t>
      </w:r>
      <w:r w:rsidR="00A24A7D" w:rsidRPr="00A24A7D">
        <w:t xml:space="preserve"> atención médica en </w:t>
      </w:r>
      <w:r w:rsidR="00A24A7D">
        <w:t>Centro Quilín del Hospital Clínico de la Universidad de Chile y fue derivada para una intervención quirúrgica por Rotura de Ligamento Cruzado</w:t>
      </w:r>
      <w:r w:rsidR="00420773">
        <w:t>; c</w:t>
      </w:r>
      <w:r w:rsidR="00A24A7D">
        <w:t>omo la estudiante está adscrita a Fonasa A, no tiene cobertura para la intervención en ce</w:t>
      </w:r>
      <w:r w:rsidR="00113DC8">
        <w:t>n</w:t>
      </w:r>
      <w:r w:rsidR="00A24A7D">
        <w:t>tros de salud privados y la posibilidad de interconsulta en el Servicio Público se disipa entre las listas de espera.</w:t>
      </w:r>
    </w:p>
    <w:p w:rsidR="00A24A7D" w:rsidRDefault="00A24A7D">
      <w:pPr>
        <w:ind w:right="141" w:firstLine="708"/>
        <w:jc w:val="both"/>
      </w:pPr>
      <w:r>
        <w:t>El presupuesto de la intervención presentado se compone de la siguiente valorizació</w:t>
      </w:r>
      <w:r w:rsidR="00113DC8">
        <w:t xml:space="preserve">n: $1.693.365 por prestaciones y $1.847.359 por insumos y medicamentos; por lo que el valor total de la intervención asciende a $3.540.724.- </w:t>
      </w:r>
      <w:r>
        <w:t xml:space="preserve"> </w:t>
      </w:r>
    </w:p>
    <w:p w:rsidR="00113DC8" w:rsidRDefault="00113DC8">
      <w:pPr>
        <w:ind w:right="141" w:firstLine="708"/>
        <w:jc w:val="both"/>
      </w:pPr>
      <w:r>
        <w:t>Considerando la compleja y precaria situación socioeconómica de la estudiante y su familia, así como también las causales que llevaron a un diagnó</w:t>
      </w:r>
      <w:r w:rsidR="00420773">
        <w:t>stico médico de esta naturaleza;</w:t>
      </w:r>
      <w:r>
        <w:t xml:space="preserve"> se solicita</w:t>
      </w:r>
      <w:r w:rsidR="00420773">
        <w:t xml:space="preserve"> tengan a bien, otorgar de </w:t>
      </w:r>
      <w:r>
        <w:t>man</w:t>
      </w:r>
      <w:r w:rsidR="00420773">
        <w:t xml:space="preserve">era excepcional, </w:t>
      </w:r>
      <w:r>
        <w:t xml:space="preserve">Franquicia Médica total a la estudiante </w:t>
      </w:r>
      <w:r w:rsidRPr="00113DC8">
        <w:rPr>
          <w:b/>
        </w:rPr>
        <w:t xml:space="preserve">MILLARAY AGUILERA </w:t>
      </w:r>
      <w:r w:rsidRPr="00113DC8">
        <w:rPr>
          <w:b/>
        </w:rPr>
        <w:lastRenderedPageBreak/>
        <w:t>ROMERO</w:t>
      </w:r>
      <w:r w:rsidR="00420773">
        <w:rPr>
          <w:b/>
        </w:rPr>
        <w:t xml:space="preserve"> </w:t>
      </w:r>
      <w:r w:rsidR="00420773" w:rsidRPr="00420773">
        <w:t>por $3.540.724</w:t>
      </w:r>
      <w:r>
        <w:t>, en su calidad de deportista seleccionada de la Universidad de Chile y en consecuencia que su diagnóstico médico responde una lesión generada mientras competía por la institución.</w:t>
      </w:r>
    </w:p>
    <w:p w:rsidR="00420773" w:rsidRDefault="00420773" w:rsidP="00420773">
      <w:pPr>
        <w:ind w:right="141"/>
        <w:jc w:val="both"/>
      </w:pPr>
      <w:r>
        <w:t xml:space="preserve">Muy atentamente, </w:t>
      </w:r>
    </w:p>
    <w:p w:rsidR="005C329C" w:rsidRDefault="00AE488D">
      <w:pPr>
        <w:ind w:right="141" w:firstLine="708"/>
        <w:jc w:val="both"/>
      </w:pPr>
      <w:r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01085C8" wp14:editId="74E92CEF">
            <wp:simplePos x="0" y="0"/>
            <wp:positionH relativeFrom="column">
              <wp:posOffset>1836420</wp:posOffset>
            </wp:positionH>
            <wp:positionV relativeFrom="paragraph">
              <wp:posOffset>69850</wp:posOffset>
            </wp:positionV>
            <wp:extent cx="1790700" cy="1388254"/>
            <wp:effectExtent l="0" t="0" r="0" b="254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88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29C" w:rsidRDefault="005C329C">
      <w:pPr>
        <w:ind w:right="141" w:firstLine="708"/>
        <w:jc w:val="both"/>
      </w:pPr>
    </w:p>
    <w:p w:rsidR="005C329C" w:rsidRDefault="005C329C">
      <w:pPr>
        <w:ind w:firstLine="708"/>
        <w:jc w:val="both"/>
        <w:rPr>
          <w:sz w:val="20"/>
          <w:szCs w:val="20"/>
        </w:rPr>
      </w:pPr>
      <w:bookmarkStart w:id="1" w:name="_heading=h.gjdgxs" w:colFirst="0" w:colLast="0"/>
      <w:bookmarkEnd w:id="1"/>
    </w:p>
    <w:p w:rsidR="005C329C" w:rsidRDefault="005C329C">
      <w:pPr>
        <w:ind w:firstLine="708"/>
        <w:jc w:val="both"/>
        <w:rPr>
          <w:sz w:val="20"/>
          <w:szCs w:val="20"/>
        </w:rPr>
      </w:pPr>
    </w:p>
    <w:p w:rsidR="00CD2CC1" w:rsidRDefault="00CD2CC1" w:rsidP="005C329C">
      <w:pPr>
        <w:ind w:firstLine="708"/>
        <w:jc w:val="center"/>
        <w:rPr>
          <w:sz w:val="20"/>
          <w:szCs w:val="20"/>
        </w:rPr>
      </w:pPr>
    </w:p>
    <w:p w:rsidR="00CD2CC1" w:rsidRDefault="00CD2CC1">
      <w:pPr>
        <w:spacing w:after="0" w:line="240" w:lineRule="auto"/>
        <w:ind w:right="141" w:firstLine="708"/>
        <w:jc w:val="both"/>
      </w:pPr>
    </w:p>
    <w:p w:rsidR="005C329C" w:rsidRDefault="005C329C">
      <w:pPr>
        <w:spacing w:after="0" w:line="240" w:lineRule="auto"/>
        <w:ind w:right="141" w:firstLine="708"/>
        <w:jc w:val="both"/>
      </w:pPr>
    </w:p>
    <w:p w:rsidR="005C329C" w:rsidRDefault="005C329C">
      <w:pPr>
        <w:spacing w:after="0" w:line="240" w:lineRule="auto"/>
        <w:ind w:right="141" w:firstLine="708"/>
        <w:jc w:val="both"/>
      </w:pPr>
    </w:p>
    <w:p w:rsidR="00CD2CC1" w:rsidRDefault="00FD6F4A">
      <w:pPr>
        <w:spacing w:after="0" w:line="240" w:lineRule="auto"/>
        <w:rPr>
          <w:b/>
          <w:sz w:val="16"/>
          <w:szCs w:val="16"/>
        </w:rPr>
      </w:pPr>
      <w:r>
        <w:rPr>
          <w:sz w:val="16"/>
          <w:szCs w:val="16"/>
        </w:rPr>
        <w:t>Archivo Bienestar</w:t>
      </w:r>
    </w:p>
    <w:p w:rsidR="00CD2CC1" w:rsidRDefault="00113DC8">
      <w:pPr>
        <w:spacing w:after="0" w:line="240" w:lineRule="auto"/>
        <w:rPr>
          <w:b/>
        </w:rPr>
      </w:pPr>
      <w:r>
        <w:rPr>
          <w:sz w:val="16"/>
          <w:szCs w:val="16"/>
        </w:rPr>
        <w:t>CPL/</w:t>
      </w:r>
      <w:proofErr w:type="spellStart"/>
      <w:r>
        <w:rPr>
          <w:sz w:val="16"/>
          <w:szCs w:val="16"/>
        </w:rPr>
        <w:t>cpl</w:t>
      </w:r>
      <w:proofErr w:type="spellEnd"/>
    </w:p>
    <w:sectPr w:rsidR="00CD2CC1" w:rsidSect="00420773">
      <w:headerReference w:type="default" r:id="rId9"/>
      <w:footerReference w:type="default" r:id="rId10"/>
      <w:pgSz w:w="12240" w:h="15840"/>
      <w:pgMar w:top="1733" w:right="1469" w:bottom="709" w:left="1418" w:header="567" w:footer="9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E72" w:rsidRDefault="00EF4E72">
      <w:pPr>
        <w:spacing w:after="0" w:line="240" w:lineRule="auto"/>
      </w:pPr>
      <w:r>
        <w:separator/>
      </w:r>
    </w:p>
  </w:endnote>
  <w:endnote w:type="continuationSeparator" w:id="0">
    <w:p w:rsidR="00EF4E72" w:rsidRDefault="00EF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C1" w:rsidRDefault="00FD6F4A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Facultad de Ciencias Sociales – Avda. Ignacio Carrera Pinto 1045 – Ñuñoa, Santiago, CHILE</w:t>
    </w:r>
  </w:p>
  <w:p w:rsidR="00CD2CC1" w:rsidRDefault="00FD6F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www.facso.uchile.cl – bienest@uchile.cl  +56-2-9787700 FAX 56-2-9787896</w:t>
    </w:r>
  </w:p>
  <w:p w:rsidR="00CD2CC1" w:rsidRDefault="00CD2C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E72" w:rsidRDefault="00EF4E72">
      <w:pPr>
        <w:spacing w:after="0" w:line="240" w:lineRule="auto"/>
      </w:pPr>
      <w:r>
        <w:separator/>
      </w:r>
    </w:p>
  </w:footnote>
  <w:footnote w:type="continuationSeparator" w:id="0">
    <w:p w:rsidR="00EF4E72" w:rsidRDefault="00EF4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C1" w:rsidRDefault="00CD2CC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b/>
      </w:rPr>
    </w:pPr>
  </w:p>
  <w:tbl>
    <w:tblPr>
      <w:tblStyle w:val="a"/>
      <w:tblW w:w="7460" w:type="dxa"/>
      <w:tblInd w:w="0" w:type="dxa"/>
      <w:tblLayout w:type="fixed"/>
      <w:tblLook w:val="0000" w:firstRow="0" w:lastRow="0" w:firstColumn="0" w:lastColumn="0" w:noHBand="0" w:noVBand="0"/>
    </w:tblPr>
    <w:tblGrid>
      <w:gridCol w:w="3472"/>
      <w:gridCol w:w="3988"/>
    </w:tblGrid>
    <w:tr w:rsidR="00CD2CC1">
      <w:trPr>
        <w:trHeight w:val="1555"/>
      </w:trPr>
      <w:tc>
        <w:tcPr>
          <w:tcW w:w="3472" w:type="dxa"/>
        </w:tcPr>
        <w:p w:rsidR="00CD2CC1" w:rsidRDefault="00FD6F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ind w:left="371" w:hanging="103"/>
            <w:jc w:val="right"/>
            <w:rPr>
              <w:rFonts w:cs="Calibri"/>
              <w:color w:val="000000"/>
            </w:rPr>
          </w:pPr>
          <w:r>
            <w:rPr>
              <w:rFonts w:cs="Calibri"/>
              <w:noProof/>
              <w:color w:val="000000"/>
              <w:lang w:val="en-US" w:eastAsia="en-US"/>
            </w:rPr>
            <w:drawing>
              <wp:inline distT="0" distB="0" distL="0" distR="0">
                <wp:extent cx="1428750" cy="819150"/>
                <wp:effectExtent l="0" t="0" r="0" b="0"/>
                <wp:docPr id="35" name="image1.jpg" descr="unnam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unnam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CD2CC1" w:rsidRDefault="00CD2C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before="120" w:after="120" w:line="240" w:lineRule="auto"/>
            <w:rPr>
              <w:rFonts w:ascii="Arial" w:eastAsia="Arial" w:hAnsi="Arial" w:cs="Arial"/>
              <w:b/>
              <w:color w:val="000000"/>
              <w:sz w:val="28"/>
              <w:szCs w:val="28"/>
            </w:rPr>
          </w:pPr>
        </w:p>
        <w:p w:rsidR="00CD2CC1" w:rsidRDefault="00CD2C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before="120" w:after="120" w:line="240" w:lineRule="auto"/>
            <w:rPr>
              <w:rFonts w:ascii="Arial" w:eastAsia="Arial" w:hAnsi="Arial" w:cs="Arial"/>
              <w:b/>
              <w:color w:val="000000"/>
              <w:sz w:val="28"/>
              <w:szCs w:val="28"/>
            </w:rPr>
          </w:pPr>
        </w:p>
        <w:p w:rsidR="00CD2CC1" w:rsidRDefault="00CD2C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</w:p>
      </w:tc>
    </w:tr>
  </w:tbl>
  <w:p w:rsidR="00CD2CC1" w:rsidRDefault="00CD2C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  <w:p w:rsidR="00CD2CC1" w:rsidRDefault="00CD2C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  <w:p w:rsidR="00CD2CC1" w:rsidRDefault="00CD2C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  <w:p w:rsidR="00CD2CC1" w:rsidRDefault="00CD2CC1" w:rsidP="004207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781"/>
      </w:tabs>
      <w:spacing w:after="0" w:line="240" w:lineRule="auto"/>
      <w:ind w:right="-517"/>
      <w:jc w:val="center"/>
      <w:rPr>
        <w:rFonts w:ascii="Book Antiqua" w:eastAsia="Book Antiqua" w:hAnsi="Book Antiqua" w:cs="Book Antiqua"/>
        <w:color w:val="204A9F"/>
        <w:sz w:val="20"/>
        <w:szCs w:val="20"/>
      </w:rPr>
    </w:pPr>
  </w:p>
  <w:p w:rsidR="00CD2CC1" w:rsidRDefault="00CD2C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C1"/>
    <w:rsid w:val="00113DC8"/>
    <w:rsid w:val="00420773"/>
    <w:rsid w:val="005C329C"/>
    <w:rsid w:val="00A24A7D"/>
    <w:rsid w:val="00AE488D"/>
    <w:rsid w:val="00C812F0"/>
    <w:rsid w:val="00CD2CC1"/>
    <w:rsid w:val="00EA13E9"/>
    <w:rsid w:val="00EE2EE7"/>
    <w:rsid w:val="00EF4E72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972E3"/>
  <w15:docId w15:val="{468CBDE0-1574-4411-B54C-D9F97DA9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cs="Times New Roma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paragraph" w:styleId="NormalWeb">
    <w:name w:val="Normal (Web)"/>
    <w:basedOn w:val="Normal"/>
    <w:uiPriority w:val="99"/>
    <w:semiHidden/>
    <w:unhideWhenUsed/>
    <w:rsid w:val="002E01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vC+e8MyvDw9GB4yRplUm+86AmA==">AMUW2mXH1vvhipQaamvlCyj85AXlud3JB3fwS7yhBC2y4Ez0qpch9ndQmHX3CaDqeRkJal6CtwlzAImqkEbQ38jzz1vReEGzkT11Im5EWHKBv/w9C6dCUn5APlzfAgEk4qNdpSUxvTLN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Acer</cp:lastModifiedBy>
  <cp:revision>3</cp:revision>
  <cp:lastPrinted>2022-09-30T13:34:00Z</cp:lastPrinted>
  <dcterms:created xsi:type="dcterms:W3CDTF">2022-12-15T14:31:00Z</dcterms:created>
  <dcterms:modified xsi:type="dcterms:W3CDTF">2022-12-15T14:50:00Z</dcterms:modified>
</cp:coreProperties>
</file>