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8C5B4C" w:rsidRDefault="008C5B4C"/>
    <w:p w:rsidR="008C5B4C" w:rsidRDefault="008C5B4C" w:rsidP="008C5B4C">
      <w:pPr>
        <w:spacing w:after="0" w:line="240" w:lineRule="auto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8C5B4C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Curso Diseño y Análisis de Encuestas Sociales </w:t>
      </w:r>
    </w:p>
    <w:p w:rsidR="008C5B4C" w:rsidRPr="008C5B4C" w:rsidRDefault="008C5B4C" w:rsidP="008C5B4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3847"/>
        <w:gridCol w:w="7"/>
        <w:gridCol w:w="14"/>
      </w:tblGrid>
      <w:tr w:rsidR="008C5B4C" w:rsidRPr="008C5B4C" w:rsidTr="008C5B4C">
        <w:tc>
          <w:tcPr>
            <w:tcW w:w="4656" w:type="dxa"/>
            <w:noWrap/>
            <w:hideMark/>
          </w:tcPr>
          <w:tbl>
            <w:tblPr>
              <w:tblW w:w="46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6"/>
            </w:tblGrid>
            <w:tr w:rsidR="008C5B4C" w:rsidRPr="008C5B4C">
              <w:tc>
                <w:tcPr>
                  <w:tcW w:w="0" w:type="auto"/>
                  <w:vAlign w:val="center"/>
                  <w:hideMark/>
                </w:tcPr>
                <w:p w:rsidR="008C5B4C" w:rsidRPr="008C5B4C" w:rsidRDefault="008C5B4C" w:rsidP="008C5B4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8C5B4C" w:rsidRPr="008C5B4C" w:rsidRDefault="008C5B4C" w:rsidP="008C5B4C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C5B4C" w:rsidRPr="008C5B4C" w:rsidRDefault="008C5B4C" w:rsidP="008C5B4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mié, 31 </w:t>
            </w:r>
            <w:proofErr w:type="spellStart"/>
            <w:r w:rsidRPr="008C5B4C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8C5B4C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16:51 (hace 2 días)</w:t>
            </w:r>
          </w:p>
        </w:tc>
        <w:tc>
          <w:tcPr>
            <w:tcW w:w="0" w:type="auto"/>
            <w:noWrap/>
            <w:hideMark/>
          </w:tcPr>
          <w:p w:rsidR="008C5B4C" w:rsidRPr="008C5B4C" w:rsidRDefault="008C5B4C" w:rsidP="008C5B4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C5B4C" w:rsidRPr="008C5B4C" w:rsidRDefault="008C5B4C" w:rsidP="008C5B4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5B4C" w:rsidRPr="008C5B4C" w:rsidRDefault="008C5B4C" w:rsidP="008C5B4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B4C" w:rsidRPr="008C5B4C" w:rsidTr="008C5B4C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8C5B4C" w:rsidRPr="008C5B4C">
              <w:tc>
                <w:tcPr>
                  <w:tcW w:w="0" w:type="auto"/>
                  <w:noWrap/>
                  <w:vAlign w:val="center"/>
                  <w:hideMark/>
                </w:tcPr>
                <w:p w:rsidR="008C5B4C" w:rsidRPr="008C5B4C" w:rsidRDefault="008C5B4C" w:rsidP="008C5B4C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C5B4C" w:rsidRPr="008C5B4C" w:rsidRDefault="008C5B4C" w:rsidP="008C5B4C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"Catalina Torrejón O." &lt;</w:t>
      </w:r>
      <w:hyperlink r:id="rId6" w:tgtFrame="_blank" w:history="1">
        <w:r w:rsidRPr="008C5B4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catalina.torrejon@ug.uchile.cl</w:t>
        </w:r>
      </w:hyperlink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2022-08-31 16:51 GMT-04:00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Curso Diseño y Análisis de Encuestas Sociales (2818846)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solicitar la inscripción oficial al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curso Diseño y Análisis de Encuestas Sociales, ya que ya cuento con la autorización del profesor.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Torrejón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20.988.436-4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8C5B4C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Juan Carlos Castillo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8C5B4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juancastillov@uchile.cl</w:t>
        </w:r>
      </w:hyperlink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Fecha: El mié, 17 </w:t>
      </w:r>
      <w:proofErr w:type="spellStart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12:46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Asunto: Re: Curso Diseño y Análisis de Encuestas Sociales</w:t>
      </w: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Para: Catalina Paz Torrejón &lt;</w:t>
      </w:r>
      <w:hyperlink r:id="rId8" w:tgtFrame="_blank" w:history="1">
        <w:r w:rsidRPr="008C5B4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catalina.torrejon@ug.uchile.cl</w:t>
        </w:r>
      </w:hyperlink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8C5B4C" w:rsidRPr="008C5B4C" w:rsidRDefault="008C5B4C" w:rsidP="008C5B4C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</w:t>
      </w:r>
      <w:proofErr w:type="gramEnd"/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creo que haya problema, ven mañana y conversamos después de clases.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en la sala 43, 14:30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5B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8C5B4C" w:rsidRPr="008C5B4C" w:rsidRDefault="008C5B4C" w:rsidP="008C5B4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5563"/>
      </w:tblGrid>
      <w:tr w:rsidR="008C5B4C" w:rsidRPr="008C5B4C" w:rsidTr="008C5B4C">
        <w:trPr>
          <w:trHeight w:val="396"/>
        </w:trPr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4A86E8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b/>
                <w:bCs/>
                <w:color w:val="1155CC"/>
                <w:sz w:val="24"/>
                <w:szCs w:val="24"/>
                <w:lang w:eastAsia="es-CL"/>
              </w:rPr>
              <w:t>Juan Carlos Castillo</w:t>
            </w:r>
          </w:p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0B5394"/>
                <w:sz w:val="24"/>
                <w:szCs w:val="24"/>
                <w:lang w:eastAsia="es-CL"/>
              </w:rPr>
              <w:t>Profesor Asociado - Departamento de Sociología</w:t>
            </w:r>
          </w:p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0B5394"/>
                <w:sz w:val="24"/>
                <w:szCs w:val="24"/>
                <w:lang w:eastAsia="es-CL"/>
              </w:rPr>
              <w:t>Universidad de Chile</w:t>
            </w:r>
          </w:p>
        </w:tc>
      </w:tr>
      <w:tr w:rsidR="008C5B4C" w:rsidRPr="008C5B4C" w:rsidTr="008C5B4C">
        <w:tc>
          <w:tcPr>
            <w:tcW w:w="0" w:type="auto"/>
            <w:tcBorders>
              <w:top w:val="single" w:sz="8" w:space="0" w:color="4A86E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C5B4C" w:rsidRPr="008C5B4C" w:rsidRDefault="008C5B4C" w:rsidP="008C5B4C">
            <w:pPr>
              <w:spacing w:after="0" w:line="0" w:lineRule="atLeast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4"/>
                <w:szCs w:val="24"/>
                <w:bdr w:val="none" w:sz="0" w:space="0" w:color="auto" w:frame="1"/>
                <w:lang w:eastAsia="es-CL"/>
              </w:rPr>
              <w:drawing>
                <wp:inline distT="0" distB="0" distL="0" distR="0">
                  <wp:extent cx="438150" cy="447675"/>
                  <wp:effectExtent l="0" t="0" r="0" b="9525"/>
                  <wp:docPr id="2" name="Imagen 2" descr="OihsutdqrZ16AhCN_ALMOsvPerG0NYeTko6ECdTVCXlGCZiy2psjSvkl2YqgUQfR_xFsk6xlDwmLgBFoIkv5mSoJgtvAI4usuTKjjL0gwbyZMrPZsT92wiC7uJT_SQm4z3-ndK-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ihsutdqrZ16AhCN_ALMOsvPerG0NYeTko6ECdTVCXlGCZiy2psjSvkl2YqgUQfR_xFsk6xlDwmLgBFoIkv5mSoJgtvAI4usuTKjjL0gwbyZMrPZsT92wiC7uJT_SQm4z3-ndK-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4A86E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0B5394"/>
                <w:sz w:val="24"/>
                <w:szCs w:val="24"/>
                <w:lang w:eastAsia="es-CL"/>
              </w:rPr>
              <w:t xml:space="preserve">Investigador Principal </w:t>
            </w:r>
            <w:hyperlink r:id="rId10" w:tgtFrame="_blank" w:history="1">
              <w:r w:rsidRPr="008C5B4C">
                <w:rPr>
                  <w:rFonts w:ascii="Helvetica" w:eastAsia="Times New Roman" w:hAnsi="Helvetica" w:cs="Helvetica"/>
                  <w:color w:val="1155CC"/>
                  <w:sz w:val="24"/>
                  <w:szCs w:val="24"/>
                  <w:u w:val="single"/>
                  <w:lang w:eastAsia="es-CL"/>
                </w:rPr>
                <w:t>COES</w:t>
              </w:r>
            </w:hyperlink>
          </w:p>
          <w:p w:rsidR="008C5B4C" w:rsidRPr="008C5B4C" w:rsidRDefault="008C5B4C" w:rsidP="008C5B4C">
            <w:pPr>
              <w:spacing w:after="0" w:line="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1155CC"/>
                <w:sz w:val="24"/>
                <w:szCs w:val="24"/>
                <w:lang w:eastAsia="es-CL"/>
              </w:rPr>
              <w:t>Centro de Estudios de Conflicto y Cohesión Social</w:t>
            </w:r>
          </w:p>
        </w:tc>
      </w:tr>
      <w:tr w:rsidR="008C5B4C" w:rsidRPr="008C5B4C" w:rsidTr="008C5B4C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4A86E8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C5B4C" w:rsidRPr="008C5B4C" w:rsidRDefault="008C5B4C" w:rsidP="008C5B4C">
            <w:pPr>
              <w:spacing w:after="0" w:line="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4"/>
                <w:szCs w:val="24"/>
                <w:bdr w:val="none" w:sz="0" w:space="0" w:color="auto" w:frame="1"/>
                <w:lang w:eastAsia="es-CL"/>
              </w:rPr>
              <w:drawing>
                <wp:inline distT="0" distB="0" distL="0" distR="0">
                  <wp:extent cx="619125" cy="190500"/>
                  <wp:effectExtent l="0" t="0" r="9525" b="0"/>
                  <wp:docPr id="1" name="Imagen 1" descr="l58CUzVJ_OwUqklAmJQZXI7mvDaRnWSlrLfxT64eUdx9mixxtOag0WOs6HGX4Ny_8PGULCwCBHDiKKKZCcdEEeF2XHG1A7mNIajbTOAaWs5aeYdFMozeWIg1nNnLEnB8fcxNNT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58CUzVJ_OwUqklAmJQZXI7mvDaRnWSlrLfxT64eUdx9mixxtOag0WOs6HGX4Ny_8PGULCwCBHDiKKKZCcdEEeF2XHG1A7mNIajbTOAaWs5aeYdFMozeWIg1nNnLEnB8fcxNNT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4A86E8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C5B4C" w:rsidRPr="008C5B4C" w:rsidRDefault="008C5B4C" w:rsidP="008C5B4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1155CC"/>
                <w:sz w:val="24"/>
                <w:szCs w:val="24"/>
                <w:lang w:eastAsia="es-CL"/>
              </w:rPr>
              <w:t>Coordinador</w:t>
            </w:r>
            <w:r w:rsidRPr="008C5B4C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es-CL"/>
              </w:rPr>
              <w:t> </w:t>
            </w:r>
            <w:hyperlink r:id="rId12" w:tgtFrame="_blank" w:history="1">
              <w:r w:rsidRPr="008C5B4C">
                <w:rPr>
                  <w:rFonts w:ascii="Helvetica" w:eastAsia="Times New Roman" w:hAnsi="Helvetica" w:cs="Helvetica"/>
                  <w:color w:val="1155CC"/>
                  <w:sz w:val="24"/>
                  <w:szCs w:val="24"/>
                  <w:u w:val="single"/>
                  <w:lang w:eastAsia="es-CL"/>
                </w:rPr>
                <w:t>LISA</w:t>
              </w:r>
            </w:hyperlink>
          </w:p>
          <w:p w:rsidR="008C5B4C" w:rsidRPr="008C5B4C" w:rsidRDefault="008C5B4C" w:rsidP="008C5B4C">
            <w:pPr>
              <w:spacing w:after="0" w:line="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C5B4C">
              <w:rPr>
                <w:rFonts w:ascii="Helvetica" w:eastAsia="Times New Roman" w:hAnsi="Helvetica" w:cs="Helvetica"/>
                <w:color w:val="1155CC"/>
                <w:sz w:val="24"/>
                <w:szCs w:val="24"/>
                <w:lang w:eastAsia="es-CL"/>
              </w:rPr>
              <w:t>Laboratorio de Investigación Social Abierta</w:t>
            </w:r>
          </w:p>
        </w:tc>
      </w:tr>
    </w:tbl>
    <w:p w:rsidR="008C5B4C" w:rsidRDefault="008C5B4C"/>
    <w:sectPr w:rsidR="008C5B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B4C"/>
    <w:rsid w:val="003158CE"/>
    <w:rsid w:val="008C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C5B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C5B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C5B4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C5B4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8C5B4C"/>
  </w:style>
  <w:style w:type="character" w:customStyle="1" w:styleId="gd">
    <w:name w:val="gd"/>
    <w:basedOn w:val="Fuentedeprrafopredeter"/>
    <w:rsid w:val="008C5B4C"/>
  </w:style>
  <w:style w:type="character" w:customStyle="1" w:styleId="go">
    <w:name w:val="go"/>
    <w:basedOn w:val="Fuentedeprrafopredeter"/>
    <w:rsid w:val="008C5B4C"/>
  </w:style>
  <w:style w:type="character" w:styleId="Hipervnculo">
    <w:name w:val="Hyperlink"/>
    <w:basedOn w:val="Fuentedeprrafopredeter"/>
    <w:uiPriority w:val="99"/>
    <w:semiHidden/>
    <w:unhideWhenUsed/>
    <w:rsid w:val="008C5B4C"/>
    <w:rPr>
      <w:color w:val="0000FF"/>
      <w:u w:val="single"/>
    </w:rPr>
  </w:style>
  <w:style w:type="character" w:customStyle="1" w:styleId="g3">
    <w:name w:val="g3"/>
    <w:basedOn w:val="Fuentedeprrafopredeter"/>
    <w:rsid w:val="008C5B4C"/>
  </w:style>
  <w:style w:type="character" w:customStyle="1" w:styleId="hb">
    <w:name w:val="hb"/>
    <w:basedOn w:val="Fuentedeprrafopredeter"/>
    <w:rsid w:val="008C5B4C"/>
  </w:style>
  <w:style w:type="character" w:customStyle="1" w:styleId="g2">
    <w:name w:val="g2"/>
    <w:basedOn w:val="Fuentedeprrafopredeter"/>
    <w:rsid w:val="008C5B4C"/>
  </w:style>
  <w:style w:type="character" w:styleId="Textoennegrita">
    <w:name w:val="Strong"/>
    <w:basedOn w:val="Fuentedeprrafopredeter"/>
    <w:uiPriority w:val="22"/>
    <w:qFormat/>
    <w:rsid w:val="008C5B4C"/>
    <w:rPr>
      <w:b/>
      <w:bCs/>
    </w:rPr>
  </w:style>
  <w:style w:type="paragraph" w:styleId="NormalWeb">
    <w:name w:val="Normal (Web)"/>
    <w:basedOn w:val="Normal"/>
    <w:uiPriority w:val="99"/>
    <w:unhideWhenUsed/>
    <w:rsid w:val="008C5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5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C5B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C5B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C5B4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C5B4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8C5B4C"/>
  </w:style>
  <w:style w:type="character" w:customStyle="1" w:styleId="gd">
    <w:name w:val="gd"/>
    <w:basedOn w:val="Fuentedeprrafopredeter"/>
    <w:rsid w:val="008C5B4C"/>
  </w:style>
  <w:style w:type="character" w:customStyle="1" w:styleId="go">
    <w:name w:val="go"/>
    <w:basedOn w:val="Fuentedeprrafopredeter"/>
    <w:rsid w:val="008C5B4C"/>
  </w:style>
  <w:style w:type="character" w:styleId="Hipervnculo">
    <w:name w:val="Hyperlink"/>
    <w:basedOn w:val="Fuentedeprrafopredeter"/>
    <w:uiPriority w:val="99"/>
    <w:semiHidden/>
    <w:unhideWhenUsed/>
    <w:rsid w:val="008C5B4C"/>
    <w:rPr>
      <w:color w:val="0000FF"/>
      <w:u w:val="single"/>
    </w:rPr>
  </w:style>
  <w:style w:type="character" w:customStyle="1" w:styleId="g3">
    <w:name w:val="g3"/>
    <w:basedOn w:val="Fuentedeprrafopredeter"/>
    <w:rsid w:val="008C5B4C"/>
  </w:style>
  <w:style w:type="character" w:customStyle="1" w:styleId="hb">
    <w:name w:val="hb"/>
    <w:basedOn w:val="Fuentedeprrafopredeter"/>
    <w:rsid w:val="008C5B4C"/>
  </w:style>
  <w:style w:type="character" w:customStyle="1" w:styleId="g2">
    <w:name w:val="g2"/>
    <w:basedOn w:val="Fuentedeprrafopredeter"/>
    <w:rsid w:val="008C5B4C"/>
  </w:style>
  <w:style w:type="character" w:styleId="Textoennegrita">
    <w:name w:val="Strong"/>
    <w:basedOn w:val="Fuentedeprrafopredeter"/>
    <w:uiPriority w:val="22"/>
    <w:qFormat/>
    <w:rsid w:val="008C5B4C"/>
    <w:rPr>
      <w:b/>
      <w:bCs/>
    </w:rPr>
  </w:style>
  <w:style w:type="paragraph" w:styleId="NormalWeb">
    <w:name w:val="Normal (Web)"/>
    <w:basedOn w:val="Normal"/>
    <w:uiPriority w:val="99"/>
    <w:unhideWhenUsed/>
    <w:rsid w:val="008C5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5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876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26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80482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6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59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4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9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8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9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98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60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116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165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3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25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79352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38988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930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03827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7644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9370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394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648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946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431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0212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7136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013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8600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374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921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9619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737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6627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6282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029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8235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344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695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1483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197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4388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3868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4330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43710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2007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4954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6172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alina.torrejon@ug.uchile.c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ancastillov@uchile.cl" TargetMode="External"/><Relationship Id="rId12" Type="http://schemas.openxmlformats.org/officeDocument/2006/relationships/hyperlink" Target="https://lisa-coes.netlify.app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torrejon@ug.uchile.cl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gif"/><Relationship Id="rId10" Type="http://schemas.openxmlformats.org/officeDocument/2006/relationships/hyperlink" Target="http://www.coes.c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1143</Characters>
  <Application>Microsoft Office Word</Application>
  <DocSecurity>0</DocSecurity>
  <Lines>9</Lines>
  <Paragraphs>2</Paragraphs>
  <ScaleCrop>false</ScaleCrop>
  <Company>Toshiba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2022-09-03T01:52:00Z</dcterms:created>
  <dcterms:modified xsi:type="dcterms:W3CDTF">2022-09-03T01:55:00Z</dcterms:modified>
</cp:coreProperties>
</file>