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1E5" w:rsidRPr="009F51E5" w:rsidRDefault="009F51E5" w:rsidP="009F51E5">
      <w:pPr>
        <w:spacing w:after="0" w:line="240" w:lineRule="auto"/>
        <w:rPr>
          <w:rFonts w:eastAsia="Times New Roman" w:cstheme="minorHAnsi"/>
          <w:sz w:val="24"/>
          <w:szCs w:val="24"/>
          <w:lang w:eastAsia="es-CL"/>
        </w:rPr>
      </w:pPr>
      <w:proofErr w:type="spellStart"/>
      <w:r w:rsidRPr="009F51E5">
        <w:rPr>
          <w:rFonts w:eastAsia="Times New Roman" w:cstheme="minorHAnsi"/>
          <w:color w:val="222222"/>
          <w:sz w:val="24"/>
          <w:szCs w:val="24"/>
          <w:shd w:val="clear" w:color="auto" w:fill="FFFFFF"/>
          <w:lang w:eastAsia="es-CL"/>
        </w:rPr>
        <w:t>From</w:t>
      </w:r>
      <w:proofErr w:type="spellEnd"/>
      <w:r w:rsidRPr="009F51E5">
        <w:rPr>
          <w:rFonts w:eastAsia="Times New Roman" w:cstheme="minorHAnsi"/>
          <w:color w:val="222222"/>
          <w:sz w:val="24"/>
          <w:szCs w:val="24"/>
          <w:shd w:val="clear" w:color="auto" w:fill="FFFFFF"/>
          <w:lang w:eastAsia="es-CL"/>
        </w:rPr>
        <w:t xml:space="preserve">: "Fabián </w:t>
      </w:r>
      <w:proofErr w:type="spellStart"/>
      <w:r w:rsidRPr="009F51E5">
        <w:rPr>
          <w:rFonts w:eastAsia="Times New Roman" w:cstheme="minorHAnsi"/>
          <w:color w:val="222222"/>
          <w:sz w:val="24"/>
          <w:szCs w:val="24"/>
          <w:shd w:val="clear" w:color="auto" w:fill="FFFFFF"/>
          <w:lang w:eastAsia="es-CL"/>
        </w:rPr>
        <w:t>Ocaranza</w:t>
      </w:r>
      <w:proofErr w:type="spellEnd"/>
      <w:r w:rsidRPr="009F51E5">
        <w:rPr>
          <w:rFonts w:eastAsia="Times New Roman" w:cstheme="minorHAnsi"/>
          <w:color w:val="222222"/>
          <w:sz w:val="24"/>
          <w:szCs w:val="24"/>
          <w:shd w:val="clear" w:color="auto" w:fill="FFFFFF"/>
          <w:lang w:eastAsia="es-CL"/>
        </w:rPr>
        <w:t xml:space="preserve"> C." &lt;</w:t>
      </w:r>
      <w:hyperlink r:id="rId4" w:tgtFrame="_blank" w:history="1">
        <w:r w:rsidRPr="009F51E5">
          <w:rPr>
            <w:rFonts w:eastAsia="Times New Roman" w:cstheme="minorHAnsi"/>
            <w:color w:val="1155CC"/>
            <w:sz w:val="24"/>
            <w:szCs w:val="24"/>
            <w:u w:val="single"/>
            <w:shd w:val="clear" w:color="auto" w:fill="FFFFFF"/>
            <w:lang w:eastAsia="es-CL"/>
          </w:rPr>
          <w:t>fabian.ocaranza@ug.uchile.cl</w:t>
        </w:r>
      </w:hyperlink>
      <w:r w:rsidRPr="009F51E5">
        <w:rPr>
          <w:rFonts w:eastAsia="Times New Roman" w:cstheme="minorHAnsi"/>
          <w:color w:val="222222"/>
          <w:sz w:val="24"/>
          <w:szCs w:val="24"/>
          <w:shd w:val="clear" w:color="auto" w:fill="FFFFFF"/>
          <w:lang w:eastAsia="es-CL"/>
        </w:rPr>
        <w:t>&gt;</w:t>
      </w:r>
      <w:r w:rsidRPr="009F51E5">
        <w:rPr>
          <w:rFonts w:eastAsia="Times New Roman" w:cstheme="minorHAnsi"/>
          <w:color w:val="222222"/>
          <w:sz w:val="24"/>
          <w:szCs w:val="24"/>
          <w:lang w:eastAsia="es-CL"/>
        </w:rPr>
        <w:br/>
      </w:r>
      <w:r w:rsidRPr="009F51E5">
        <w:rPr>
          <w:rFonts w:eastAsia="Times New Roman" w:cstheme="minorHAnsi"/>
          <w:color w:val="222222"/>
          <w:sz w:val="24"/>
          <w:szCs w:val="24"/>
          <w:shd w:val="clear" w:color="auto" w:fill="FFFFFF"/>
          <w:lang w:eastAsia="es-CL"/>
        </w:rPr>
        <w:t>Date: 2022-08-29 10:16 GMT-04:00</w:t>
      </w:r>
      <w:r w:rsidRPr="009F51E5">
        <w:rPr>
          <w:rFonts w:eastAsia="Times New Roman" w:cstheme="minorHAnsi"/>
          <w:color w:val="222222"/>
          <w:sz w:val="24"/>
          <w:szCs w:val="24"/>
          <w:lang w:eastAsia="es-CL"/>
        </w:rPr>
        <w:br/>
      </w:r>
      <w:proofErr w:type="spellStart"/>
      <w:r w:rsidRPr="009F51E5">
        <w:rPr>
          <w:rFonts w:eastAsia="Times New Roman" w:cstheme="minorHAnsi"/>
          <w:color w:val="222222"/>
          <w:sz w:val="24"/>
          <w:szCs w:val="24"/>
          <w:shd w:val="clear" w:color="auto" w:fill="FFFFFF"/>
          <w:lang w:eastAsia="es-CL"/>
        </w:rPr>
        <w:t>Subject</w:t>
      </w:r>
      <w:proofErr w:type="spellEnd"/>
      <w:r w:rsidRPr="009F51E5">
        <w:rPr>
          <w:rFonts w:eastAsia="Times New Roman" w:cstheme="minorHAnsi"/>
          <w:color w:val="222222"/>
          <w:sz w:val="24"/>
          <w:szCs w:val="24"/>
          <w:shd w:val="clear" w:color="auto" w:fill="FFFFFF"/>
          <w:lang w:eastAsia="es-CL"/>
        </w:rPr>
        <w:t>: Inscr</w:t>
      </w:r>
      <w:r>
        <w:rPr>
          <w:rFonts w:eastAsia="Times New Roman" w:cstheme="minorHAnsi"/>
          <w:color w:val="222222"/>
          <w:sz w:val="24"/>
          <w:szCs w:val="24"/>
          <w:shd w:val="clear" w:color="auto" w:fill="FFFFFF"/>
          <w:lang w:eastAsia="es-CL"/>
        </w:rPr>
        <w:t xml:space="preserve">ipción de asignaturas. </w:t>
      </w:r>
      <w:bookmarkStart w:id="0" w:name="_GoBack"/>
      <w:bookmarkEnd w:id="0"/>
      <w:r w:rsidRPr="009F51E5">
        <w:rPr>
          <w:rFonts w:eastAsia="Times New Roman" w:cstheme="minorHAnsi"/>
          <w:color w:val="222222"/>
          <w:sz w:val="24"/>
          <w:szCs w:val="24"/>
          <w:lang w:eastAsia="es-CL"/>
        </w:rPr>
        <w:br/>
      </w:r>
    </w:p>
    <w:p w:rsidR="009F51E5" w:rsidRPr="009F51E5" w:rsidRDefault="009F51E5" w:rsidP="009F51E5">
      <w:pPr>
        <w:shd w:val="clear" w:color="auto" w:fill="FFFFFF"/>
        <w:spacing w:after="0" w:line="240" w:lineRule="auto"/>
        <w:rPr>
          <w:rFonts w:eastAsia="Times New Roman" w:cstheme="minorHAnsi"/>
          <w:color w:val="222222"/>
          <w:sz w:val="24"/>
          <w:szCs w:val="24"/>
          <w:lang w:eastAsia="es-CL"/>
        </w:rPr>
      </w:pPr>
      <w:proofErr w:type="spellStart"/>
      <w:r w:rsidRPr="009F51E5">
        <w:rPr>
          <w:rFonts w:eastAsia="Times New Roman" w:cstheme="minorHAnsi"/>
          <w:color w:val="222222"/>
          <w:sz w:val="24"/>
          <w:szCs w:val="24"/>
          <w:lang w:eastAsia="es-CL"/>
        </w:rPr>
        <w:t>Estimades</w:t>
      </w:r>
      <w:proofErr w:type="spellEnd"/>
      <w:r w:rsidRPr="009F51E5">
        <w:rPr>
          <w:rFonts w:eastAsia="Times New Roman" w:cstheme="minorHAnsi"/>
          <w:color w:val="222222"/>
          <w:sz w:val="24"/>
          <w:szCs w:val="24"/>
          <w:lang w:eastAsia="es-CL"/>
        </w:rPr>
        <w:t>,</w:t>
      </w:r>
    </w:p>
    <w:p w:rsidR="009F51E5" w:rsidRDefault="009F51E5" w:rsidP="009F51E5">
      <w:pPr>
        <w:shd w:val="clear" w:color="auto" w:fill="FFFFFF"/>
        <w:spacing w:after="0" w:line="240" w:lineRule="auto"/>
        <w:rPr>
          <w:rFonts w:eastAsia="Times New Roman" w:cstheme="minorHAnsi"/>
          <w:color w:val="222222"/>
          <w:sz w:val="24"/>
          <w:szCs w:val="24"/>
          <w:lang w:eastAsia="es-CL"/>
        </w:rPr>
      </w:pPr>
      <w:proofErr w:type="gramStart"/>
      <w:r w:rsidRPr="009F51E5">
        <w:rPr>
          <w:rFonts w:eastAsia="Times New Roman" w:cstheme="minorHAnsi"/>
          <w:color w:val="222222"/>
          <w:sz w:val="24"/>
          <w:szCs w:val="24"/>
          <w:lang w:eastAsia="es-CL"/>
        </w:rPr>
        <w:t>escribo</w:t>
      </w:r>
      <w:proofErr w:type="gramEnd"/>
      <w:r w:rsidRPr="009F51E5">
        <w:rPr>
          <w:rFonts w:eastAsia="Times New Roman" w:cstheme="minorHAnsi"/>
          <w:color w:val="222222"/>
          <w:sz w:val="24"/>
          <w:szCs w:val="24"/>
          <w:lang w:eastAsia="es-CL"/>
        </w:rPr>
        <w:t xml:space="preserve"> este correo con la finalidad de inscribir asignaturas de las cuales quedé fuera por cupo en la última toma de ramos. Es al menos curioso ya que dos de ellas me corresponden por malla, por lo cual debiese existir un cupo. </w:t>
      </w:r>
    </w:p>
    <w:p w:rsidR="009F51E5" w:rsidRDefault="009F51E5" w:rsidP="009F51E5">
      <w:pPr>
        <w:shd w:val="clear" w:color="auto" w:fill="FFFFFF"/>
        <w:spacing w:after="0" w:line="240" w:lineRule="auto"/>
        <w:rPr>
          <w:rFonts w:eastAsia="Times New Roman" w:cstheme="minorHAnsi"/>
          <w:color w:val="222222"/>
          <w:sz w:val="24"/>
          <w:szCs w:val="24"/>
          <w:lang w:eastAsia="es-CL"/>
        </w:rPr>
      </w:pPr>
    </w:p>
    <w:p w:rsidR="009F51E5" w:rsidRPr="009F51E5" w:rsidRDefault="009F51E5" w:rsidP="009F51E5">
      <w:pPr>
        <w:shd w:val="clear" w:color="auto" w:fill="FFFFFF"/>
        <w:spacing w:after="0" w:line="240" w:lineRule="auto"/>
        <w:rPr>
          <w:rFonts w:eastAsia="Times New Roman" w:cstheme="minorHAnsi"/>
          <w:color w:val="222222"/>
          <w:sz w:val="24"/>
          <w:szCs w:val="24"/>
          <w:lang w:eastAsia="es-CL"/>
        </w:rPr>
      </w:pPr>
      <w:r w:rsidRPr="009F51E5">
        <w:rPr>
          <w:rFonts w:eastAsia="Times New Roman" w:cstheme="minorHAnsi"/>
          <w:color w:val="222222"/>
          <w:sz w:val="24"/>
          <w:szCs w:val="24"/>
          <w:lang w:eastAsia="es-CL"/>
        </w:rPr>
        <w:t>La tercera es una asignatura que reprobé el año pasado. Además mi acta está abierta para el ramo de estadística multivariada, lo que no es para nada regular.</w:t>
      </w:r>
    </w:p>
    <w:p w:rsidR="009F51E5" w:rsidRDefault="009F51E5" w:rsidP="009F51E5">
      <w:pPr>
        <w:shd w:val="clear" w:color="auto" w:fill="FFFFFF"/>
        <w:spacing w:after="0" w:line="240" w:lineRule="auto"/>
        <w:rPr>
          <w:rFonts w:eastAsia="Times New Roman" w:cstheme="minorHAnsi"/>
          <w:color w:val="222222"/>
          <w:sz w:val="24"/>
          <w:szCs w:val="24"/>
          <w:lang w:eastAsia="es-CL"/>
        </w:rPr>
      </w:pPr>
    </w:p>
    <w:p w:rsidR="009F51E5" w:rsidRPr="009F51E5" w:rsidRDefault="009F51E5" w:rsidP="009F51E5">
      <w:pPr>
        <w:shd w:val="clear" w:color="auto" w:fill="FFFFFF"/>
        <w:spacing w:after="0" w:line="240" w:lineRule="auto"/>
        <w:rPr>
          <w:rFonts w:eastAsia="Times New Roman" w:cstheme="minorHAnsi"/>
          <w:color w:val="222222"/>
          <w:sz w:val="24"/>
          <w:szCs w:val="24"/>
          <w:lang w:eastAsia="es-CL"/>
        </w:rPr>
      </w:pPr>
      <w:r w:rsidRPr="009F51E5">
        <w:rPr>
          <w:rFonts w:eastAsia="Times New Roman" w:cstheme="minorHAnsi"/>
          <w:color w:val="222222"/>
          <w:sz w:val="24"/>
          <w:szCs w:val="24"/>
          <w:lang w:eastAsia="es-CL"/>
        </w:rPr>
        <w:t>Los ramos solicitados son:</w:t>
      </w:r>
    </w:p>
    <w:p w:rsidR="009F51E5" w:rsidRPr="009F51E5" w:rsidRDefault="009F51E5" w:rsidP="009F51E5">
      <w:pPr>
        <w:shd w:val="clear" w:color="auto" w:fill="FFFFFF"/>
        <w:spacing w:after="0" w:line="240" w:lineRule="auto"/>
        <w:outlineLvl w:val="1"/>
        <w:rPr>
          <w:rFonts w:eastAsia="Times New Roman" w:cstheme="minorHAnsi"/>
          <w:color w:val="222222"/>
          <w:sz w:val="24"/>
          <w:szCs w:val="24"/>
          <w:lang w:eastAsia="es-CL"/>
        </w:rPr>
      </w:pPr>
      <w:r w:rsidRPr="009F51E5">
        <w:rPr>
          <w:rFonts w:eastAsia="Times New Roman" w:cstheme="minorHAnsi"/>
          <w:color w:val="222222"/>
          <w:sz w:val="24"/>
          <w:szCs w:val="24"/>
          <w:shd w:val="clear" w:color="auto" w:fill="FFFFFF"/>
          <w:lang w:eastAsia="es-CL"/>
        </w:rPr>
        <w:t>SOC 01016 Teorías Sociológicas Contemporáneas,</w:t>
      </w:r>
    </w:p>
    <w:tbl>
      <w:tblPr>
        <w:tblW w:w="14862" w:type="dxa"/>
        <w:tblCellMar>
          <w:top w:w="15" w:type="dxa"/>
          <w:left w:w="15" w:type="dxa"/>
          <w:bottom w:w="15" w:type="dxa"/>
          <w:right w:w="15" w:type="dxa"/>
        </w:tblCellMar>
        <w:tblLook w:val="04A0" w:firstRow="1" w:lastRow="0" w:firstColumn="1" w:lastColumn="0" w:noHBand="0" w:noVBand="1"/>
      </w:tblPr>
      <w:tblGrid>
        <w:gridCol w:w="15012"/>
      </w:tblGrid>
      <w:tr w:rsidR="009F51E5" w:rsidRPr="009F51E5" w:rsidTr="009F51E5">
        <w:tc>
          <w:tcPr>
            <w:tcW w:w="0" w:type="auto"/>
            <w:tcMar>
              <w:top w:w="75" w:type="dxa"/>
              <w:left w:w="75" w:type="dxa"/>
              <w:bottom w:w="75" w:type="dxa"/>
              <w:right w:w="75" w:type="dxa"/>
            </w:tcMar>
            <w:hideMark/>
          </w:tcPr>
          <w:p w:rsidR="009F51E5" w:rsidRPr="009F51E5" w:rsidRDefault="009F51E5" w:rsidP="009F51E5">
            <w:pPr>
              <w:spacing w:after="0" w:line="240" w:lineRule="auto"/>
              <w:outlineLvl w:val="1"/>
              <w:rPr>
                <w:rFonts w:eastAsia="Times New Roman" w:cstheme="minorHAnsi"/>
                <w:color w:val="333333"/>
                <w:sz w:val="24"/>
                <w:szCs w:val="24"/>
                <w:lang w:eastAsia="es-CL"/>
              </w:rPr>
            </w:pPr>
            <w:r w:rsidRPr="009F51E5">
              <w:rPr>
                <w:rFonts w:eastAsia="Times New Roman" w:cstheme="minorHAnsi"/>
                <w:color w:val="333333"/>
                <w:sz w:val="24"/>
                <w:szCs w:val="24"/>
                <w:shd w:val="clear" w:color="auto" w:fill="FFFFFF"/>
                <w:lang w:eastAsia="es-CL"/>
              </w:rPr>
              <w:t>SOC 01025 Teoría y Sociedad Latinoamericana,</w:t>
            </w:r>
          </w:p>
          <w:tbl>
            <w:tblPr>
              <w:tblW w:w="14862" w:type="dxa"/>
              <w:tblCellMar>
                <w:top w:w="15" w:type="dxa"/>
                <w:left w:w="15" w:type="dxa"/>
                <w:bottom w:w="15" w:type="dxa"/>
                <w:right w:w="15" w:type="dxa"/>
              </w:tblCellMar>
              <w:tblLook w:val="04A0" w:firstRow="1" w:lastRow="0" w:firstColumn="1" w:lastColumn="0" w:noHBand="0" w:noVBand="1"/>
            </w:tblPr>
            <w:tblGrid>
              <w:gridCol w:w="14862"/>
            </w:tblGrid>
            <w:tr w:rsidR="009F51E5" w:rsidRPr="009F51E5" w:rsidTr="009F51E5">
              <w:tc>
                <w:tcPr>
                  <w:tcW w:w="0" w:type="auto"/>
                  <w:tcMar>
                    <w:top w:w="75" w:type="dxa"/>
                    <w:left w:w="75" w:type="dxa"/>
                    <w:bottom w:w="75" w:type="dxa"/>
                    <w:right w:w="75" w:type="dxa"/>
                  </w:tcMar>
                  <w:hideMark/>
                </w:tcPr>
                <w:p w:rsidR="009F51E5" w:rsidRDefault="009F51E5" w:rsidP="009F51E5">
                  <w:pPr>
                    <w:spacing w:after="0" w:line="240" w:lineRule="auto"/>
                    <w:outlineLvl w:val="0"/>
                    <w:rPr>
                      <w:rFonts w:eastAsia="Times New Roman" w:cstheme="minorHAnsi"/>
                      <w:kern w:val="36"/>
                      <w:sz w:val="24"/>
                      <w:szCs w:val="24"/>
                      <w:shd w:val="clear" w:color="auto" w:fill="FFFFFF"/>
                      <w:lang w:eastAsia="es-CL"/>
                    </w:rPr>
                  </w:pPr>
                  <w:r w:rsidRPr="009F51E5">
                    <w:rPr>
                      <w:rFonts w:eastAsia="Times New Roman" w:cstheme="minorHAnsi"/>
                      <w:kern w:val="36"/>
                      <w:sz w:val="24"/>
                      <w:szCs w:val="24"/>
                      <w:shd w:val="clear" w:color="auto" w:fill="FFFFFF"/>
                      <w:lang w:eastAsia="es-CL"/>
                    </w:rPr>
                    <w:t>SOC 01028 Sociología de las Políticas Públicas.</w:t>
                  </w:r>
                </w:p>
                <w:p w:rsidR="009F51E5" w:rsidRPr="009F51E5" w:rsidRDefault="009F51E5" w:rsidP="009F51E5">
                  <w:pPr>
                    <w:spacing w:after="0" w:line="240" w:lineRule="auto"/>
                    <w:outlineLvl w:val="0"/>
                    <w:rPr>
                      <w:rFonts w:eastAsia="Times New Roman" w:cstheme="minorHAnsi"/>
                      <w:kern w:val="36"/>
                      <w:sz w:val="24"/>
                      <w:szCs w:val="24"/>
                      <w:lang w:eastAsia="es-CL"/>
                    </w:rPr>
                  </w:pPr>
                </w:p>
              </w:tc>
            </w:tr>
          </w:tbl>
          <w:p w:rsidR="009F51E5" w:rsidRPr="009F51E5" w:rsidRDefault="009F51E5" w:rsidP="009F51E5">
            <w:pPr>
              <w:spacing w:after="0" w:line="240" w:lineRule="auto"/>
              <w:rPr>
                <w:rFonts w:eastAsia="Times New Roman" w:cstheme="minorHAnsi"/>
                <w:color w:val="333333"/>
                <w:sz w:val="24"/>
                <w:szCs w:val="24"/>
                <w:lang w:eastAsia="es-CL"/>
              </w:rPr>
            </w:pPr>
            <w:r w:rsidRPr="009F51E5">
              <w:rPr>
                <w:rFonts w:eastAsia="Times New Roman" w:cstheme="minorHAnsi"/>
                <w:b/>
                <w:color w:val="333333"/>
                <w:sz w:val="24"/>
                <w:szCs w:val="24"/>
                <w:shd w:val="clear" w:color="auto" w:fill="FFFFFF"/>
                <w:lang w:eastAsia="es-CL"/>
              </w:rPr>
              <w:t>No tengo preferencia por alguna sección en particular en ninguna de las asignaturas</w:t>
            </w:r>
            <w:r w:rsidRPr="009F51E5">
              <w:rPr>
                <w:rFonts w:eastAsia="Times New Roman" w:cstheme="minorHAnsi"/>
                <w:color w:val="333333"/>
                <w:sz w:val="24"/>
                <w:szCs w:val="24"/>
                <w:shd w:val="clear" w:color="auto" w:fill="FFFFFF"/>
                <w:lang w:eastAsia="es-CL"/>
              </w:rPr>
              <w:t>.</w:t>
            </w:r>
          </w:p>
          <w:p w:rsidR="009F51E5" w:rsidRPr="009F51E5" w:rsidRDefault="009F51E5" w:rsidP="009F51E5">
            <w:pPr>
              <w:spacing w:after="0" w:line="240" w:lineRule="auto"/>
              <w:rPr>
                <w:rFonts w:eastAsia="Times New Roman" w:cstheme="minorHAnsi"/>
                <w:color w:val="333333"/>
                <w:sz w:val="24"/>
                <w:szCs w:val="24"/>
                <w:lang w:eastAsia="es-CL"/>
              </w:rPr>
            </w:pPr>
            <w:r w:rsidRPr="009F51E5">
              <w:rPr>
                <w:rFonts w:eastAsia="Times New Roman" w:cstheme="minorHAnsi"/>
                <w:color w:val="333333"/>
                <w:sz w:val="24"/>
                <w:szCs w:val="24"/>
                <w:lang w:eastAsia="es-CL"/>
              </w:rPr>
              <w:t>Debo señalar que requiero de estas asignaturas para ceñirme a la malla de la carrera y</w:t>
            </w:r>
          </w:p>
          <w:p w:rsidR="009F51E5" w:rsidRPr="009F51E5" w:rsidRDefault="009F51E5" w:rsidP="009F51E5">
            <w:pPr>
              <w:spacing w:after="0" w:line="240" w:lineRule="auto"/>
              <w:rPr>
                <w:rFonts w:eastAsia="Times New Roman" w:cstheme="minorHAnsi"/>
                <w:color w:val="333333"/>
                <w:sz w:val="24"/>
                <w:szCs w:val="24"/>
                <w:lang w:eastAsia="es-CL"/>
              </w:rPr>
            </w:pPr>
            <w:proofErr w:type="gramStart"/>
            <w:r w:rsidRPr="009F51E5">
              <w:rPr>
                <w:rFonts w:eastAsia="Times New Roman" w:cstheme="minorHAnsi"/>
                <w:color w:val="333333"/>
                <w:sz w:val="24"/>
                <w:szCs w:val="24"/>
                <w:lang w:eastAsia="es-CL"/>
              </w:rPr>
              <w:t>su</w:t>
            </w:r>
            <w:proofErr w:type="gramEnd"/>
            <w:r w:rsidRPr="009F51E5">
              <w:rPr>
                <w:rFonts w:eastAsia="Times New Roman" w:cstheme="minorHAnsi"/>
                <w:color w:val="333333"/>
                <w:sz w:val="24"/>
                <w:szCs w:val="24"/>
                <w:lang w:eastAsia="es-CL"/>
              </w:rPr>
              <w:t xml:space="preserve"> número de créditos.</w:t>
            </w:r>
          </w:p>
          <w:p w:rsidR="009F51E5" w:rsidRPr="009F51E5" w:rsidRDefault="009F51E5" w:rsidP="009F51E5">
            <w:pPr>
              <w:spacing w:after="0" w:line="240" w:lineRule="auto"/>
              <w:rPr>
                <w:rFonts w:eastAsia="Times New Roman" w:cstheme="minorHAnsi"/>
                <w:color w:val="333333"/>
                <w:sz w:val="24"/>
                <w:szCs w:val="24"/>
                <w:lang w:eastAsia="es-CL"/>
              </w:rPr>
            </w:pPr>
          </w:p>
          <w:p w:rsidR="009F51E5" w:rsidRPr="009F51E5" w:rsidRDefault="009F51E5" w:rsidP="009F51E5">
            <w:pPr>
              <w:spacing w:after="0" w:line="240" w:lineRule="auto"/>
              <w:rPr>
                <w:rFonts w:eastAsia="Times New Roman" w:cstheme="minorHAnsi"/>
                <w:color w:val="333333"/>
                <w:sz w:val="24"/>
                <w:szCs w:val="24"/>
                <w:lang w:eastAsia="es-CL"/>
              </w:rPr>
            </w:pPr>
            <w:r w:rsidRPr="009F51E5">
              <w:rPr>
                <w:rFonts w:eastAsia="Times New Roman" w:cstheme="minorHAnsi"/>
                <w:color w:val="333333"/>
                <w:sz w:val="24"/>
                <w:szCs w:val="24"/>
                <w:lang w:eastAsia="es-CL"/>
              </w:rPr>
              <w:t xml:space="preserve">Sin otro particular, </w:t>
            </w:r>
            <w:proofErr w:type="spellStart"/>
            <w:r w:rsidRPr="009F51E5">
              <w:rPr>
                <w:rFonts w:eastAsia="Times New Roman" w:cstheme="minorHAnsi"/>
                <w:color w:val="333333"/>
                <w:sz w:val="24"/>
                <w:szCs w:val="24"/>
                <w:lang w:eastAsia="es-CL"/>
              </w:rPr>
              <w:t>Fabian</w:t>
            </w:r>
            <w:proofErr w:type="spellEnd"/>
            <w:r w:rsidRPr="009F51E5">
              <w:rPr>
                <w:rFonts w:eastAsia="Times New Roman" w:cstheme="minorHAnsi"/>
                <w:color w:val="333333"/>
                <w:sz w:val="24"/>
                <w:szCs w:val="24"/>
                <w:lang w:eastAsia="es-CL"/>
              </w:rPr>
              <w:t xml:space="preserve"> </w:t>
            </w:r>
            <w:proofErr w:type="spellStart"/>
            <w:r w:rsidRPr="009F51E5">
              <w:rPr>
                <w:rFonts w:eastAsia="Times New Roman" w:cstheme="minorHAnsi"/>
                <w:color w:val="333333"/>
                <w:sz w:val="24"/>
                <w:szCs w:val="24"/>
                <w:lang w:eastAsia="es-CL"/>
              </w:rPr>
              <w:t>Ocaranza</w:t>
            </w:r>
            <w:proofErr w:type="spellEnd"/>
            <w:r w:rsidRPr="009F51E5">
              <w:rPr>
                <w:rFonts w:eastAsia="Times New Roman" w:cstheme="minorHAnsi"/>
                <w:color w:val="333333"/>
                <w:sz w:val="24"/>
                <w:szCs w:val="24"/>
                <w:lang w:eastAsia="es-CL"/>
              </w:rPr>
              <w:t>.</w:t>
            </w:r>
          </w:p>
          <w:p w:rsidR="009F51E5" w:rsidRPr="009F51E5" w:rsidRDefault="009F51E5" w:rsidP="009F51E5">
            <w:pPr>
              <w:spacing w:after="0" w:line="240" w:lineRule="auto"/>
              <w:rPr>
                <w:rFonts w:eastAsia="Times New Roman" w:cstheme="minorHAnsi"/>
                <w:color w:val="333333"/>
                <w:sz w:val="24"/>
                <w:szCs w:val="24"/>
                <w:lang w:eastAsia="es-CL"/>
              </w:rPr>
            </w:pPr>
            <w:r w:rsidRPr="009F51E5">
              <w:rPr>
                <w:rFonts w:eastAsia="Times New Roman" w:cstheme="minorHAnsi"/>
                <w:color w:val="333333"/>
                <w:sz w:val="24"/>
                <w:szCs w:val="24"/>
                <w:lang w:eastAsia="es-CL"/>
              </w:rPr>
              <w:t>- Sociología.</w:t>
            </w:r>
          </w:p>
        </w:tc>
      </w:tr>
    </w:tbl>
    <w:p w:rsidR="004B6ECC" w:rsidRPr="009F51E5" w:rsidRDefault="004B6ECC">
      <w:pPr>
        <w:rPr>
          <w:rFonts w:cstheme="minorHAnsi"/>
          <w:sz w:val="24"/>
          <w:szCs w:val="24"/>
        </w:rPr>
      </w:pPr>
    </w:p>
    <w:sectPr w:rsidR="004B6ECC" w:rsidRPr="009F51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E5"/>
    <w:rsid w:val="004B6ECC"/>
    <w:rsid w:val="00831BA4"/>
    <w:rsid w:val="009F51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C0BAD0-E1F3-49E7-B83C-CA30536D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9F51E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9F51E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51E5"/>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9F51E5"/>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9F51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665995">
      <w:bodyDiv w:val="1"/>
      <w:marLeft w:val="0"/>
      <w:marRight w:val="0"/>
      <w:marTop w:val="0"/>
      <w:marBottom w:val="0"/>
      <w:divBdr>
        <w:top w:val="none" w:sz="0" w:space="0" w:color="auto"/>
        <w:left w:val="none" w:sz="0" w:space="0" w:color="auto"/>
        <w:bottom w:val="none" w:sz="0" w:space="0" w:color="auto"/>
        <w:right w:val="none" w:sz="0" w:space="0" w:color="auto"/>
      </w:divBdr>
      <w:divsChild>
        <w:div w:id="501776134">
          <w:marLeft w:val="0"/>
          <w:marRight w:val="0"/>
          <w:marTop w:val="0"/>
          <w:marBottom w:val="0"/>
          <w:divBdr>
            <w:top w:val="none" w:sz="0" w:space="0" w:color="auto"/>
            <w:left w:val="none" w:sz="0" w:space="0" w:color="auto"/>
            <w:bottom w:val="none" w:sz="0" w:space="0" w:color="auto"/>
            <w:right w:val="none" w:sz="0" w:space="0" w:color="auto"/>
          </w:divBdr>
          <w:divsChild>
            <w:div w:id="8262181">
              <w:marLeft w:val="0"/>
              <w:marRight w:val="0"/>
              <w:marTop w:val="0"/>
              <w:marBottom w:val="0"/>
              <w:divBdr>
                <w:top w:val="none" w:sz="0" w:space="0" w:color="auto"/>
                <w:left w:val="none" w:sz="0" w:space="0" w:color="auto"/>
                <w:bottom w:val="none" w:sz="0" w:space="0" w:color="auto"/>
                <w:right w:val="none" w:sz="0" w:space="0" w:color="auto"/>
              </w:divBdr>
              <w:divsChild>
                <w:div w:id="1972587729">
                  <w:marLeft w:val="0"/>
                  <w:marRight w:val="0"/>
                  <w:marTop w:val="0"/>
                  <w:marBottom w:val="0"/>
                  <w:divBdr>
                    <w:top w:val="none" w:sz="0" w:space="0" w:color="auto"/>
                    <w:left w:val="none" w:sz="0" w:space="0" w:color="auto"/>
                    <w:bottom w:val="none" w:sz="0" w:space="0" w:color="auto"/>
                    <w:right w:val="none" w:sz="0" w:space="0" w:color="auto"/>
                  </w:divBdr>
                  <w:divsChild>
                    <w:div w:id="128326214">
                      <w:marLeft w:val="0"/>
                      <w:marRight w:val="0"/>
                      <w:marTop w:val="0"/>
                      <w:marBottom w:val="0"/>
                      <w:divBdr>
                        <w:top w:val="none" w:sz="0" w:space="0" w:color="auto"/>
                        <w:left w:val="none" w:sz="0" w:space="0" w:color="auto"/>
                        <w:bottom w:val="none" w:sz="0" w:space="0" w:color="auto"/>
                        <w:right w:val="none" w:sz="0" w:space="0" w:color="auto"/>
                      </w:divBdr>
                      <w:divsChild>
                        <w:div w:id="677391316">
                          <w:marLeft w:val="0"/>
                          <w:marRight w:val="0"/>
                          <w:marTop w:val="0"/>
                          <w:marBottom w:val="0"/>
                          <w:divBdr>
                            <w:top w:val="none" w:sz="0" w:space="0" w:color="auto"/>
                            <w:left w:val="none" w:sz="0" w:space="0" w:color="auto"/>
                            <w:bottom w:val="none" w:sz="0" w:space="0" w:color="auto"/>
                            <w:right w:val="none" w:sz="0" w:space="0" w:color="auto"/>
                          </w:divBdr>
                          <w:divsChild>
                            <w:div w:id="1229070028">
                              <w:marLeft w:val="0"/>
                              <w:marRight w:val="0"/>
                              <w:marTop w:val="0"/>
                              <w:marBottom w:val="0"/>
                              <w:divBdr>
                                <w:top w:val="none" w:sz="0" w:space="0" w:color="auto"/>
                                <w:left w:val="none" w:sz="0" w:space="0" w:color="auto"/>
                                <w:bottom w:val="none" w:sz="0" w:space="0" w:color="auto"/>
                                <w:right w:val="none" w:sz="0" w:space="0" w:color="auto"/>
                              </w:divBdr>
                            </w:div>
                            <w:div w:id="264970461">
                              <w:marLeft w:val="0"/>
                              <w:marRight w:val="0"/>
                              <w:marTop w:val="0"/>
                              <w:marBottom w:val="0"/>
                              <w:divBdr>
                                <w:top w:val="none" w:sz="0" w:space="0" w:color="auto"/>
                                <w:left w:val="none" w:sz="0" w:space="0" w:color="auto"/>
                                <w:bottom w:val="none" w:sz="0" w:space="0" w:color="auto"/>
                                <w:right w:val="none" w:sz="0" w:space="0" w:color="auto"/>
                              </w:divBdr>
                            </w:div>
                            <w:div w:id="1362441405">
                              <w:marLeft w:val="0"/>
                              <w:marRight w:val="0"/>
                              <w:marTop w:val="0"/>
                              <w:marBottom w:val="0"/>
                              <w:divBdr>
                                <w:top w:val="none" w:sz="0" w:space="0" w:color="auto"/>
                                <w:left w:val="none" w:sz="0" w:space="0" w:color="auto"/>
                                <w:bottom w:val="none" w:sz="0" w:space="0" w:color="auto"/>
                                <w:right w:val="none" w:sz="0" w:space="0" w:color="auto"/>
                              </w:divBdr>
                            </w:div>
                            <w:div w:id="538397569">
                              <w:marLeft w:val="0"/>
                              <w:marRight w:val="0"/>
                              <w:marTop w:val="0"/>
                              <w:marBottom w:val="0"/>
                              <w:divBdr>
                                <w:top w:val="none" w:sz="0" w:space="0" w:color="auto"/>
                                <w:left w:val="none" w:sz="0" w:space="0" w:color="auto"/>
                                <w:bottom w:val="none" w:sz="0" w:space="0" w:color="auto"/>
                                <w:right w:val="none" w:sz="0" w:space="0" w:color="auto"/>
                              </w:divBdr>
                              <w:divsChild>
                                <w:div w:id="313608314">
                                  <w:marLeft w:val="0"/>
                                  <w:marRight w:val="0"/>
                                  <w:marTop w:val="0"/>
                                  <w:marBottom w:val="0"/>
                                  <w:divBdr>
                                    <w:top w:val="none" w:sz="0" w:space="0" w:color="auto"/>
                                    <w:left w:val="none" w:sz="0" w:space="0" w:color="auto"/>
                                    <w:bottom w:val="none" w:sz="0" w:space="0" w:color="auto"/>
                                    <w:right w:val="none" w:sz="0" w:space="0" w:color="auto"/>
                                  </w:divBdr>
                                  <w:divsChild>
                                    <w:div w:id="834880239">
                                      <w:marLeft w:val="0"/>
                                      <w:marRight w:val="0"/>
                                      <w:marTop w:val="0"/>
                                      <w:marBottom w:val="0"/>
                                      <w:divBdr>
                                        <w:top w:val="none" w:sz="0" w:space="0" w:color="auto"/>
                                        <w:left w:val="none" w:sz="0" w:space="0" w:color="auto"/>
                                        <w:bottom w:val="none" w:sz="0" w:space="0" w:color="auto"/>
                                        <w:right w:val="none" w:sz="0" w:space="0" w:color="auto"/>
                                      </w:divBdr>
                                    </w:div>
                                    <w:div w:id="1531187474">
                                      <w:marLeft w:val="0"/>
                                      <w:marRight w:val="0"/>
                                      <w:marTop w:val="0"/>
                                      <w:marBottom w:val="0"/>
                                      <w:divBdr>
                                        <w:top w:val="none" w:sz="0" w:space="0" w:color="auto"/>
                                        <w:left w:val="none" w:sz="0" w:space="0" w:color="auto"/>
                                        <w:bottom w:val="none" w:sz="0" w:space="0" w:color="auto"/>
                                        <w:right w:val="none" w:sz="0" w:space="0" w:color="auto"/>
                                      </w:divBdr>
                                    </w:div>
                                    <w:div w:id="1717125111">
                                      <w:marLeft w:val="0"/>
                                      <w:marRight w:val="0"/>
                                      <w:marTop w:val="0"/>
                                      <w:marBottom w:val="0"/>
                                      <w:divBdr>
                                        <w:top w:val="none" w:sz="0" w:space="0" w:color="auto"/>
                                        <w:left w:val="none" w:sz="0" w:space="0" w:color="auto"/>
                                        <w:bottom w:val="none" w:sz="0" w:space="0" w:color="auto"/>
                                        <w:right w:val="none" w:sz="0" w:space="0" w:color="auto"/>
                                      </w:divBdr>
                                    </w:div>
                                    <w:div w:id="71704442">
                                      <w:marLeft w:val="0"/>
                                      <w:marRight w:val="0"/>
                                      <w:marTop w:val="0"/>
                                      <w:marBottom w:val="0"/>
                                      <w:divBdr>
                                        <w:top w:val="none" w:sz="0" w:space="0" w:color="auto"/>
                                        <w:left w:val="none" w:sz="0" w:space="0" w:color="auto"/>
                                        <w:bottom w:val="none" w:sz="0" w:space="0" w:color="auto"/>
                                        <w:right w:val="none" w:sz="0" w:space="0" w:color="auto"/>
                                      </w:divBdr>
                                    </w:div>
                                    <w:div w:id="369109674">
                                      <w:marLeft w:val="0"/>
                                      <w:marRight w:val="0"/>
                                      <w:marTop w:val="0"/>
                                      <w:marBottom w:val="0"/>
                                      <w:divBdr>
                                        <w:top w:val="none" w:sz="0" w:space="0" w:color="auto"/>
                                        <w:left w:val="none" w:sz="0" w:space="0" w:color="auto"/>
                                        <w:bottom w:val="none" w:sz="0" w:space="0" w:color="auto"/>
                                        <w:right w:val="none" w:sz="0" w:space="0" w:color="auto"/>
                                      </w:divBdr>
                                    </w:div>
                                    <w:div w:id="1595895179">
                                      <w:marLeft w:val="0"/>
                                      <w:marRight w:val="0"/>
                                      <w:marTop w:val="0"/>
                                      <w:marBottom w:val="0"/>
                                      <w:divBdr>
                                        <w:top w:val="none" w:sz="0" w:space="0" w:color="auto"/>
                                        <w:left w:val="none" w:sz="0" w:space="0" w:color="auto"/>
                                        <w:bottom w:val="none" w:sz="0" w:space="0" w:color="auto"/>
                                        <w:right w:val="none" w:sz="0" w:space="0" w:color="auto"/>
                                      </w:divBdr>
                                    </w:div>
                                    <w:div w:id="33314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bian.ocaranz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156</Words>
  <Characters>858</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2022-08-30T22:17:00Z</dcterms:created>
  <dcterms:modified xsi:type="dcterms:W3CDTF">2022-08-30T22:19:00Z</dcterms:modified>
</cp:coreProperties>
</file>