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66A0" w:rsidRPr="00D86739" w:rsidRDefault="00BE25B5" w:rsidP="00D66F37">
      <w:pPr>
        <w:jc w:val="both"/>
        <w:rPr>
          <w:rFonts w:ascii="Arial" w:hAnsi="Arial" w:cs="Arial"/>
          <w:sz w:val="24"/>
        </w:rPr>
      </w:pPr>
      <w:r w:rsidRPr="00D86739">
        <w:rPr>
          <w:rFonts w:ascii="Arial" w:hAnsi="Arial" w:cs="Arial"/>
          <w:sz w:val="24"/>
        </w:rPr>
        <w:t>NEUROBIOLOGIA</w:t>
      </w:r>
      <w:r w:rsidR="00D86739">
        <w:rPr>
          <w:rFonts w:ascii="Arial" w:hAnsi="Arial" w:cs="Arial"/>
          <w:sz w:val="24"/>
        </w:rPr>
        <w:t xml:space="preserve"> (</w:t>
      </w:r>
      <w:r w:rsidR="00D86739" w:rsidRPr="00D86739">
        <w:rPr>
          <w:rFonts w:ascii="Arial" w:hAnsi="Arial" w:cs="Arial"/>
          <w:sz w:val="24"/>
        </w:rPr>
        <w:t>CS01002</w:t>
      </w:r>
      <w:r w:rsidR="00D86739">
        <w:rPr>
          <w:rFonts w:ascii="Arial" w:hAnsi="Arial" w:cs="Arial"/>
          <w:sz w:val="24"/>
        </w:rPr>
        <w:t>)</w:t>
      </w:r>
    </w:p>
    <w:p w:rsidR="002A66A0" w:rsidRPr="00D86739" w:rsidRDefault="00BE25B5" w:rsidP="00D66F37">
      <w:pPr>
        <w:jc w:val="both"/>
        <w:rPr>
          <w:rFonts w:ascii="Arial" w:hAnsi="Arial" w:cs="Arial"/>
          <w:sz w:val="24"/>
        </w:rPr>
      </w:pPr>
      <w:r w:rsidRPr="00D86739">
        <w:rPr>
          <w:rFonts w:ascii="Arial" w:hAnsi="Arial" w:cs="Arial"/>
          <w:sz w:val="24"/>
        </w:rPr>
        <w:t xml:space="preserve">Curso </w:t>
      </w:r>
      <w:r w:rsidR="00F03060" w:rsidRPr="00D86739">
        <w:rPr>
          <w:rFonts w:ascii="Arial" w:hAnsi="Arial" w:cs="Arial"/>
          <w:sz w:val="24"/>
        </w:rPr>
        <w:t>Elec</w:t>
      </w:r>
      <w:r w:rsidRPr="00D86739">
        <w:rPr>
          <w:rFonts w:ascii="Arial" w:hAnsi="Arial" w:cs="Arial"/>
          <w:sz w:val="24"/>
        </w:rPr>
        <w:t xml:space="preserve">tivo de </w:t>
      </w:r>
      <w:r w:rsidR="00F03060" w:rsidRPr="00D86739">
        <w:rPr>
          <w:rFonts w:ascii="Arial" w:hAnsi="Arial" w:cs="Arial"/>
          <w:sz w:val="24"/>
        </w:rPr>
        <w:t>pre y posgrado</w:t>
      </w:r>
      <w:r w:rsidRPr="00D86739">
        <w:rPr>
          <w:rFonts w:ascii="Arial" w:hAnsi="Arial" w:cs="Arial"/>
          <w:sz w:val="24"/>
        </w:rPr>
        <w:t>.</w:t>
      </w:r>
    </w:p>
    <w:p w:rsidR="002A66A0" w:rsidRPr="00D86739" w:rsidRDefault="002A66A0" w:rsidP="00D66F37">
      <w:pPr>
        <w:jc w:val="both"/>
        <w:rPr>
          <w:rFonts w:ascii="Arial" w:hAnsi="Arial" w:cs="Arial"/>
          <w:sz w:val="24"/>
        </w:rPr>
      </w:pPr>
    </w:p>
    <w:p w:rsidR="002773FB" w:rsidRDefault="00BE25B5" w:rsidP="00D66F37">
      <w:pPr>
        <w:jc w:val="both"/>
        <w:rPr>
          <w:rFonts w:ascii="Arial" w:hAnsi="Arial" w:cs="Arial"/>
          <w:sz w:val="24"/>
        </w:rPr>
      </w:pPr>
      <w:r w:rsidRPr="00D86739">
        <w:rPr>
          <w:rFonts w:ascii="Arial" w:hAnsi="Arial" w:cs="Arial"/>
          <w:sz w:val="24"/>
        </w:rPr>
        <w:t xml:space="preserve">El objetivo de este curso es entregar al alumno las herramientas básicas para la comprensión del sistema nervioso como elemento integrador de las funciones del organismo, así como de la interacción del sujeto con el ambiente. El curso está basado en </w:t>
      </w:r>
      <w:r w:rsidR="00F808CE" w:rsidRPr="00D86739">
        <w:rPr>
          <w:rFonts w:ascii="Arial" w:hAnsi="Arial" w:cs="Arial"/>
          <w:sz w:val="24"/>
        </w:rPr>
        <w:t>2</w:t>
      </w:r>
      <w:r w:rsidR="002773FB">
        <w:rPr>
          <w:rFonts w:ascii="Arial" w:hAnsi="Arial" w:cs="Arial"/>
          <w:sz w:val="24"/>
        </w:rPr>
        <w:t>9</w:t>
      </w:r>
      <w:r w:rsidRPr="00D86739">
        <w:rPr>
          <w:rFonts w:ascii="Arial" w:hAnsi="Arial" w:cs="Arial"/>
          <w:sz w:val="24"/>
        </w:rPr>
        <w:t xml:space="preserve"> sesiones teóricas de 1.5 h</w:t>
      </w:r>
      <w:r w:rsidR="00D86739" w:rsidRPr="00D86739">
        <w:rPr>
          <w:rFonts w:ascii="Arial" w:hAnsi="Arial" w:cs="Arial"/>
          <w:sz w:val="24"/>
        </w:rPr>
        <w:t>o</w:t>
      </w:r>
      <w:r w:rsidRPr="00D86739">
        <w:rPr>
          <w:rFonts w:ascii="Arial" w:hAnsi="Arial" w:cs="Arial"/>
          <w:sz w:val="24"/>
        </w:rPr>
        <w:t>r</w:t>
      </w:r>
      <w:r w:rsidR="00D86739" w:rsidRPr="00D86739">
        <w:rPr>
          <w:rFonts w:ascii="Arial" w:hAnsi="Arial" w:cs="Arial"/>
          <w:sz w:val="24"/>
        </w:rPr>
        <w:t>a</w:t>
      </w:r>
      <w:r w:rsidRPr="00D86739">
        <w:rPr>
          <w:rFonts w:ascii="Arial" w:hAnsi="Arial" w:cs="Arial"/>
          <w:sz w:val="24"/>
        </w:rPr>
        <w:t xml:space="preserve">s, que ocupan el segundo (10:15-11:45) y tercer (12:00-13:30) bloque horario de los días </w:t>
      </w:r>
      <w:r w:rsidR="00F03060" w:rsidRPr="00D86739">
        <w:rPr>
          <w:rFonts w:ascii="Arial" w:hAnsi="Arial" w:cs="Arial"/>
          <w:sz w:val="24"/>
        </w:rPr>
        <w:t>mart</w:t>
      </w:r>
      <w:r w:rsidRPr="00D86739">
        <w:rPr>
          <w:rFonts w:ascii="Arial" w:hAnsi="Arial" w:cs="Arial"/>
          <w:sz w:val="24"/>
        </w:rPr>
        <w:t xml:space="preserve">es. </w:t>
      </w:r>
      <w:r w:rsidR="00D86739" w:rsidRPr="00D86739">
        <w:rPr>
          <w:rFonts w:ascii="Arial" w:hAnsi="Arial" w:cs="Arial"/>
          <w:sz w:val="24"/>
        </w:rPr>
        <w:t>Además,</w:t>
      </w:r>
      <w:r w:rsidRPr="00D86739">
        <w:rPr>
          <w:rFonts w:ascii="Arial" w:hAnsi="Arial" w:cs="Arial"/>
          <w:sz w:val="24"/>
        </w:rPr>
        <w:t xml:space="preserve"> se consideran tres bloques horarios de</w:t>
      </w:r>
      <w:r w:rsidR="00D86739" w:rsidRPr="00D86739">
        <w:rPr>
          <w:rFonts w:ascii="Arial" w:hAnsi="Arial" w:cs="Arial"/>
          <w:sz w:val="24"/>
        </w:rPr>
        <w:t xml:space="preserve"> a</w:t>
      </w:r>
      <w:r w:rsidRPr="00D86739">
        <w:rPr>
          <w:rFonts w:ascii="Arial" w:hAnsi="Arial" w:cs="Arial"/>
          <w:sz w:val="24"/>
        </w:rPr>
        <w:t>l</w:t>
      </w:r>
      <w:r w:rsidR="00D86739" w:rsidRPr="00D86739">
        <w:rPr>
          <w:rFonts w:ascii="Arial" w:hAnsi="Arial" w:cs="Arial"/>
          <w:sz w:val="24"/>
        </w:rPr>
        <w:t>gunos</w:t>
      </w:r>
      <w:r w:rsidRPr="00D86739">
        <w:rPr>
          <w:rFonts w:ascii="Arial" w:hAnsi="Arial" w:cs="Arial"/>
          <w:sz w:val="24"/>
        </w:rPr>
        <w:t xml:space="preserve"> </w:t>
      </w:r>
      <w:r w:rsidR="00F03060" w:rsidRPr="00D86739">
        <w:rPr>
          <w:rFonts w:ascii="Arial" w:hAnsi="Arial" w:cs="Arial"/>
          <w:sz w:val="24"/>
        </w:rPr>
        <w:t>sábado</w:t>
      </w:r>
      <w:r w:rsidR="00D86739" w:rsidRPr="00D86739">
        <w:rPr>
          <w:rFonts w:ascii="Arial" w:hAnsi="Arial" w:cs="Arial"/>
          <w:sz w:val="24"/>
        </w:rPr>
        <w:t>s</w:t>
      </w:r>
      <w:r w:rsidRPr="00D86739">
        <w:rPr>
          <w:rFonts w:ascii="Arial" w:hAnsi="Arial" w:cs="Arial"/>
          <w:sz w:val="24"/>
        </w:rPr>
        <w:t xml:space="preserve"> en la </w:t>
      </w:r>
      <w:r w:rsidR="00F03060" w:rsidRPr="00D86739">
        <w:rPr>
          <w:rFonts w:ascii="Arial" w:hAnsi="Arial" w:cs="Arial"/>
          <w:sz w:val="24"/>
        </w:rPr>
        <w:t>mañana</w:t>
      </w:r>
      <w:r w:rsidRPr="00D86739">
        <w:rPr>
          <w:rFonts w:ascii="Arial" w:hAnsi="Arial" w:cs="Arial"/>
          <w:sz w:val="24"/>
        </w:rPr>
        <w:t xml:space="preserve"> (</w:t>
      </w:r>
      <w:r w:rsidR="00F03060" w:rsidRPr="00D86739">
        <w:rPr>
          <w:rFonts w:ascii="Arial" w:hAnsi="Arial" w:cs="Arial"/>
          <w:sz w:val="24"/>
        </w:rPr>
        <w:t>8</w:t>
      </w:r>
      <w:r w:rsidRPr="00D86739">
        <w:rPr>
          <w:rFonts w:ascii="Arial" w:hAnsi="Arial" w:cs="Arial"/>
          <w:sz w:val="24"/>
        </w:rPr>
        <w:t>:30-1</w:t>
      </w:r>
      <w:r w:rsidR="00F03060" w:rsidRPr="00D86739">
        <w:rPr>
          <w:rFonts w:ascii="Arial" w:hAnsi="Arial" w:cs="Arial"/>
          <w:sz w:val="24"/>
        </w:rPr>
        <w:t>3</w:t>
      </w:r>
      <w:r w:rsidRPr="00D86739">
        <w:rPr>
          <w:rFonts w:ascii="Arial" w:hAnsi="Arial" w:cs="Arial"/>
          <w:sz w:val="24"/>
        </w:rPr>
        <w:t>:30) para la aplicación de pruebas</w:t>
      </w:r>
      <w:r w:rsidR="00F03060" w:rsidRPr="00D86739">
        <w:rPr>
          <w:rFonts w:ascii="Arial" w:hAnsi="Arial" w:cs="Arial"/>
          <w:sz w:val="24"/>
        </w:rPr>
        <w:t xml:space="preserve"> </w:t>
      </w:r>
      <w:r w:rsidR="002773FB">
        <w:rPr>
          <w:rFonts w:ascii="Arial" w:hAnsi="Arial" w:cs="Arial"/>
          <w:sz w:val="24"/>
        </w:rPr>
        <w:t xml:space="preserve">(3) </w:t>
      </w:r>
      <w:r w:rsidR="00F03060" w:rsidRPr="00D86739">
        <w:rPr>
          <w:rFonts w:ascii="Arial" w:hAnsi="Arial" w:cs="Arial"/>
          <w:sz w:val="24"/>
        </w:rPr>
        <w:t>y realización de</w:t>
      </w:r>
      <w:r w:rsidRPr="00D86739">
        <w:rPr>
          <w:rFonts w:ascii="Arial" w:hAnsi="Arial" w:cs="Arial"/>
          <w:sz w:val="24"/>
        </w:rPr>
        <w:t xml:space="preserve"> trabajos prácticos</w:t>
      </w:r>
      <w:r w:rsidR="002773FB">
        <w:rPr>
          <w:rFonts w:ascii="Arial" w:hAnsi="Arial" w:cs="Arial"/>
          <w:sz w:val="24"/>
        </w:rPr>
        <w:t xml:space="preserve"> (6)</w:t>
      </w:r>
    </w:p>
    <w:p w:rsidR="002A66A0" w:rsidRPr="00D86739" w:rsidRDefault="00BE25B5" w:rsidP="00D66F37">
      <w:pPr>
        <w:jc w:val="both"/>
        <w:rPr>
          <w:rFonts w:ascii="Arial" w:hAnsi="Arial" w:cs="Arial"/>
          <w:sz w:val="24"/>
        </w:rPr>
      </w:pPr>
      <w:r w:rsidRPr="00D86739">
        <w:rPr>
          <w:rFonts w:ascii="Arial" w:hAnsi="Arial" w:cs="Arial"/>
          <w:sz w:val="24"/>
        </w:rPr>
        <w:t>.</w:t>
      </w:r>
    </w:p>
    <w:p w:rsidR="002A66A0" w:rsidRPr="00D86739" w:rsidRDefault="002A66A0" w:rsidP="00D66F37">
      <w:pPr>
        <w:jc w:val="both"/>
        <w:rPr>
          <w:rFonts w:ascii="Arial" w:hAnsi="Arial" w:cs="Arial"/>
          <w:sz w:val="24"/>
        </w:rPr>
      </w:pPr>
    </w:p>
    <w:p w:rsidR="002A66A0" w:rsidRPr="00D86739" w:rsidRDefault="00BE25B5" w:rsidP="00D86739">
      <w:pPr>
        <w:tabs>
          <w:tab w:val="left" w:pos="3828"/>
          <w:tab w:val="left" w:pos="3969"/>
        </w:tabs>
        <w:ind w:left="567"/>
        <w:jc w:val="both"/>
        <w:rPr>
          <w:rFonts w:ascii="Arial" w:hAnsi="Arial" w:cs="Arial"/>
          <w:sz w:val="24"/>
        </w:rPr>
      </w:pPr>
      <w:r w:rsidRPr="00D86739">
        <w:rPr>
          <w:rFonts w:ascii="Arial" w:hAnsi="Arial" w:cs="Arial"/>
          <w:sz w:val="24"/>
        </w:rPr>
        <w:t>Profesores Participantes</w:t>
      </w:r>
    </w:p>
    <w:p w:rsidR="002A66A0" w:rsidRPr="00D86739" w:rsidRDefault="00F03060" w:rsidP="00D86739">
      <w:pPr>
        <w:tabs>
          <w:tab w:val="left" w:pos="3828"/>
          <w:tab w:val="left" w:pos="3969"/>
        </w:tabs>
        <w:ind w:left="567"/>
        <w:jc w:val="both"/>
        <w:rPr>
          <w:rFonts w:ascii="Arial" w:hAnsi="Arial" w:cs="Arial"/>
          <w:sz w:val="24"/>
        </w:rPr>
      </w:pPr>
      <w:r w:rsidRPr="00D86739">
        <w:rPr>
          <w:rFonts w:ascii="Arial" w:hAnsi="Arial" w:cs="Arial"/>
          <w:sz w:val="24"/>
        </w:rPr>
        <w:t>Julio Alcayaga</w:t>
      </w:r>
      <w:r w:rsidRPr="00D86739">
        <w:rPr>
          <w:rFonts w:ascii="Arial" w:hAnsi="Arial" w:cs="Arial"/>
          <w:sz w:val="24"/>
        </w:rPr>
        <w:tab/>
      </w:r>
      <w:r w:rsidR="00BE25B5" w:rsidRPr="00D86739">
        <w:rPr>
          <w:rFonts w:ascii="Arial" w:hAnsi="Arial" w:cs="Arial"/>
          <w:sz w:val="24"/>
        </w:rPr>
        <w:t>(JA)</w:t>
      </w:r>
    </w:p>
    <w:p w:rsidR="00F03060" w:rsidRPr="00D86739" w:rsidRDefault="00F03060" w:rsidP="00D86739">
      <w:pPr>
        <w:tabs>
          <w:tab w:val="left" w:pos="3828"/>
          <w:tab w:val="left" w:pos="3969"/>
        </w:tabs>
        <w:ind w:left="567"/>
        <w:jc w:val="both"/>
        <w:rPr>
          <w:rFonts w:ascii="Arial" w:hAnsi="Arial" w:cs="Arial"/>
          <w:sz w:val="24"/>
        </w:rPr>
      </w:pPr>
      <w:r w:rsidRPr="00D86739">
        <w:rPr>
          <w:rFonts w:ascii="Arial" w:hAnsi="Arial" w:cs="Arial"/>
          <w:sz w:val="24"/>
        </w:rPr>
        <w:t xml:space="preserve">Miguel Allende </w:t>
      </w:r>
      <w:r w:rsidRPr="00D86739">
        <w:rPr>
          <w:rFonts w:ascii="Arial" w:hAnsi="Arial" w:cs="Arial"/>
          <w:sz w:val="24"/>
        </w:rPr>
        <w:tab/>
        <w:t>(MA)</w:t>
      </w:r>
    </w:p>
    <w:p w:rsidR="002A66A0" w:rsidRPr="00D86739" w:rsidRDefault="00D66F37" w:rsidP="00D86739">
      <w:pPr>
        <w:tabs>
          <w:tab w:val="left" w:pos="3828"/>
          <w:tab w:val="left" w:pos="3969"/>
        </w:tabs>
        <w:ind w:left="567"/>
        <w:jc w:val="both"/>
        <w:rPr>
          <w:rFonts w:ascii="Arial" w:hAnsi="Arial" w:cs="Arial"/>
          <w:sz w:val="24"/>
        </w:rPr>
      </w:pPr>
      <w:r w:rsidRPr="00D86739">
        <w:rPr>
          <w:rFonts w:ascii="Arial" w:hAnsi="Arial" w:cs="Arial"/>
          <w:sz w:val="24"/>
        </w:rPr>
        <w:t>Christian Gonzalez</w:t>
      </w:r>
      <w:r w:rsidR="00F03060" w:rsidRPr="00D86739">
        <w:rPr>
          <w:rFonts w:ascii="Arial" w:hAnsi="Arial" w:cs="Arial"/>
          <w:sz w:val="24"/>
        </w:rPr>
        <w:tab/>
        <w:t>(</w:t>
      </w:r>
      <w:proofErr w:type="spellStart"/>
      <w:r w:rsidR="00F03060" w:rsidRPr="00D86739">
        <w:rPr>
          <w:rFonts w:ascii="Arial" w:hAnsi="Arial" w:cs="Arial"/>
          <w:sz w:val="24"/>
        </w:rPr>
        <w:t>ChG</w:t>
      </w:r>
      <w:proofErr w:type="spellEnd"/>
      <w:r w:rsidR="00F03060" w:rsidRPr="00D86739">
        <w:rPr>
          <w:rFonts w:ascii="Arial" w:hAnsi="Arial" w:cs="Arial"/>
          <w:sz w:val="24"/>
        </w:rPr>
        <w:t>)</w:t>
      </w:r>
    </w:p>
    <w:p w:rsidR="002A66A0" w:rsidRPr="00D86739" w:rsidRDefault="00BE25B5" w:rsidP="00D86739">
      <w:pPr>
        <w:tabs>
          <w:tab w:val="left" w:pos="2694"/>
          <w:tab w:val="left" w:pos="3828"/>
          <w:tab w:val="left" w:pos="3969"/>
        </w:tabs>
        <w:ind w:left="567"/>
        <w:jc w:val="both"/>
        <w:rPr>
          <w:rFonts w:ascii="Arial" w:hAnsi="Arial" w:cs="Arial"/>
          <w:sz w:val="24"/>
        </w:rPr>
      </w:pPr>
      <w:r w:rsidRPr="00D86739">
        <w:rPr>
          <w:rFonts w:ascii="Arial" w:hAnsi="Arial" w:cs="Arial"/>
          <w:sz w:val="24"/>
        </w:rPr>
        <w:t>J</w:t>
      </w:r>
      <w:r w:rsidR="00F03060" w:rsidRPr="00D86739">
        <w:rPr>
          <w:rFonts w:ascii="Arial" w:hAnsi="Arial" w:cs="Arial"/>
          <w:sz w:val="24"/>
        </w:rPr>
        <w:t xml:space="preserve">uan </w:t>
      </w:r>
      <w:r w:rsidRPr="00D86739">
        <w:rPr>
          <w:rFonts w:ascii="Arial" w:hAnsi="Arial" w:cs="Arial"/>
          <w:sz w:val="24"/>
        </w:rPr>
        <w:t>C</w:t>
      </w:r>
      <w:r w:rsidR="00F03060" w:rsidRPr="00D86739">
        <w:rPr>
          <w:rFonts w:ascii="Arial" w:hAnsi="Arial" w:cs="Arial"/>
          <w:sz w:val="24"/>
        </w:rPr>
        <w:t>arlos</w:t>
      </w:r>
      <w:r w:rsidRPr="00D86739">
        <w:rPr>
          <w:rFonts w:ascii="Arial" w:hAnsi="Arial" w:cs="Arial"/>
          <w:sz w:val="24"/>
        </w:rPr>
        <w:t xml:space="preserve"> Letelier</w:t>
      </w:r>
      <w:r w:rsidR="00F03060" w:rsidRPr="00D86739">
        <w:rPr>
          <w:rFonts w:ascii="Arial" w:hAnsi="Arial" w:cs="Arial"/>
          <w:sz w:val="24"/>
        </w:rPr>
        <w:tab/>
      </w:r>
      <w:r w:rsidRPr="00D86739">
        <w:rPr>
          <w:rFonts w:ascii="Arial" w:hAnsi="Arial" w:cs="Arial"/>
          <w:sz w:val="24"/>
        </w:rPr>
        <w:t>(JCL)</w:t>
      </w:r>
    </w:p>
    <w:p w:rsidR="002A66A0" w:rsidRPr="00D86739" w:rsidRDefault="00BE25B5" w:rsidP="00D86739">
      <w:pPr>
        <w:tabs>
          <w:tab w:val="left" w:pos="3828"/>
          <w:tab w:val="left" w:pos="3969"/>
        </w:tabs>
        <w:ind w:left="567"/>
        <w:jc w:val="both"/>
        <w:rPr>
          <w:rFonts w:ascii="Arial" w:hAnsi="Arial" w:cs="Arial"/>
          <w:sz w:val="24"/>
        </w:rPr>
      </w:pPr>
      <w:r w:rsidRPr="00D86739">
        <w:rPr>
          <w:rFonts w:ascii="Arial" w:hAnsi="Arial" w:cs="Arial"/>
          <w:sz w:val="24"/>
        </w:rPr>
        <w:t>J</w:t>
      </w:r>
      <w:r w:rsidR="00F03060" w:rsidRPr="00D86739">
        <w:rPr>
          <w:rFonts w:ascii="Arial" w:hAnsi="Arial" w:cs="Arial"/>
          <w:sz w:val="24"/>
        </w:rPr>
        <w:t>orge</w:t>
      </w:r>
      <w:r w:rsidRPr="00D86739">
        <w:rPr>
          <w:rFonts w:ascii="Arial" w:hAnsi="Arial" w:cs="Arial"/>
          <w:sz w:val="24"/>
        </w:rPr>
        <w:t xml:space="preserve"> Mpodozis</w:t>
      </w:r>
      <w:r w:rsidR="00F03060" w:rsidRPr="00D86739">
        <w:rPr>
          <w:rFonts w:ascii="Arial" w:hAnsi="Arial" w:cs="Arial"/>
          <w:sz w:val="24"/>
        </w:rPr>
        <w:tab/>
      </w:r>
      <w:r w:rsidRPr="00D86739">
        <w:rPr>
          <w:rFonts w:ascii="Arial" w:hAnsi="Arial" w:cs="Arial"/>
          <w:sz w:val="24"/>
        </w:rPr>
        <w:t>(JM)</w:t>
      </w:r>
    </w:p>
    <w:p w:rsidR="00D66F37" w:rsidRPr="00D86739" w:rsidRDefault="00D66F37" w:rsidP="00D86739">
      <w:pPr>
        <w:tabs>
          <w:tab w:val="left" w:pos="3828"/>
          <w:tab w:val="left" w:pos="3969"/>
        </w:tabs>
        <w:ind w:left="567"/>
        <w:jc w:val="both"/>
        <w:rPr>
          <w:rFonts w:ascii="Arial" w:hAnsi="Arial" w:cs="Arial"/>
          <w:sz w:val="24"/>
        </w:rPr>
      </w:pPr>
      <w:r w:rsidRPr="00D86739">
        <w:rPr>
          <w:rFonts w:ascii="Arial" w:hAnsi="Arial" w:cs="Arial"/>
          <w:sz w:val="24"/>
        </w:rPr>
        <w:t>Alexia Nuñez-Parra</w:t>
      </w:r>
      <w:r w:rsidRPr="00D86739">
        <w:rPr>
          <w:rFonts w:ascii="Arial" w:hAnsi="Arial" w:cs="Arial"/>
          <w:sz w:val="24"/>
        </w:rPr>
        <w:tab/>
        <w:t>(AN</w:t>
      </w:r>
      <w:r w:rsidR="00F808CE" w:rsidRPr="00D86739">
        <w:rPr>
          <w:rFonts w:ascii="Arial" w:hAnsi="Arial" w:cs="Arial"/>
          <w:sz w:val="24"/>
        </w:rPr>
        <w:t>P</w:t>
      </w:r>
      <w:r w:rsidRPr="00D86739">
        <w:rPr>
          <w:rFonts w:ascii="Arial" w:hAnsi="Arial" w:cs="Arial"/>
          <w:sz w:val="24"/>
        </w:rPr>
        <w:t>)</w:t>
      </w:r>
    </w:p>
    <w:p w:rsidR="00F03060" w:rsidRPr="00D86739" w:rsidRDefault="00F03060" w:rsidP="00D86739">
      <w:pPr>
        <w:tabs>
          <w:tab w:val="left" w:pos="3828"/>
          <w:tab w:val="left" w:pos="3969"/>
        </w:tabs>
        <w:ind w:left="567"/>
        <w:jc w:val="both"/>
        <w:rPr>
          <w:rFonts w:ascii="Arial" w:hAnsi="Arial" w:cs="Arial"/>
          <w:sz w:val="24"/>
        </w:rPr>
      </w:pPr>
      <w:r w:rsidRPr="00D86739">
        <w:rPr>
          <w:rFonts w:ascii="Arial" w:hAnsi="Arial" w:cs="Arial"/>
          <w:sz w:val="24"/>
        </w:rPr>
        <w:t>Verónica Palma</w:t>
      </w:r>
      <w:r w:rsidRPr="00D86739">
        <w:rPr>
          <w:rFonts w:ascii="Arial" w:hAnsi="Arial" w:cs="Arial"/>
          <w:sz w:val="24"/>
        </w:rPr>
        <w:tab/>
        <w:t>(VP)</w:t>
      </w:r>
    </w:p>
    <w:p w:rsidR="00F03060" w:rsidRPr="00D86739" w:rsidRDefault="00F03060" w:rsidP="00D86739">
      <w:pPr>
        <w:tabs>
          <w:tab w:val="left" w:pos="3828"/>
          <w:tab w:val="left" w:pos="3969"/>
        </w:tabs>
        <w:ind w:left="567"/>
        <w:jc w:val="both"/>
        <w:rPr>
          <w:rFonts w:ascii="Arial" w:hAnsi="Arial" w:cs="Arial"/>
          <w:sz w:val="24"/>
        </w:rPr>
      </w:pPr>
      <w:r w:rsidRPr="00D86739">
        <w:rPr>
          <w:rFonts w:ascii="Arial" w:hAnsi="Arial" w:cs="Arial"/>
          <w:sz w:val="24"/>
        </w:rPr>
        <w:t>Alejandro Roth</w:t>
      </w:r>
      <w:r w:rsidRPr="00D86739">
        <w:rPr>
          <w:rFonts w:ascii="Arial" w:hAnsi="Arial" w:cs="Arial"/>
          <w:sz w:val="24"/>
        </w:rPr>
        <w:tab/>
        <w:t>(AR)</w:t>
      </w:r>
    </w:p>
    <w:p w:rsidR="00F03060" w:rsidRPr="00D86739" w:rsidRDefault="00F03060" w:rsidP="00D86739">
      <w:pPr>
        <w:tabs>
          <w:tab w:val="left" w:pos="3828"/>
          <w:tab w:val="left" w:pos="3969"/>
        </w:tabs>
        <w:ind w:left="567"/>
        <w:jc w:val="both"/>
        <w:rPr>
          <w:rFonts w:ascii="Arial" w:hAnsi="Arial" w:cs="Arial"/>
          <w:sz w:val="24"/>
        </w:rPr>
      </w:pPr>
      <w:r w:rsidRPr="00D86739">
        <w:rPr>
          <w:rFonts w:ascii="Arial" w:hAnsi="Arial" w:cs="Arial"/>
          <w:sz w:val="24"/>
        </w:rPr>
        <w:t>Magdalena Sanhueza</w:t>
      </w:r>
      <w:r w:rsidRPr="00D86739">
        <w:rPr>
          <w:rFonts w:ascii="Arial" w:hAnsi="Arial" w:cs="Arial"/>
          <w:sz w:val="24"/>
        </w:rPr>
        <w:tab/>
        <w:t>(MS)</w:t>
      </w:r>
    </w:p>
    <w:p w:rsidR="0005107F" w:rsidRPr="00D86739" w:rsidRDefault="0005107F" w:rsidP="00D86739">
      <w:pPr>
        <w:tabs>
          <w:tab w:val="left" w:pos="3828"/>
          <w:tab w:val="left" w:pos="3969"/>
        </w:tabs>
        <w:ind w:left="567"/>
        <w:jc w:val="both"/>
        <w:rPr>
          <w:rFonts w:ascii="Arial" w:hAnsi="Arial" w:cs="Arial"/>
          <w:sz w:val="24"/>
        </w:rPr>
      </w:pPr>
      <w:r w:rsidRPr="00D86739">
        <w:rPr>
          <w:rFonts w:ascii="Arial" w:hAnsi="Arial" w:cs="Arial"/>
          <w:sz w:val="24"/>
        </w:rPr>
        <w:t>Elías Utreras</w:t>
      </w:r>
      <w:r w:rsidRPr="00D86739">
        <w:rPr>
          <w:rFonts w:ascii="Arial" w:hAnsi="Arial" w:cs="Arial"/>
          <w:sz w:val="24"/>
        </w:rPr>
        <w:tab/>
        <w:t>(EU)</w:t>
      </w:r>
    </w:p>
    <w:p w:rsidR="002A66A0" w:rsidRPr="00D86739" w:rsidRDefault="002A66A0" w:rsidP="00D66F37">
      <w:pPr>
        <w:jc w:val="both"/>
        <w:rPr>
          <w:rFonts w:ascii="Arial" w:hAnsi="Arial" w:cs="Arial"/>
          <w:sz w:val="24"/>
        </w:rPr>
      </w:pPr>
    </w:p>
    <w:p w:rsidR="002A66A0" w:rsidRPr="00D86739" w:rsidRDefault="00BE25B5" w:rsidP="00D86739">
      <w:pPr>
        <w:pStyle w:val="Ttulo2"/>
        <w:rPr>
          <w:rFonts w:ascii="Arial" w:hAnsi="Arial" w:cs="Arial"/>
          <w:lang w:val="es-CL"/>
        </w:rPr>
      </w:pPr>
      <w:r w:rsidRPr="00D86739">
        <w:rPr>
          <w:rFonts w:ascii="Arial" w:hAnsi="Arial" w:cs="Arial"/>
          <w:lang w:val="es-CL"/>
        </w:rPr>
        <w:t>TEORICO</w:t>
      </w:r>
    </w:p>
    <w:p w:rsidR="002A66A0" w:rsidRPr="00D86739" w:rsidRDefault="002A66A0" w:rsidP="00D66F37">
      <w:pPr>
        <w:jc w:val="both"/>
        <w:rPr>
          <w:rFonts w:ascii="Arial" w:hAnsi="Arial" w:cs="Arial"/>
          <w:sz w:val="24"/>
        </w:rPr>
      </w:pPr>
    </w:p>
    <w:p w:rsidR="002A66A0" w:rsidRPr="00D86739" w:rsidRDefault="00BE25B5" w:rsidP="00D66F37">
      <w:pPr>
        <w:tabs>
          <w:tab w:val="left" w:pos="7088"/>
        </w:tabs>
        <w:jc w:val="both"/>
        <w:rPr>
          <w:rFonts w:ascii="Arial" w:hAnsi="Arial" w:cs="Arial"/>
          <w:sz w:val="24"/>
        </w:rPr>
      </w:pPr>
      <w:r w:rsidRPr="00D86739">
        <w:rPr>
          <w:rFonts w:ascii="Arial" w:hAnsi="Arial" w:cs="Arial"/>
          <w:sz w:val="24"/>
        </w:rPr>
        <w:t xml:space="preserve">Unidad I. </w:t>
      </w:r>
      <w:r w:rsidR="00264FF7" w:rsidRPr="00D86739">
        <w:rPr>
          <w:rFonts w:ascii="Arial" w:hAnsi="Arial" w:cs="Arial"/>
          <w:sz w:val="24"/>
        </w:rPr>
        <w:t xml:space="preserve">ESTRUCTURA DEL TEJIDO NERVIOSO. </w:t>
      </w:r>
      <w:r w:rsidRPr="00D86739">
        <w:rPr>
          <w:rFonts w:ascii="Arial" w:hAnsi="Arial" w:cs="Arial"/>
          <w:sz w:val="24"/>
        </w:rPr>
        <w:t>(</w:t>
      </w:r>
      <w:r w:rsidR="00264FF7" w:rsidRPr="00D86739">
        <w:rPr>
          <w:rFonts w:ascii="Arial" w:hAnsi="Arial" w:cs="Arial"/>
          <w:sz w:val="24"/>
        </w:rPr>
        <w:t>10</w:t>
      </w:r>
      <w:r w:rsidRPr="00D86739">
        <w:rPr>
          <w:rFonts w:ascii="Arial" w:hAnsi="Arial" w:cs="Arial"/>
          <w:sz w:val="24"/>
        </w:rPr>
        <w:t xml:space="preserve"> sesiones).</w:t>
      </w:r>
    </w:p>
    <w:p w:rsidR="002A66A0" w:rsidRPr="00D86739" w:rsidRDefault="00BE25B5" w:rsidP="00D66F37">
      <w:pPr>
        <w:tabs>
          <w:tab w:val="left" w:pos="7088"/>
          <w:tab w:val="left" w:pos="7797"/>
        </w:tabs>
        <w:ind w:firstLine="709"/>
        <w:jc w:val="both"/>
        <w:rPr>
          <w:rFonts w:ascii="Arial" w:hAnsi="Arial" w:cs="Arial"/>
          <w:sz w:val="24"/>
        </w:rPr>
      </w:pPr>
      <w:r w:rsidRPr="00D86739">
        <w:rPr>
          <w:rFonts w:ascii="Arial" w:hAnsi="Arial" w:cs="Arial"/>
          <w:sz w:val="24"/>
        </w:rPr>
        <w:t>•La neurona.</w:t>
      </w:r>
      <w:r w:rsidRPr="00D86739">
        <w:rPr>
          <w:rFonts w:ascii="Arial" w:hAnsi="Arial" w:cs="Arial"/>
          <w:sz w:val="24"/>
        </w:rPr>
        <w:tab/>
        <w:t>1</w:t>
      </w:r>
      <w:r w:rsidRPr="00D86739">
        <w:rPr>
          <w:rFonts w:ascii="Arial" w:hAnsi="Arial" w:cs="Arial"/>
          <w:sz w:val="24"/>
        </w:rPr>
        <w:tab/>
        <w:t>(</w:t>
      </w:r>
      <w:r w:rsidR="00264FF7" w:rsidRPr="00D86739">
        <w:rPr>
          <w:rFonts w:ascii="Arial" w:hAnsi="Arial" w:cs="Arial"/>
          <w:sz w:val="24"/>
        </w:rPr>
        <w:t>JA</w:t>
      </w:r>
      <w:r w:rsidRPr="00D86739">
        <w:rPr>
          <w:rFonts w:ascii="Arial" w:hAnsi="Arial" w:cs="Arial"/>
          <w:sz w:val="24"/>
        </w:rPr>
        <w:t>)</w:t>
      </w:r>
    </w:p>
    <w:p w:rsidR="002A66A0" w:rsidRPr="00D86739" w:rsidRDefault="00BE25B5" w:rsidP="00D66F37">
      <w:pPr>
        <w:tabs>
          <w:tab w:val="left" w:pos="7088"/>
        </w:tabs>
        <w:ind w:firstLine="709"/>
        <w:jc w:val="both"/>
        <w:rPr>
          <w:rFonts w:ascii="Arial" w:hAnsi="Arial" w:cs="Arial"/>
          <w:sz w:val="24"/>
        </w:rPr>
      </w:pPr>
      <w:r w:rsidRPr="00D86739">
        <w:rPr>
          <w:rFonts w:ascii="Arial" w:hAnsi="Arial" w:cs="Arial"/>
          <w:sz w:val="24"/>
        </w:rPr>
        <w:t>•Las células gliales.</w:t>
      </w:r>
      <w:r w:rsidRPr="00D86739">
        <w:rPr>
          <w:rFonts w:ascii="Arial" w:hAnsi="Arial" w:cs="Arial"/>
          <w:sz w:val="24"/>
        </w:rPr>
        <w:tab/>
      </w:r>
      <w:r w:rsidR="00264FF7" w:rsidRPr="00D86739">
        <w:rPr>
          <w:rFonts w:ascii="Arial" w:hAnsi="Arial" w:cs="Arial"/>
          <w:sz w:val="24"/>
        </w:rPr>
        <w:t>2</w:t>
      </w:r>
      <w:r w:rsidRPr="00D86739">
        <w:rPr>
          <w:rFonts w:ascii="Arial" w:hAnsi="Arial" w:cs="Arial"/>
          <w:sz w:val="24"/>
        </w:rPr>
        <w:tab/>
        <w:t>(</w:t>
      </w:r>
      <w:r w:rsidR="00264FF7" w:rsidRPr="00D86739">
        <w:rPr>
          <w:rFonts w:ascii="Arial" w:hAnsi="Arial" w:cs="Arial"/>
          <w:sz w:val="24"/>
        </w:rPr>
        <w:t>AR</w:t>
      </w:r>
      <w:r w:rsidRPr="00D86739">
        <w:rPr>
          <w:rFonts w:ascii="Arial" w:hAnsi="Arial" w:cs="Arial"/>
          <w:sz w:val="24"/>
        </w:rPr>
        <w:t>)</w:t>
      </w:r>
    </w:p>
    <w:p w:rsidR="002A66A0" w:rsidRPr="00D86739" w:rsidRDefault="00BE25B5" w:rsidP="00D66F37">
      <w:pPr>
        <w:tabs>
          <w:tab w:val="left" w:pos="7088"/>
        </w:tabs>
        <w:ind w:firstLine="709"/>
        <w:jc w:val="both"/>
        <w:rPr>
          <w:rFonts w:ascii="Arial" w:hAnsi="Arial" w:cs="Arial"/>
          <w:sz w:val="24"/>
        </w:rPr>
      </w:pPr>
      <w:r w:rsidRPr="00D86739">
        <w:rPr>
          <w:rFonts w:ascii="Arial" w:hAnsi="Arial" w:cs="Arial"/>
          <w:sz w:val="24"/>
        </w:rPr>
        <w:t>•Sistemas de células nerviosas.</w:t>
      </w:r>
    </w:p>
    <w:p w:rsidR="002A66A0" w:rsidRPr="00D86739" w:rsidRDefault="00BE25B5" w:rsidP="00D66F37">
      <w:pPr>
        <w:tabs>
          <w:tab w:val="left" w:pos="7088"/>
        </w:tabs>
        <w:ind w:left="708" w:firstLine="285"/>
        <w:jc w:val="both"/>
        <w:rPr>
          <w:rFonts w:ascii="Arial" w:hAnsi="Arial" w:cs="Arial"/>
          <w:sz w:val="24"/>
        </w:rPr>
      </w:pPr>
      <w:r w:rsidRPr="00D86739">
        <w:rPr>
          <w:rFonts w:ascii="Arial" w:hAnsi="Arial" w:cs="Arial"/>
          <w:sz w:val="24"/>
        </w:rPr>
        <w:t>-Desarrollo del tejido y sistema nervioso.</w:t>
      </w:r>
      <w:r w:rsidRPr="00D86739">
        <w:rPr>
          <w:rFonts w:ascii="Arial" w:hAnsi="Arial" w:cs="Arial"/>
          <w:sz w:val="24"/>
        </w:rPr>
        <w:tab/>
        <w:t>1</w:t>
      </w:r>
      <w:r w:rsidRPr="00D86739">
        <w:rPr>
          <w:rFonts w:ascii="Arial" w:hAnsi="Arial" w:cs="Arial"/>
          <w:sz w:val="24"/>
        </w:rPr>
        <w:tab/>
        <w:t>(MA)</w:t>
      </w:r>
    </w:p>
    <w:p w:rsidR="00264FF7" w:rsidRPr="00D86739" w:rsidRDefault="00264FF7" w:rsidP="00D66F37">
      <w:pPr>
        <w:tabs>
          <w:tab w:val="left" w:pos="7088"/>
        </w:tabs>
        <w:ind w:left="708" w:firstLine="285"/>
        <w:jc w:val="both"/>
        <w:rPr>
          <w:rFonts w:ascii="Arial" w:hAnsi="Arial" w:cs="Arial"/>
          <w:sz w:val="24"/>
        </w:rPr>
      </w:pPr>
      <w:r w:rsidRPr="00D86739">
        <w:rPr>
          <w:rFonts w:ascii="Arial" w:hAnsi="Arial" w:cs="Arial"/>
          <w:sz w:val="24"/>
        </w:rPr>
        <w:t>-Desarrollo del sistema nervioso.</w:t>
      </w:r>
      <w:r w:rsidRPr="00D86739">
        <w:rPr>
          <w:rFonts w:ascii="Arial" w:hAnsi="Arial" w:cs="Arial"/>
          <w:sz w:val="24"/>
        </w:rPr>
        <w:tab/>
        <w:t>2</w:t>
      </w:r>
      <w:r w:rsidRPr="00D86739">
        <w:rPr>
          <w:rFonts w:ascii="Arial" w:hAnsi="Arial" w:cs="Arial"/>
          <w:sz w:val="24"/>
        </w:rPr>
        <w:tab/>
        <w:t>(</w:t>
      </w:r>
      <w:proofErr w:type="spellStart"/>
      <w:r w:rsidRPr="00D86739">
        <w:rPr>
          <w:rFonts w:ascii="Arial" w:hAnsi="Arial" w:cs="Arial"/>
          <w:sz w:val="24"/>
        </w:rPr>
        <w:t>ChG</w:t>
      </w:r>
      <w:proofErr w:type="spellEnd"/>
      <w:r w:rsidRPr="00D86739">
        <w:rPr>
          <w:rFonts w:ascii="Arial" w:hAnsi="Arial" w:cs="Arial"/>
          <w:sz w:val="24"/>
        </w:rPr>
        <w:t>)</w:t>
      </w:r>
    </w:p>
    <w:p w:rsidR="002A66A0" w:rsidRPr="00D86739" w:rsidRDefault="00BE25B5" w:rsidP="00D66F37">
      <w:pPr>
        <w:tabs>
          <w:tab w:val="left" w:pos="7088"/>
        </w:tabs>
        <w:ind w:left="708" w:firstLine="285"/>
        <w:jc w:val="both"/>
        <w:rPr>
          <w:rFonts w:ascii="Arial" w:hAnsi="Arial" w:cs="Arial"/>
          <w:sz w:val="24"/>
        </w:rPr>
      </w:pPr>
      <w:r w:rsidRPr="00D86739">
        <w:rPr>
          <w:rFonts w:ascii="Arial" w:hAnsi="Arial" w:cs="Arial"/>
          <w:sz w:val="24"/>
        </w:rPr>
        <w:t>-Redes neuronales.</w:t>
      </w:r>
      <w:r w:rsidR="00264FF7" w:rsidRPr="00D86739">
        <w:rPr>
          <w:rFonts w:ascii="Arial" w:hAnsi="Arial" w:cs="Arial"/>
          <w:sz w:val="24"/>
        </w:rPr>
        <w:t xml:space="preserve"> Estructuración del Sistema Nervioso</w:t>
      </w:r>
      <w:r w:rsidRPr="00D86739">
        <w:rPr>
          <w:rFonts w:ascii="Arial" w:hAnsi="Arial" w:cs="Arial"/>
          <w:sz w:val="24"/>
        </w:rPr>
        <w:tab/>
      </w:r>
      <w:r w:rsidR="00264FF7" w:rsidRPr="00D86739">
        <w:rPr>
          <w:rFonts w:ascii="Arial" w:hAnsi="Arial" w:cs="Arial"/>
          <w:sz w:val="24"/>
        </w:rPr>
        <w:t>2</w:t>
      </w:r>
      <w:r w:rsidRPr="00D86739">
        <w:rPr>
          <w:rFonts w:ascii="Arial" w:hAnsi="Arial" w:cs="Arial"/>
          <w:sz w:val="24"/>
        </w:rPr>
        <w:tab/>
        <w:t>(</w:t>
      </w:r>
      <w:r w:rsidR="00264FF7" w:rsidRPr="00D86739">
        <w:rPr>
          <w:rFonts w:ascii="Arial" w:hAnsi="Arial" w:cs="Arial"/>
          <w:sz w:val="24"/>
        </w:rPr>
        <w:t>VP</w:t>
      </w:r>
      <w:r w:rsidRPr="00D86739">
        <w:rPr>
          <w:rFonts w:ascii="Arial" w:hAnsi="Arial" w:cs="Arial"/>
          <w:sz w:val="24"/>
        </w:rPr>
        <w:t>)</w:t>
      </w:r>
    </w:p>
    <w:p w:rsidR="002A66A0" w:rsidRPr="00D86739" w:rsidRDefault="00BE25B5" w:rsidP="00D66F37">
      <w:pPr>
        <w:tabs>
          <w:tab w:val="left" w:pos="7088"/>
        </w:tabs>
        <w:ind w:left="708" w:firstLine="285"/>
        <w:jc w:val="both"/>
        <w:rPr>
          <w:rFonts w:ascii="Arial" w:hAnsi="Arial" w:cs="Arial"/>
          <w:sz w:val="24"/>
        </w:rPr>
      </w:pPr>
      <w:r w:rsidRPr="00D86739">
        <w:rPr>
          <w:rFonts w:ascii="Arial" w:hAnsi="Arial" w:cs="Arial"/>
          <w:sz w:val="24"/>
        </w:rPr>
        <w:t xml:space="preserve">-Asociación de redes. Estructura de </w:t>
      </w:r>
      <w:r w:rsidR="00264FF7" w:rsidRPr="00D86739">
        <w:rPr>
          <w:rFonts w:ascii="Arial" w:hAnsi="Arial" w:cs="Arial"/>
          <w:sz w:val="24"/>
        </w:rPr>
        <w:t>S</w:t>
      </w:r>
      <w:r w:rsidRPr="00D86739">
        <w:rPr>
          <w:rFonts w:ascii="Arial" w:hAnsi="Arial" w:cs="Arial"/>
          <w:sz w:val="24"/>
        </w:rPr>
        <w:t>istema</w:t>
      </w:r>
      <w:r w:rsidR="00264FF7" w:rsidRPr="00D86739">
        <w:rPr>
          <w:rFonts w:ascii="Arial" w:hAnsi="Arial" w:cs="Arial"/>
          <w:sz w:val="24"/>
        </w:rPr>
        <w:t>s N</w:t>
      </w:r>
      <w:r w:rsidRPr="00D86739">
        <w:rPr>
          <w:rFonts w:ascii="Arial" w:hAnsi="Arial" w:cs="Arial"/>
          <w:sz w:val="24"/>
        </w:rPr>
        <w:t>erviosos.</w:t>
      </w:r>
      <w:r w:rsidRPr="00D86739">
        <w:rPr>
          <w:rFonts w:ascii="Arial" w:hAnsi="Arial" w:cs="Arial"/>
          <w:sz w:val="24"/>
        </w:rPr>
        <w:tab/>
        <w:t>2</w:t>
      </w:r>
      <w:r w:rsidRPr="00D86739">
        <w:rPr>
          <w:rFonts w:ascii="Arial" w:hAnsi="Arial" w:cs="Arial"/>
          <w:sz w:val="24"/>
        </w:rPr>
        <w:tab/>
        <w:t>(JM)</w:t>
      </w:r>
    </w:p>
    <w:p w:rsidR="002A66A0" w:rsidRPr="00D86739" w:rsidRDefault="002A66A0" w:rsidP="00D66F37">
      <w:pPr>
        <w:tabs>
          <w:tab w:val="left" w:pos="7088"/>
        </w:tabs>
        <w:ind w:left="708" w:firstLine="708"/>
        <w:jc w:val="both"/>
        <w:rPr>
          <w:rFonts w:ascii="Arial" w:hAnsi="Arial" w:cs="Arial"/>
          <w:sz w:val="24"/>
        </w:rPr>
      </w:pPr>
    </w:p>
    <w:p w:rsidR="002A66A0" w:rsidRPr="00D86739" w:rsidRDefault="00BE25B5" w:rsidP="00D66F37">
      <w:pPr>
        <w:tabs>
          <w:tab w:val="left" w:pos="7088"/>
        </w:tabs>
        <w:jc w:val="both"/>
        <w:rPr>
          <w:rFonts w:ascii="Arial" w:hAnsi="Arial" w:cs="Arial"/>
          <w:sz w:val="24"/>
        </w:rPr>
      </w:pPr>
      <w:r w:rsidRPr="00D86739">
        <w:rPr>
          <w:rFonts w:ascii="Arial" w:hAnsi="Arial" w:cs="Arial"/>
          <w:sz w:val="24"/>
        </w:rPr>
        <w:t>Unidad II. PROPIEDADES DEL TEJIDO NERVIOSO. (</w:t>
      </w:r>
      <w:r w:rsidR="00D86739">
        <w:rPr>
          <w:rFonts w:ascii="Arial" w:hAnsi="Arial" w:cs="Arial"/>
          <w:sz w:val="24"/>
        </w:rPr>
        <w:t>5</w:t>
      </w:r>
      <w:r w:rsidRPr="00D86739">
        <w:rPr>
          <w:rFonts w:ascii="Arial" w:hAnsi="Arial" w:cs="Arial"/>
          <w:sz w:val="24"/>
        </w:rPr>
        <w:t xml:space="preserve"> sesiones).</w:t>
      </w:r>
    </w:p>
    <w:p w:rsidR="002A66A0" w:rsidRPr="00D86739" w:rsidRDefault="00BE25B5" w:rsidP="00D66F37">
      <w:pPr>
        <w:tabs>
          <w:tab w:val="left" w:pos="7088"/>
        </w:tabs>
        <w:ind w:firstLine="709"/>
        <w:jc w:val="both"/>
        <w:rPr>
          <w:rFonts w:ascii="Arial" w:hAnsi="Arial" w:cs="Arial"/>
          <w:sz w:val="24"/>
        </w:rPr>
      </w:pPr>
      <w:r w:rsidRPr="00D86739">
        <w:rPr>
          <w:rFonts w:ascii="Arial" w:hAnsi="Arial" w:cs="Arial"/>
          <w:sz w:val="24"/>
        </w:rPr>
        <w:t>•Fu</w:t>
      </w:r>
      <w:r w:rsidR="00F03060" w:rsidRPr="00D86739">
        <w:rPr>
          <w:rFonts w:ascii="Arial" w:hAnsi="Arial" w:cs="Arial"/>
          <w:sz w:val="24"/>
        </w:rPr>
        <w:t>nciones de las neuronas y la glí</w:t>
      </w:r>
      <w:r w:rsidRPr="00D86739">
        <w:rPr>
          <w:rFonts w:ascii="Arial" w:hAnsi="Arial" w:cs="Arial"/>
          <w:sz w:val="24"/>
        </w:rPr>
        <w:t>a.</w:t>
      </w:r>
    </w:p>
    <w:p w:rsidR="002A66A0" w:rsidRPr="00D86739" w:rsidRDefault="00BE25B5" w:rsidP="00D66F37">
      <w:pPr>
        <w:tabs>
          <w:tab w:val="left" w:pos="7088"/>
        </w:tabs>
        <w:ind w:firstLine="993"/>
        <w:jc w:val="both"/>
        <w:rPr>
          <w:rFonts w:ascii="Arial" w:hAnsi="Arial" w:cs="Arial"/>
          <w:sz w:val="24"/>
        </w:rPr>
      </w:pPr>
      <w:r w:rsidRPr="00D86739">
        <w:rPr>
          <w:rFonts w:ascii="Arial" w:hAnsi="Arial" w:cs="Arial"/>
          <w:sz w:val="24"/>
        </w:rPr>
        <w:t>-Potencial de acción y excitabilidad neuronal.</w:t>
      </w:r>
      <w:r w:rsidRPr="00D86739">
        <w:rPr>
          <w:rFonts w:ascii="Arial" w:hAnsi="Arial" w:cs="Arial"/>
          <w:sz w:val="24"/>
        </w:rPr>
        <w:tab/>
        <w:t>2</w:t>
      </w:r>
      <w:r w:rsidRPr="00D86739">
        <w:rPr>
          <w:rFonts w:ascii="Arial" w:hAnsi="Arial" w:cs="Arial"/>
          <w:sz w:val="24"/>
        </w:rPr>
        <w:tab/>
        <w:t>(</w:t>
      </w:r>
      <w:r w:rsidR="00264FF7" w:rsidRPr="00D86739">
        <w:rPr>
          <w:rFonts w:ascii="Arial" w:hAnsi="Arial" w:cs="Arial"/>
          <w:sz w:val="24"/>
        </w:rPr>
        <w:t>JA</w:t>
      </w:r>
      <w:r w:rsidRPr="00D86739">
        <w:rPr>
          <w:rFonts w:ascii="Arial" w:hAnsi="Arial" w:cs="Arial"/>
          <w:sz w:val="24"/>
        </w:rPr>
        <w:t>)</w:t>
      </w:r>
    </w:p>
    <w:p w:rsidR="002A66A0" w:rsidRPr="00D86739" w:rsidRDefault="00BE25B5" w:rsidP="00D66F37">
      <w:pPr>
        <w:tabs>
          <w:tab w:val="left" w:pos="7088"/>
        </w:tabs>
        <w:ind w:firstLine="709"/>
        <w:jc w:val="both"/>
        <w:rPr>
          <w:rFonts w:ascii="Arial" w:hAnsi="Arial" w:cs="Arial"/>
          <w:sz w:val="24"/>
        </w:rPr>
      </w:pPr>
      <w:r w:rsidRPr="00D86739">
        <w:rPr>
          <w:rFonts w:ascii="Arial" w:hAnsi="Arial" w:cs="Arial"/>
          <w:sz w:val="24"/>
        </w:rPr>
        <w:t>•La sinapsis.</w:t>
      </w:r>
    </w:p>
    <w:p w:rsidR="002A66A0" w:rsidRPr="00D86739" w:rsidRDefault="00BE25B5" w:rsidP="00D66F37">
      <w:pPr>
        <w:tabs>
          <w:tab w:val="left" w:pos="7088"/>
        </w:tabs>
        <w:ind w:firstLine="993"/>
        <w:jc w:val="both"/>
        <w:rPr>
          <w:rFonts w:ascii="Arial" w:hAnsi="Arial" w:cs="Arial"/>
          <w:sz w:val="24"/>
        </w:rPr>
      </w:pPr>
      <w:r w:rsidRPr="00D86739">
        <w:rPr>
          <w:rFonts w:ascii="Arial" w:hAnsi="Arial" w:cs="Arial"/>
          <w:sz w:val="24"/>
        </w:rPr>
        <w:t>-Químicas.</w:t>
      </w:r>
      <w:r w:rsidR="00264FF7" w:rsidRPr="00D86739">
        <w:rPr>
          <w:rFonts w:ascii="Arial" w:hAnsi="Arial" w:cs="Arial"/>
          <w:sz w:val="24"/>
        </w:rPr>
        <w:t xml:space="preserve"> Transmisión en volumen.</w:t>
      </w:r>
      <w:r w:rsidRPr="00D86739">
        <w:rPr>
          <w:rFonts w:ascii="Arial" w:hAnsi="Arial" w:cs="Arial"/>
          <w:sz w:val="24"/>
        </w:rPr>
        <w:tab/>
        <w:t>2</w:t>
      </w:r>
      <w:r w:rsidRPr="00D86739">
        <w:rPr>
          <w:rFonts w:ascii="Arial" w:hAnsi="Arial" w:cs="Arial"/>
          <w:sz w:val="24"/>
        </w:rPr>
        <w:tab/>
        <w:t>(JA)</w:t>
      </w:r>
    </w:p>
    <w:p w:rsidR="002A66A0" w:rsidRPr="00D86739" w:rsidRDefault="00BE25B5" w:rsidP="00D66F37">
      <w:pPr>
        <w:tabs>
          <w:tab w:val="left" w:pos="7088"/>
        </w:tabs>
        <w:ind w:firstLine="993"/>
        <w:jc w:val="both"/>
        <w:rPr>
          <w:rFonts w:ascii="Arial" w:hAnsi="Arial" w:cs="Arial"/>
          <w:sz w:val="24"/>
        </w:rPr>
      </w:pPr>
      <w:r w:rsidRPr="00D86739">
        <w:rPr>
          <w:rFonts w:ascii="Arial" w:hAnsi="Arial" w:cs="Arial"/>
          <w:sz w:val="24"/>
        </w:rPr>
        <w:t>-Eléctricas.</w:t>
      </w:r>
      <w:r w:rsidRPr="00D86739">
        <w:rPr>
          <w:rFonts w:ascii="Arial" w:hAnsi="Arial" w:cs="Arial"/>
          <w:sz w:val="24"/>
        </w:rPr>
        <w:tab/>
        <w:t>1</w:t>
      </w:r>
      <w:r w:rsidRPr="00D86739">
        <w:rPr>
          <w:rFonts w:ascii="Arial" w:hAnsi="Arial" w:cs="Arial"/>
          <w:sz w:val="24"/>
        </w:rPr>
        <w:tab/>
        <w:t>(JA)</w:t>
      </w:r>
    </w:p>
    <w:p w:rsidR="002A66A0" w:rsidRPr="00D86739" w:rsidRDefault="002A66A0" w:rsidP="00D66F37">
      <w:pPr>
        <w:tabs>
          <w:tab w:val="left" w:pos="7088"/>
        </w:tabs>
        <w:jc w:val="both"/>
        <w:rPr>
          <w:rFonts w:ascii="Arial" w:hAnsi="Arial" w:cs="Arial"/>
          <w:sz w:val="24"/>
        </w:rPr>
      </w:pPr>
    </w:p>
    <w:p w:rsidR="002A66A0" w:rsidRPr="00D86739" w:rsidRDefault="00BE25B5" w:rsidP="00D66F37">
      <w:pPr>
        <w:tabs>
          <w:tab w:val="left" w:pos="7088"/>
        </w:tabs>
        <w:jc w:val="both"/>
        <w:rPr>
          <w:rFonts w:ascii="Arial" w:hAnsi="Arial" w:cs="Arial"/>
          <w:sz w:val="24"/>
        </w:rPr>
      </w:pPr>
      <w:r w:rsidRPr="00D86739">
        <w:rPr>
          <w:rFonts w:ascii="Arial" w:hAnsi="Arial" w:cs="Arial"/>
          <w:sz w:val="24"/>
        </w:rPr>
        <w:t>Unidad III. SISTEMAS SENSORIALES. (</w:t>
      </w:r>
      <w:r w:rsidR="00D86739">
        <w:rPr>
          <w:rFonts w:ascii="Arial" w:hAnsi="Arial" w:cs="Arial"/>
          <w:sz w:val="24"/>
        </w:rPr>
        <w:t>4</w:t>
      </w:r>
      <w:r w:rsidRPr="00D86739">
        <w:rPr>
          <w:rFonts w:ascii="Arial" w:hAnsi="Arial" w:cs="Arial"/>
          <w:sz w:val="24"/>
        </w:rPr>
        <w:t xml:space="preserve"> sesiones).</w:t>
      </w:r>
    </w:p>
    <w:p w:rsidR="002A66A0" w:rsidRPr="00D86739" w:rsidRDefault="00BE25B5" w:rsidP="00D66F37">
      <w:pPr>
        <w:tabs>
          <w:tab w:val="left" w:pos="7088"/>
        </w:tabs>
        <w:ind w:firstLine="709"/>
        <w:jc w:val="both"/>
        <w:rPr>
          <w:rFonts w:ascii="Arial" w:hAnsi="Arial" w:cs="Arial"/>
          <w:sz w:val="24"/>
        </w:rPr>
      </w:pPr>
      <w:r w:rsidRPr="00D86739">
        <w:rPr>
          <w:rFonts w:ascii="Arial" w:hAnsi="Arial" w:cs="Arial"/>
          <w:sz w:val="24"/>
        </w:rPr>
        <w:t>•</w:t>
      </w:r>
      <w:r w:rsidR="00F808CE" w:rsidRPr="00D86739">
        <w:rPr>
          <w:rFonts w:ascii="Arial" w:hAnsi="Arial" w:cs="Arial"/>
          <w:sz w:val="24"/>
        </w:rPr>
        <w:t>Dolor</w:t>
      </w:r>
    </w:p>
    <w:p w:rsidR="002A66A0" w:rsidRPr="00D86739" w:rsidRDefault="00BE25B5" w:rsidP="00F808CE">
      <w:pPr>
        <w:tabs>
          <w:tab w:val="left" w:pos="7088"/>
        </w:tabs>
        <w:ind w:firstLine="993"/>
        <w:jc w:val="both"/>
        <w:rPr>
          <w:rFonts w:ascii="Arial" w:hAnsi="Arial" w:cs="Arial"/>
          <w:sz w:val="24"/>
        </w:rPr>
      </w:pPr>
      <w:r w:rsidRPr="00D86739">
        <w:rPr>
          <w:rFonts w:ascii="Arial" w:hAnsi="Arial" w:cs="Arial"/>
          <w:sz w:val="24"/>
        </w:rPr>
        <w:t xml:space="preserve">-Mecanismos </w:t>
      </w:r>
      <w:r w:rsidR="00F808CE" w:rsidRPr="00D86739">
        <w:rPr>
          <w:rFonts w:ascii="Arial" w:hAnsi="Arial" w:cs="Arial"/>
          <w:sz w:val="24"/>
        </w:rPr>
        <w:t>moleculares</w:t>
      </w:r>
      <w:r w:rsidRPr="00D86739">
        <w:rPr>
          <w:rFonts w:ascii="Arial" w:hAnsi="Arial" w:cs="Arial"/>
          <w:sz w:val="24"/>
        </w:rPr>
        <w:t>.</w:t>
      </w:r>
      <w:r w:rsidRPr="00D86739">
        <w:rPr>
          <w:rFonts w:ascii="Arial" w:hAnsi="Arial" w:cs="Arial"/>
          <w:sz w:val="24"/>
        </w:rPr>
        <w:tab/>
      </w:r>
      <w:r w:rsidR="00F808CE" w:rsidRPr="00D86739">
        <w:rPr>
          <w:rFonts w:ascii="Arial" w:hAnsi="Arial" w:cs="Arial"/>
          <w:sz w:val="24"/>
        </w:rPr>
        <w:t>2</w:t>
      </w:r>
      <w:r w:rsidRPr="00D86739">
        <w:rPr>
          <w:rFonts w:ascii="Arial" w:hAnsi="Arial" w:cs="Arial"/>
          <w:sz w:val="24"/>
        </w:rPr>
        <w:tab/>
        <w:t>(</w:t>
      </w:r>
      <w:r w:rsidR="00F808CE" w:rsidRPr="00D86739">
        <w:rPr>
          <w:rFonts w:ascii="Arial" w:hAnsi="Arial" w:cs="Arial"/>
          <w:sz w:val="24"/>
        </w:rPr>
        <w:t>EU</w:t>
      </w:r>
      <w:r w:rsidRPr="00D86739">
        <w:rPr>
          <w:rFonts w:ascii="Arial" w:hAnsi="Arial" w:cs="Arial"/>
          <w:sz w:val="24"/>
        </w:rPr>
        <w:t>)</w:t>
      </w:r>
    </w:p>
    <w:p w:rsidR="002A66A0" w:rsidRPr="00D86739" w:rsidRDefault="00BE25B5" w:rsidP="00D66F37">
      <w:pPr>
        <w:tabs>
          <w:tab w:val="left" w:pos="7088"/>
        </w:tabs>
        <w:ind w:firstLine="709"/>
        <w:jc w:val="both"/>
        <w:rPr>
          <w:rFonts w:ascii="Arial" w:hAnsi="Arial" w:cs="Arial"/>
          <w:sz w:val="24"/>
        </w:rPr>
      </w:pPr>
      <w:r w:rsidRPr="00D86739">
        <w:rPr>
          <w:rFonts w:ascii="Arial" w:hAnsi="Arial" w:cs="Arial"/>
          <w:sz w:val="24"/>
        </w:rPr>
        <w:t>•</w:t>
      </w:r>
      <w:r w:rsidR="00F03060" w:rsidRPr="00D86739">
        <w:rPr>
          <w:rFonts w:ascii="Arial" w:hAnsi="Arial" w:cs="Arial"/>
          <w:sz w:val="24"/>
        </w:rPr>
        <w:t>Olfacción</w:t>
      </w:r>
      <w:r w:rsidRPr="00D86739">
        <w:rPr>
          <w:rFonts w:ascii="Arial" w:hAnsi="Arial" w:cs="Arial"/>
          <w:sz w:val="24"/>
        </w:rPr>
        <w:t>.</w:t>
      </w:r>
    </w:p>
    <w:p w:rsidR="002A66A0" w:rsidRPr="00D86739" w:rsidRDefault="00BE25B5" w:rsidP="00D66F37">
      <w:pPr>
        <w:tabs>
          <w:tab w:val="left" w:pos="7088"/>
        </w:tabs>
        <w:ind w:firstLine="993"/>
        <w:jc w:val="both"/>
        <w:rPr>
          <w:rFonts w:ascii="Arial" w:hAnsi="Arial" w:cs="Arial"/>
          <w:sz w:val="24"/>
        </w:rPr>
      </w:pPr>
      <w:r w:rsidRPr="00D86739">
        <w:rPr>
          <w:rFonts w:ascii="Arial" w:hAnsi="Arial" w:cs="Arial"/>
          <w:sz w:val="24"/>
        </w:rPr>
        <w:t xml:space="preserve">-Epitelio </w:t>
      </w:r>
      <w:r w:rsidR="00F808CE" w:rsidRPr="00D86739">
        <w:rPr>
          <w:rFonts w:ascii="Arial" w:hAnsi="Arial" w:cs="Arial"/>
          <w:sz w:val="24"/>
        </w:rPr>
        <w:t xml:space="preserve">y bulbo </w:t>
      </w:r>
      <w:r w:rsidRPr="00D86739">
        <w:rPr>
          <w:rFonts w:ascii="Arial" w:hAnsi="Arial" w:cs="Arial"/>
          <w:sz w:val="24"/>
        </w:rPr>
        <w:t>olfatorio. Mecanismos de transducción.</w:t>
      </w:r>
      <w:r w:rsidRPr="00D86739">
        <w:rPr>
          <w:rFonts w:ascii="Arial" w:hAnsi="Arial" w:cs="Arial"/>
          <w:sz w:val="24"/>
        </w:rPr>
        <w:tab/>
        <w:t>2</w:t>
      </w:r>
      <w:r w:rsidRPr="00D86739">
        <w:rPr>
          <w:rFonts w:ascii="Arial" w:hAnsi="Arial" w:cs="Arial"/>
          <w:sz w:val="24"/>
        </w:rPr>
        <w:tab/>
        <w:t>(</w:t>
      </w:r>
      <w:r w:rsidR="00F808CE" w:rsidRPr="00D86739">
        <w:rPr>
          <w:rFonts w:ascii="Arial" w:hAnsi="Arial" w:cs="Arial"/>
          <w:sz w:val="24"/>
        </w:rPr>
        <w:t>ANP</w:t>
      </w:r>
      <w:r w:rsidRPr="00D86739">
        <w:rPr>
          <w:rFonts w:ascii="Arial" w:hAnsi="Arial" w:cs="Arial"/>
          <w:sz w:val="24"/>
        </w:rPr>
        <w:t>)</w:t>
      </w:r>
    </w:p>
    <w:p w:rsidR="002A66A0" w:rsidRPr="00D86739" w:rsidRDefault="002A66A0" w:rsidP="00D66F37">
      <w:pPr>
        <w:tabs>
          <w:tab w:val="left" w:pos="7088"/>
        </w:tabs>
        <w:jc w:val="both"/>
        <w:rPr>
          <w:rFonts w:ascii="Arial" w:hAnsi="Arial" w:cs="Arial"/>
          <w:sz w:val="24"/>
        </w:rPr>
      </w:pPr>
    </w:p>
    <w:p w:rsidR="002A66A0" w:rsidRPr="00D86739" w:rsidRDefault="00BE25B5" w:rsidP="00D66F37">
      <w:pPr>
        <w:tabs>
          <w:tab w:val="left" w:pos="7088"/>
        </w:tabs>
        <w:jc w:val="both"/>
        <w:rPr>
          <w:rFonts w:ascii="Arial" w:hAnsi="Arial" w:cs="Arial"/>
          <w:sz w:val="24"/>
        </w:rPr>
      </w:pPr>
      <w:r w:rsidRPr="00D86739">
        <w:rPr>
          <w:rFonts w:ascii="Arial" w:hAnsi="Arial" w:cs="Arial"/>
          <w:sz w:val="24"/>
        </w:rPr>
        <w:t>Unidad IV. FUNCIONES SUPERIORES. (</w:t>
      </w:r>
      <w:r w:rsidR="002773FB">
        <w:rPr>
          <w:rFonts w:ascii="Arial" w:hAnsi="Arial" w:cs="Arial"/>
          <w:sz w:val="24"/>
        </w:rPr>
        <w:t>10</w:t>
      </w:r>
      <w:r w:rsidRPr="00D86739">
        <w:rPr>
          <w:rFonts w:ascii="Arial" w:hAnsi="Arial" w:cs="Arial"/>
          <w:sz w:val="24"/>
        </w:rPr>
        <w:t xml:space="preserve"> sesiones).</w:t>
      </w:r>
    </w:p>
    <w:p w:rsidR="002A66A0" w:rsidRPr="00D86739" w:rsidRDefault="00BE25B5" w:rsidP="00D66F37">
      <w:pPr>
        <w:tabs>
          <w:tab w:val="left" w:pos="7088"/>
        </w:tabs>
        <w:ind w:firstLine="709"/>
        <w:jc w:val="both"/>
        <w:rPr>
          <w:rFonts w:ascii="Arial" w:hAnsi="Arial" w:cs="Arial"/>
          <w:sz w:val="24"/>
        </w:rPr>
      </w:pPr>
      <w:r w:rsidRPr="00D86739">
        <w:rPr>
          <w:rFonts w:ascii="Arial" w:hAnsi="Arial" w:cs="Arial"/>
          <w:sz w:val="24"/>
        </w:rPr>
        <w:t xml:space="preserve">•Mecanismos </w:t>
      </w:r>
      <w:r w:rsidR="0080422E" w:rsidRPr="00D86739">
        <w:rPr>
          <w:rFonts w:ascii="Arial" w:hAnsi="Arial" w:cs="Arial"/>
          <w:sz w:val="24"/>
        </w:rPr>
        <w:t xml:space="preserve">celulares </w:t>
      </w:r>
      <w:r w:rsidRPr="00D86739">
        <w:rPr>
          <w:rFonts w:ascii="Arial" w:hAnsi="Arial" w:cs="Arial"/>
          <w:sz w:val="24"/>
        </w:rPr>
        <w:t>de memoria y aprendizaje</w:t>
      </w:r>
      <w:r w:rsidR="0080422E" w:rsidRPr="00D86739">
        <w:rPr>
          <w:rFonts w:ascii="Arial" w:hAnsi="Arial" w:cs="Arial"/>
          <w:sz w:val="24"/>
        </w:rPr>
        <w:t>.</w:t>
      </w:r>
      <w:r w:rsidRPr="00D86739">
        <w:rPr>
          <w:rFonts w:ascii="Arial" w:hAnsi="Arial" w:cs="Arial"/>
          <w:sz w:val="24"/>
        </w:rPr>
        <w:tab/>
      </w:r>
      <w:r w:rsidR="00F808CE" w:rsidRPr="00D86739">
        <w:rPr>
          <w:rFonts w:ascii="Arial" w:hAnsi="Arial" w:cs="Arial"/>
          <w:sz w:val="24"/>
        </w:rPr>
        <w:t>4</w:t>
      </w:r>
      <w:r w:rsidRPr="00D86739">
        <w:rPr>
          <w:rFonts w:ascii="Arial" w:hAnsi="Arial" w:cs="Arial"/>
          <w:sz w:val="24"/>
        </w:rPr>
        <w:tab/>
        <w:t>(</w:t>
      </w:r>
      <w:r w:rsidR="00264FF7" w:rsidRPr="00D86739">
        <w:rPr>
          <w:rFonts w:ascii="Arial" w:hAnsi="Arial" w:cs="Arial"/>
          <w:sz w:val="24"/>
        </w:rPr>
        <w:t>MS</w:t>
      </w:r>
      <w:r w:rsidRPr="00D86739">
        <w:rPr>
          <w:rFonts w:ascii="Arial" w:hAnsi="Arial" w:cs="Arial"/>
          <w:sz w:val="24"/>
        </w:rPr>
        <w:t>)</w:t>
      </w:r>
    </w:p>
    <w:p w:rsidR="00F808CE" w:rsidRPr="00D86739" w:rsidRDefault="00F808CE" w:rsidP="00D66F37">
      <w:pPr>
        <w:tabs>
          <w:tab w:val="left" w:pos="7088"/>
        </w:tabs>
        <w:ind w:firstLine="709"/>
        <w:jc w:val="both"/>
        <w:rPr>
          <w:rFonts w:ascii="Arial" w:hAnsi="Arial" w:cs="Arial"/>
          <w:sz w:val="24"/>
        </w:rPr>
      </w:pPr>
      <w:r w:rsidRPr="00D86739">
        <w:rPr>
          <w:rFonts w:ascii="Arial" w:hAnsi="Arial" w:cs="Arial"/>
          <w:sz w:val="24"/>
        </w:rPr>
        <w:t>•</w:t>
      </w:r>
      <w:r w:rsidRPr="00D86739">
        <w:rPr>
          <w:rFonts w:ascii="Arial" w:hAnsi="Arial" w:cs="Arial"/>
          <w:sz w:val="24"/>
        </w:rPr>
        <w:t>Control motor.</w:t>
      </w:r>
      <w:r w:rsidRPr="00D86739">
        <w:rPr>
          <w:rFonts w:ascii="Arial" w:hAnsi="Arial" w:cs="Arial"/>
          <w:sz w:val="24"/>
        </w:rPr>
        <w:tab/>
        <w:t>2</w:t>
      </w:r>
      <w:r w:rsidRPr="00D86739">
        <w:rPr>
          <w:rFonts w:ascii="Arial" w:hAnsi="Arial" w:cs="Arial"/>
          <w:sz w:val="24"/>
        </w:rPr>
        <w:tab/>
        <w:t>(JCL)</w:t>
      </w:r>
    </w:p>
    <w:p w:rsidR="002773FB" w:rsidRDefault="00BE25B5" w:rsidP="00D66F37">
      <w:pPr>
        <w:tabs>
          <w:tab w:val="left" w:pos="7088"/>
        </w:tabs>
        <w:ind w:firstLine="709"/>
        <w:jc w:val="both"/>
        <w:rPr>
          <w:rFonts w:ascii="Arial" w:hAnsi="Arial" w:cs="Arial"/>
          <w:sz w:val="24"/>
        </w:rPr>
      </w:pPr>
      <w:r w:rsidRPr="00D86739">
        <w:rPr>
          <w:rFonts w:ascii="Arial" w:hAnsi="Arial" w:cs="Arial"/>
          <w:sz w:val="24"/>
        </w:rPr>
        <w:t>•</w:t>
      </w:r>
      <w:r w:rsidR="002773FB" w:rsidRPr="00FD3A9B">
        <w:rPr>
          <w:rFonts w:ascii="Arial" w:hAnsi="Arial" w:cs="Arial"/>
          <w:sz w:val="24"/>
        </w:rPr>
        <w:t>Actividad neuronal y conducta</w:t>
      </w:r>
      <w:r w:rsidR="002773FB" w:rsidRPr="00FD3A9B">
        <w:rPr>
          <w:rFonts w:ascii="Arial" w:hAnsi="Arial" w:cs="Arial"/>
          <w:sz w:val="24"/>
        </w:rPr>
        <w:tab/>
      </w:r>
      <w:r w:rsidR="002773FB">
        <w:rPr>
          <w:rFonts w:ascii="Arial" w:hAnsi="Arial" w:cs="Arial"/>
          <w:sz w:val="24"/>
        </w:rPr>
        <w:t>2</w:t>
      </w:r>
      <w:r w:rsidR="002773FB">
        <w:rPr>
          <w:rFonts w:ascii="Arial" w:hAnsi="Arial" w:cs="Arial"/>
          <w:sz w:val="24"/>
        </w:rPr>
        <w:tab/>
        <w:t>(ANP)</w:t>
      </w:r>
    </w:p>
    <w:p w:rsidR="002A66A0" w:rsidRPr="00D86739" w:rsidRDefault="00BE25B5" w:rsidP="00D66F37">
      <w:pPr>
        <w:tabs>
          <w:tab w:val="left" w:pos="7088"/>
        </w:tabs>
        <w:ind w:firstLine="709"/>
        <w:jc w:val="both"/>
        <w:rPr>
          <w:rFonts w:ascii="Arial" w:hAnsi="Arial" w:cs="Arial"/>
          <w:sz w:val="24"/>
        </w:rPr>
      </w:pPr>
      <w:r w:rsidRPr="00D86739">
        <w:rPr>
          <w:rFonts w:ascii="Arial" w:hAnsi="Arial" w:cs="Arial"/>
          <w:sz w:val="24"/>
        </w:rPr>
        <w:t>Percepción y otras funciones</w:t>
      </w:r>
      <w:r w:rsidR="0080422E" w:rsidRPr="00D86739">
        <w:rPr>
          <w:rFonts w:ascii="Arial" w:hAnsi="Arial" w:cs="Arial"/>
          <w:sz w:val="24"/>
        </w:rPr>
        <w:t xml:space="preserve"> cerebrales.</w:t>
      </w:r>
      <w:r w:rsidRPr="00D86739">
        <w:rPr>
          <w:rFonts w:ascii="Arial" w:hAnsi="Arial" w:cs="Arial"/>
          <w:sz w:val="24"/>
        </w:rPr>
        <w:tab/>
      </w:r>
      <w:r w:rsidR="00F808CE" w:rsidRPr="00D86739">
        <w:rPr>
          <w:rFonts w:ascii="Arial" w:hAnsi="Arial" w:cs="Arial"/>
          <w:sz w:val="24"/>
        </w:rPr>
        <w:t>2</w:t>
      </w:r>
      <w:r w:rsidRPr="00D86739">
        <w:rPr>
          <w:rFonts w:ascii="Arial" w:hAnsi="Arial" w:cs="Arial"/>
          <w:sz w:val="24"/>
        </w:rPr>
        <w:tab/>
        <w:t>(JM)</w:t>
      </w:r>
    </w:p>
    <w:p w:rsidR="002A66A0" w:rsidRPr="00D86739" w:rsidRDefault="002A66A0" w:rsidP="00D66F37">
      <w:pPr>
        <w:tabs>
          <w:tab w:val="left" w:pos="7088"/>
        </w:tabs>
        <w:jc w:val="both"/>
        <w:rPr>
          <w:rFonts w:ascii="Arial" w:hAnsi="Arial" w:cs="Arial"/>
          <w:sz w:val="24"/>
        </w:rPr>
      </w:pPr>
    </w:p>
    <w:p w:rsidR="002A66A0" w:rsidRPr="00D86739" w:rsidRDefault="00BE25B5" w:rsidP="00D86739">
      <w:pPr>
        <w:pStyle w:val="Ttulo1"/>
        <w:ind w:firstLine="0"/>
        <w:rPr>
          <w:rFonts w:ascii="Arial" w:hAnsi="Arial" w:cs="Arial"/>
          <w:b/>
          <w:lang w:val="es-CL"/>
        </w:rPr>
      </w:pPr>
      <w:r w:rsidRPr="00D86739">
        <w:rPr>
          <w:rFonts w:ascii="Arial" w:hAnsi="Arial" w:cs="Arial"/>
          <w:b/>
          <w:lang w:val="es-CL"/>
        </w:rPr>
        <w:t>LABORATORIOS</w:t>
      </w:r>
    </w:p>
    <w:p w:rsidR="002A66A0" w:rsidRPr="00D86739" w:rsidRDefault="002A66A0" w:rsidP="00D66F37">
      <w:pPr>
        <w:tabs>
          <w:tab w:val="left" w:pos="7088"/>
        </w:tabs>
        <w:jc w:val="both"/>
        <w:rPr>
          <w:rFonts w:ascii="Arial" w:hAnsi="Arial" w:cs="Arial"/>
          <w:sz w:val="24"/>
        </w:rPr>
      </w:pPr>
    </w:p>
    <w:p w:rsidR="002A66A0" w:rsidRPr="00D86739" w:rsidRDefault="00BE25B5" w:rsidP="00D66F37">
      <w:pPr>
        <w:tabs>
          <w:tab w:val="left" w:pos="7088"/>
        </w:tabs>
        <w:jc w:val="both"/>
        <w:rPr>
          <w:rFonts w:ascii="Arial" w:hAnsi="Arial" w:cs="Arial"/>
          <w:sz w:val="24"/>
        </w:rPr>
      </w:pPr>
      <w:r w:rsidRPr="00D86739">
        <w:rPr>
          <w:rFonts w:ascii="Arial" w:hAnsi="Arial" w:cs="Arial"/>
          <w:sz w:val="24"/>
        </w:rPr>
        <w:t>Laboratorio I.</w:t>
      </w:r>
      <w:r w:rsidR="0080422E" w:rsidRPr="00D86739">
        <w:rPr>
          <w:rFonts w:ascii="Arial" w:hAnsi="Arial" w:cs="Arial"/>
          <w:sz w:val="24"/>
        </w:rPr>
        <w:t xml:space="preserve"> </w:t>
      </w:r>
      <w:r w:rsidR="0080422E" w:rsidRPr="00D86739">
        <w:rPr>
          <w:rFonts w:ascii="Arial" w:hAnsi="Arial" w:cs="Arial"/>
          <w:sz w:val="24"/>
        </w:rPr>
        <w:tab/>
      </w:r>
      <w:r w:rsidR="0005107F" w:rsidRPr="00D86739">
        <w:rPr>
          <w:rFonts w:ascii="Arial" w:hAnsi="Arial" w:cs="Arial"/>
          <w:sz w:val="24"/>
        </w:rPr>
        <w:t>3</w:t>
      </w:r>
      <w:r w:rsidR="0080422E" w:rsidRPr="00D86739">
        <w:rPr>
          <w:rFonts w:ascii="Arial" w:hAnsi="Arial" w:cs="Arial"/>
          <w:sz w:val="24"/>
        </w:rPr>
        <w:tab/>
        <w:t>(JM)</w:t>
      </w:r>
    </w:p>
    <w:p w:rsidR="002A66A0" w:rsidRPr="00D86739" w:rsidRDefault="0080422E" w:rsidP="00D66F37">
      <w:pPr>
        <w:tabs>
          <w:tab w:val="left" w:pos="7088"/>
        </w:tabs>
        <w:ind w:left="720"/>
        <w:jc w:val="both"/>
        <w:rPr>
          <w:rFonts w:ascii="Arial" w:hAnsi="Arial" w:cs="Arial"/>
          <w:sz w:val="24"/>
        </w:rPr>
      </w:pPr>
      <w:r w:rsidRPr="00D86739">
        <w:rPr>
          <w:rFonts w:ascii="Arial" w:hAnsi="Arial" w:cs="Arial"/>
          <w:sz w:val="24"/>
        </w:rPr>
        <w:t>• Histología</w:t>
      </w:r>
      <w:r w:rsidR="00BE25B5" w:rsidRPr="00D86739">
        <w:rPr>
          <w:rFonts w:ascii="Arial" w:hAnsi="Arial" w:cs="Arial"/>
          <w:sz w:val="24"/>
        </w:rPr>
        <w:t xml:space="preserve"> del sistema nervioso. </w:t>
      </w:r>
      <w:r w:rsidRPr="00D86739">
        <w:rPr>
          <w:rFonts w:ascii="Arial" w:hAnsi="Arial" w:cs="Arial"/>
          <w:sz w:val="24"/>
        </w:rPr>
        <w:tab/>
      </w:r>
    </w:p>
    <w:p w:rsidR="0080422E" w:rsidRPr="00D86739" w:rsidRDefault="0080422E" w:rsidP="00D66F37">
      <w:pPr>
        <w:tabs>
          <w:tab w:val="left" w:pos="7088"/>
        </w:tabs>
        <w:jc w:val="both"/>
        <w:rPr>
          <w:rFonts w:ascii="Arial" w:hAnsi="Arial" w:cs="Arial"/>
          <w:sz w:val="24"/>
        </w:rPr>
      </w:pPr>
    </w:p>
    <w:p w:rsidR="002A66A0" w:rsidRPr="00D86739" w:rsidRDefault="00D86739" w:rsidP="00D66F37">
      <w:pPr>
        <w:tabs>
          <w:tab w:val="left" w:pos="7088"/>
        </w:tabs>
        <w:jc w:val="both"/>
        <w:rPr>
          <w:rFonts w:ascii="Arial" w:hAnsi="Arial" w:cs="Arial"/>
          <w:sz w:val="24"/>
        </w:rPr>
      </w:pPr>
      <w:r w:rsidRPr="00D86739">
        <w:rPr>
          <w:rFonts w:ascii="Arial" w:hAnsi="Arial" w:cs="Arial"/>
          <w:i/>
          <w:sz w:val="24"/>
        </w:rPr>
        <w:t>*</w:t>
      </w:r>
      <w:r w:rsidR="00BE25B5" w:rsidRPr="00D86739">
        <w:rPr>
          <w:rFonts w:ascii="Arial" w:hAnsi="Arial" w:cs="Arial"/>
          <w:i/>
          <w:sz w:val="24"/>
        </w:rPr>
        <w:t>Laboratorio II</w:t>
      </w:r>
      <w:r w:rsidR="00BE25B5" w:rsidRPr="00D86739">
        <w:rPr>
          <w:rFonts w:ascii="Arial" w:hAnsi="Arial" w:cs="Arial"/>
          <w:sz w:val="24"/>
        </w:rPr>
        <w:t>.</w:t>
      </w:r>
      <w:r w:rsidR="0080422E" w:rsidRPr="00D86739">
        <w:rPr>
          <w:rFonts w:ascii="Arial" w:hAnsi="Arial" w:cs="Arial"/>
          <w:sz w:val="24"/>
        </w:rPr>
        <w:t xml:space="preserve"> </w:t>
      </w:r>
      <w:r w:rsidR="0080422E" w:rsidRPr="00D86739">
        <w:rPr>
          <w:rFonts w:ascii="Arial" w:hAnsi="Arial" w:cs="Arial"/>
          <w:sz w:val="24"/>
        </w:rPr>
        <w:tab/>
      </w:r>
      <w:r w:rsidR="0005107F" w:rsidRPr="00D86739">
        <w:rPr>
          <w:rFonts w:ascii="Arial" w:hAnsi="Arial" w:cs="Arial"/>
          <w:sz w:val="24"/>
        </w:rPr>
        <w:t>3</w:t>
      </w:r>
      <w:r w:rsidR="0080422E" w:rsidRPr="00D86739">
        <w:rPr>
          <w:rFonts w:ascii="Arial" w:hAnsi="Arial" w:cs="Arial"/>
          <w:sz w:val="24"/>
        </w:rPr>
        <w:tab/>
        <w:t>(JA, EU)</w:t>
      </w:r>
    </w:p>
    <w:p w:rsidR="0080422E" w:rsidRPr="00D86739" w:rsidRDefault="0080422E" w:rsidP="00D66F37">
      <w:pPr>
        <w:tabs>
          <w:tab w:val="left" w:pos="7088"/>
        </w:tabs>
        <w:ind w:left="720"/>
        <w:jc w:val="both"/>
        <w:rPr>
          <w:rFonts w:ascii="Arial" w:hAnsi="Arial" w:cs="Arial"/>
          <w:sz w:val="24"/>
        </w:rPr>
      </w:pPr>
      <w:r w:rsidRPr="00D86739">
        <w:rPr>
          <w:rFonts w:ascii="Arial" w:hAnsi="Arial" w:cs="Arial"/>
          <w:sz w:val="24"/>
        </w:rPr>
        <w:t xml:space="preserve">• </w:t>
      </w:r>
      <w:r w:rsidR="00BE25B5" w:rsidRPr="00D86739">
        <w:rPr>
          <w:rFonts w:ascii="Arial" w:hAnsi="Arial" w:cs="Arial"/>
          <w:sz w:val="24"/>
        </w:rPr>
        <w:t xml:space="preserve">Potencial de acción compuesto en nervio de </w:t>
      </w:r>
      <w:r w:rsidRPr="00D86739">
        <w:rPr>
          <w:rFonts w:ascii="Arial" w:hAnsi="Arial" w:cs="Arial"/>
          <w:sz w:val="24"/>
        </w:rPr>
        <w:t xml:space="preserve">mamífero. </w:t>
      </w:r>
      <w:r w:rsidRPr="00D86739">
        <w:rPr>
          <w:rFonts w:ascii="Arial" w:hAnsi="Arial" w:cs="Arial"/>
          <w:sz w:val="24"/>
        </w:rPr>
        <w:tab/>
      </w:r>
    </w:p>
    <w:p w:rsidR="002A66A0" w:rsidRPr="00D86739" w:rsidRDefault="00BE25B5" w:rsidP="00D66F37">
      <w:pPr>
        <w:tabs>
          <w:tab w:val="left" w:pos="7088"/>
        </w:tabs>
        <w:ind w:firstLine="1418"/>
        <w:jc w:val="both"/>
        <w:rPr>
          <w:rFonts w:ascii="Arial" w:hAnsi="Arial" w:cs="Arial"/>
          <w:sz w:val="24"/>
        </w:rPr>
      </w:pPr>
      <w:r w:rsidRPr="00D86739">
        <w:rPr>
          <w:rFonts w:ascii="Arial" w:hAnsi="Arial" w:cs="Arial"/>
          <w:sz w:val="24"/>
        </w:rPr>
        <w:t>-Umbral, poblaciones, respuesta máxima.</w:t>
      </w:r>
    </w:p>
    <w:p w:rsidR="002A66A0" w:rsidRPr="00D86739" w:rsidRDefault="00BE25B5" w:rsidP="00D66F37">
      <w:pPr>
        <w:tabs>
          <w:tab w:val="left" w:pos="7088"/>
        </w:tabs>
        <w:ind w:firstLine="1418"/>
        <w:jc w:val="both"/>
        <w:rPr>
          <w:rFonts w:ascii="Arial" w:hAnsi="Arial" w:cs="Arial"/>
          <w:sz w:val="24"/>
        </w:rPr>
      </w:pPr>
      <w:r w:rsidRPr="00D86739">
        <w:rPr>
          <w:rFonts w:ascii="Arial" w:hAnsi="Arial" w:cs="Arial"/>
          <w:sz w:val="24"/>
        </w:rPr>
        <w:t>-Velocidad de conducción.</w:t>
      </w:r>
    </w:p>
    <w:p w:rsidR="002A66A0" w:rsidRPr="00D86739" w:rsidRDefault="00BE25B5" w:rsidP="00D66F37">
      <w:pPr>
        <w:tabs>
          <w:tab w:val="left" w:pos="7088"/>
        </w:tabs>
        <w:ind w:firstLine="1418"/>
        <w:jc w:val="both"/>
        <w:rPr>
          <w:rFonts w:ascii="Arial" w:hAnsi="Arial" w:cs="Arial"/>
          <w:sz w:val="24"/>
        </w:rPr>
      </w:pPr>
      <w:r w:rsidRPr="00D86739">
        <w:rPr>
          <w:rFonts w:ascii="Arial" w:hAnsi="Arial" w:cs="Arial"/>
          <w:sz w:val="24"/>
        </w:rPr>
        <w:t>-Curva de intensidad-duración.</w:t>
      </w:r>
    </w:p>
    <w:p w:rsidR="002A66A0" w:rsidRPr="00D86739" w:rsidRDefault="00BE25B5" w:rsidP="00D66F37">
      <w:pPr>
        <w:tabs>
          <w:tab w:val="left" w:pos="7088"/>
        </w:tabs>
        <w:ind w:firstLine="1418"/>
        <w:jc w:val="both"/>
        <w:rPr>
          <w:rFonts w:ascii="Arial" w:hAnsi="Arial" w:cs="Arial"/>
          <w:sz w:val="24"/>
        </w:rPr>
      </w:pPr>
      <w:r w:rsidRPr="00D86739">
        <w:rPr>
          <w:rFonts w:ascii="Arial" w:hAnsi="Arial" w:cs="Arial"/>
          <w:sz w:val="24"/>
        </w:rPr>
        <w:t>-Efecto de iones extracelulares: sodio, potasio.</w:t>
      </w:r>
    </w:p>
    <w:p w:rsidR="002A66A0" w:rsidRPr="00D86739" w:rsidRDefault="002A66A0" w:rsidP="00D66F37">
      <w:pPr>
        <w:tabs>
          <w:tab w:val="left" w:pos="7088"/>
        </w:tabs>
        <w:jc w:val="both"/>
        <w:rPr>
          <w:rFonts w:ascii="Arial" w:hAnsi="Arial" w:cs="Arial"/>
          <w:sz w:val="24"/>
        </w:rPr>
      </w:pPr>
    </w:p>
    <w:p w:rsidR="002A66A0" w:rsidRPr="00D86739" w:rsidRDefault="00D86739" w:rsidP="00D66F37">
      <w:pPr>
        <w:tabs>
          <w:tab w:val="left" w:pos="7088"/>
        </w:tabs>
        <w:jc w:val="both"/>
        <w:rPr>
          <w:rFonts w:ascii="Arial" w:hAnsi="Arial" w:cs="Arial"/>
          <w:sz w:val="24"/>
        </w:rPr>
      </w:pPr>
      <w:r>
        <w:rPr>
          <w:rFonts w:ascii="Arial" w:hAnsi="Arial" w:cs="Arial"/>
          <w:sz w:val="24"/>
        </w:rPr>
        <w:t>*</w:t>
      </w:r>
      <w:r w:rsidR="00BE25B5" w:rsidRPr="00D86739">
        <w:rPr>
          <w:rFonts w:ascii="Arial" w:hAnsi="Arial" w:cs="Arial"/>
          <w:i/>
          <w:sz w:val="24"/>
        </w:rPr>
        <w:t>Laboratorio I</w:t>
      </w:r>
      <w:r w:rsidR="0080422E" w:rsidRPr="00D86739">
        <w:rPr>
          <w:rFonts w:ascii="Arial" w:hAnsi="Arial" w:cs="Arial"/>
          <w:i/>
          <w:sz w:val="24"/>
        </w:rPr>
        <w:t>II</w:t>
      </w:r>
      <w:r w:rsidR="00BE25B5" w:rsidRPr="00D86739">
        <w:rPr>
          <w:rFonts w:ascii="Arial" w:hAnsi="Arial" w:cs="Arial"/>
          <w:sz w:val="24"/>
        </w:rPr>
        <w:t>.</w:t>
      </w:r>
      <w:r w:rsidR="0080422E" w:rsidRPr="00D86739">
        <w:rPr>
          <w:rFonts w:ascii="Arial" w:hAnsi="Arial" w:cs="Arial"/>
          <w:sz w:val="24"/>
        </w:rPr>
        <w:tab/>
      </w:r>
      <w:r w:rsidR="0005107F" w:rsidRPr="00D86739">
        <w:rPr>
          <w:rFonts w:ascii="Arial" w:hAnsi="Arial" w:cs="Arial"/>
          <w:sz w:val="24"/>
        </w:rPr>
        <w:t>3</w:t>
      </w:r>
      <w:r w:rsidR="0080422E" w:rsidRPr="00D86739">
        <w:rPr>
          <w:rFonts w:ascii="Arial" w:hAnsi="Arial" w:cs="Arial"/>
          <w:sz w:val="24"/>
        </w:rPr>
        <w:tab/>
        <w:t>(JA, EU)</w:t>
      </w:r>
    </w:p>
    <w:p w:rsidR="0080422E" w:rsidRPr="00D86739" w:rsidRDefault="0080422E" w:rsidP="00D66F37">
      <w:pPr>
        <w:tabs>
          <w:tab w:val="left" w:pos="7088"/>
        </w:tabs>
        <w:ind w:firstLine="709"/>
        <w:jc w:val="both"/>
        <w:rPr>
          <w:rFonts w:ascii="Arial" w:hAnsi="Arial" w:cs="Arial"/>
          <w:sz w:val="24"/>
        </w:rPr>
      </w:pPr>
      <w:r w:rsidRPr="00D86739">
        <w:rPr>
          <w:rFonts w:ascii="Arial" w:hAnsi="Arial" w:cs="Arial"/>
          <w:sz w:val="24"/>
        </w:rPr>
        <w:t xml:space="preserve">• </w:t>
      </w:r>
      <w:r w:rsidR="00BE25B5" w:rsidRPr="00D86739">
        <w:rPr>
          <w:rFonts w:ascii="Arial" w:hAnsi="Arial" w:cs="Arial"/>
          <w:sz w:val="24"/>
        </w:rPr>
        <w:t xml:space="preserve">Transmisión sináptica en </w:t>
      </w:r>
      <w:r w:rsidRPr="00D86739">
        <w:rPr>
          <w:rFonts w:ascii="Arial" w:hAnsi="Arial" w:cs="Arial"/>
          <w:sz w:val="24"/>
        </w:rPr>
        <w:t xml:space="preserve">sistema </w:t>
      </w:r>
      <w:r w:rsidR="00BE25B5" w:rsidRPr="00D86739">
        <w:rPr>
          <w:rFonts w:ascii="Arial" w:hAnsi="Arial" w:cs="Arial"/>
          <w:sz w:val="24"/>
        </w:rPr>
        <w:t xml:space="preserve">simpático. </w:t>
      </w:r>
    </w:p>
    <w:p w:rsidR="0080422E" w:rsidRPr="00D86739" w:rsidRDefault="0080422E" w:rsidP="00D66F37">
      <w:pPr>
        <w:tabs>
          <w:tab w:val="left" w:pos="7088"/>
        </w:tabs>
        <w:ind w:firstLine="1418"/>
        <w:jc w:val="both"/>
        <w:rPr>
          <w:rFonts w:ascii="Arial" w:hAnsi="Arial" w:cs="Arial"/>
          <w:sz w:val="24"/>
        </w:rPr>
      </w:pPr>
      <w:r w:rsidRPr="00D86739">
        <w:rPr>
          <w:rFonts w:ascii="Arial" w:hAnsi="Arial" w:cs="Arial"/>
          <w:sz w:val="24"/>
        </w:rPr>
        <w:t>-Estímulo preganglionar y registro posganglionar.</w:t>
      </w:r>
    </w:p>
    <w:p w:rsidR="002A66A0" w:rsidRPr="00D86739" w:rsidRDefault="00BE25B5" w:rsidP="00D66F37">
      <w:pPr>
        <w:tabs>
          <w:tab w:val="left" w:pos="7088"/>
        </w:tabs>
        <w:ind w:firstLine="1418"/>
        <w:jc w:val="both"/>
        <w:rPr>
          <w:rFonts w:ascii="Arial" w:hAnsi="Arial" w:cs="Arial"/>
          <w:sz w:val="24"/>
        </w:rPr>
      </w:pPr>
      <w:r w:rsidRPr="00D86739">
        <w:rPr>
          <w:rFonts w:ascii="Arial" w:hAnsi="Arial" w:cs="Arial"/>
          <w:sz w:val="24"/>
        </w:rPr>
        <w:t xml:space="preserve">-Curva intensidad-duración. </w:t>
      </w:r>
    </w:p>
    <w:p w:rsidR="002A66A0" w:rsidRPr="00D86739" w:rsidRDefault="00BE25B5" w:rsidP="00D66F37">
      <w:pPr>
        <w:tabs>
          <w:tab w:val="left" w:pos="7088"/>
        </w:tabs>
        <w:ind w:firstLine="1418"/>
        <w:jc w:val="both"/>
        <w:rPr>
          <w:rFonts w:ascii="Arial" w:hAnsi="Arial" w:cs="Arial"/>
          <w:sz w:val="24"/>
        </w:rPr>
      </w:pPr>
      <w:r w:rsidRPr="00D86739">
        <w:rPr>
          <w:rFonts w:ascii="Arial" w:hAnsi="Arial" w:cs="Arial"/>
          <w:sz w:val="24"/>
        </w:rPr>
        <w:t>-Frecuencia de estimulación. Fatiga sináptica.</w:t>
      </w:r>
    </w:p>
    <w:p w:rsidR="002A66A0" w:rsidRPr="00D86739" w:rsidRDefault="00BE25B5" w:rsidP="00D66F37">
      <w:pPr>
        <w:tabs>
          <w:tab w:val="left" w:pos="7088"/>
        </w:tabs>
        <w:ind w:firstLine="1418"/>
        <w:jc w:val="both"/>
        <w:rPr>
          <w:rFonts w:ascii="Arial" w:hAnsi="Arial" w:cs="Arial"/>
          <w:sz w:val="24"/>
        </w:rPr>
      </w:pPr>
      <w:r w:rsidRPr="00D86739">
        <w:rPr>
          <w:rFonts w:ascii="Arial" w:hAnsi="Arial" w:cs="Arial"/>
          <w:sz w:val="24"/>
        </w:rPr>
        <w:t>-Efecto de agonistas y antagonistas.</w:t>
      </w:r>
    </w:p>
    <w:p w:rsidR="002A66A0" w:rsidRPr="00D86739" w:rsidRDefault="002A66A0" w:rsidP="00D66F37">
      <w:pPr>
        <w:tabs>
          <w:tab w:val="left" w:pos="7088"/>
        </w:tabs>
        <w:jc w:val="both"/>
        <w:rPr>
          <w:rFonts w:ascii="Arial" w:hAnsi="Arial" w:cs="Arial"/>
          <w:sz w:val="24"/>
        </w:rPr>
      </w:pPr>
    </w:p>
    <w:p w:rsidR="002A66A0" w:rsidRPr="00D86739" w:rsidRDefault="00D86739" w:rsidP="00D66F37">
      <w:pPr>
        <w:tabs>
          <w:tab w:val="left" w:pos="7088"/>
        </w:tabs>
        <w:jc w:val="both"/>
        <w:rPr>
          <w:rFonts w:ascii="Arial" w:hAnsi="Arial" w:cs="Arial"/>
          <w:sz w:val="24"/>
        </w:rPr>
      </w:pPr>
      <w:r>
        <w:rPr>
          <w:rFonts w:ascii="Arial" w:hAnsi="Arial" w:cs="Arial"/>
          <w:sz w:val="24"/>
        </w:rPr>
        <w:t>*</w:t>
      </w:r>
      <w:r w:rsidR="00BE25B5" w:rsidRPr="00D86739">
        <w:rPr>
          <w:rFonts w:ascii="Arial" w:hAnsi="Arial" w:cs="Arial"/>
          <w:i/>
          <w:sz w:val="24"/>
        </w:rPr>
        <w:t xml:space="preserve">Laboratorio </w:t>
      </w:r>
      <w:r w:rsidR="0080422E" w:rsidRPr="00D86739">
        <w:rPr>
          <w:rFonts w:ascii="Arial" w:hAnsi="Arial" w:cs="Arial"/>
          <w:i/>
          <w:sz w:val="24"/>
        </w:rPr>
        <w:t>I</w:t>
      </w:r>
      <w:r w:rsidR="00BE25B5" w:rsidRPr="00D86739">
        <w:rPr>
          <w:rFonts w:ascii="Arial" w:hAnsi="Arial" w:cs="Arial"/>
          <w:i/>
          <w:sz w:val="24"/>
        </w:rPr>
        <w:t>V</w:t>
      </w:r>
      <w:r w:rsidR="00BE25B5" w:rsidRPr="00D86739">
        <w:rPr>
          <w:rFonts w:ascii="Arial" w:hAnsi="Arial" w:cs="Arial"/>
          <w:sz w:val="24"/>
        </w:rPr>
        <w:t>.</w:t>
      </w:r>
      <w:r w:rsidR="0080422E" w:rsidRPr="00D86739">
        <w:rPr>
          <w:rFonts w:ascii="Arial" w:hAnsi="Arial" w:cs="Arial"/>
          <w:sz w:val="24"/>
        </w:rPr>
        <w:t xml:space="preserve"> </w:t>
      </w:r>
      <w:r w:rsidR="0080422E" w:rsidRPr="00D86739">
        <w:rPr>
          <w:rFonts w:ascii="Arial" w:hAnsi="Arial" w:cs="Arial"/>
          <w:sz w:val="24"/>
        </w:rPr>
        <w:tab/>
      </w:r>
      <w:r w:rsidR="0005107F" w:rsidRPr="00D86739">
        <w:rPr>
          <w:rFonts w:ascii="Arial" w:hAnsi="Arial" w:cs="Arial"/>
          <w:sz w:val="24"/>
        </w:rPr>
        <w:t>3</w:t>
      </w:r>
      <w:r w:rsidR="0080422E" w:rsidRPr="00D86739">
        <w:rPr>
          <w:rFonts w:ascii="Arial" w:hAnsi="Arial" w:cs="Arial"/>
          <w:sz w:val="24"/>
        </w:rPr>
        <w:tab/>
        <w:t>(JA, EU)</w:t>
      </w:r>
    </w:p>
    <w:p w:rsidR="002A66A0" w:rsidRPr="00D86739" w:rsidRDefault="0080422E" w:rsidP="00D66F37">
      <w:pPr>
        <w:tabs>
          <w:tab w:val="left" w:pos="7088"/>
        </w:tabs>
        <w:ind w:firstLine="709"/>
        <w:jc w:val="both"/>
        <w:rPr>
          <w:rFonts w:ascii="Arial" w:hAnsi="Arial" w:cs="Arial"/>
          <w:sz w:val="24"/>
        </w:rPr>
      </w:pPr>
      <w:r w:rsidRPr="00D86739">
        <w:rPr>
          <w:rFonts w:ascii="Arial" w:hAnsi="Arial" w:cs="Arial"/>
          <w:sz w:val="24"/>
        </w:rPr>
        <w:t xml:space="preserve">• </w:t>
      </w:r>
      <w:r w:rsidR="00BE25B5" w:rsidRPr="00D86739">
        <w:rPr>
          <w:rFonts w:ascii="Arial" w:hAnsi="Arial" w:cs="Arial"/>
          <w:sz w:val="24"/>
        </w:rPr>
        <w:t>Electrorretinografía en artrópodos.</w:t>
      </w:r>
    </w:p>
    <w:p w:rsidR="002A66A0" w:rsidRPr="00D86739" w:rsidRDefault="00BE25B5" w:rsidP="00D66F37">
      <w:pPr>
        <w:tabs>
          <w:tab w:val="left" w:pos="7088"/>
        </w:tabs>
        <w:ind w:firstLine="1418"/>
        <w:jc w:val="both"/>
        <w:rPr>
          <w:rFonts w:ascii="Arial" w:hAnsi="Arial" w:cs="Arial"/>
          <w:sz w:val="24"/>
        </w:rPr>
      </w:pPr>
      <w:r w:rsidRPr="00D86739">
        <w:rPr>
          <w:rFonts w:ascii="Arial" w:hAnsi="Arial" w:cs="Arial"/>
          <w:sz w:val="24"/>
        </w:rPr>
        <w:t xml:space="preserve">-Estimulación </w:t>
      </w:r>
      <w:r w:rsidR="00F03060" w:rsidRPr="00D86739">
        <w:rPr>
          <w:rFonts w:ascii="Arial" w:hAnsi="Arial" w:cs="Arial"/>
          <w:sz w:val="24"/>
        </w:rPr>
        <w:t>luminosa</w:t>
      </w:r>
      <w:r w:rsidRPr="00D86739">
        <w:rPr>
          <w:rFonts w:ascii="Arial" w:hAnsi="Arial" w:cs="Arial"/>
          <w:sz w:val="24"/>
        </w:rPr>
        <w:t xml:space="preserve"> en diversas condiciones de iluminación.</w:t>
      </w:r>
    </w:p>
    <w:p w:rsidR="002A66A0" w:rsidRPr="00D86739" w:rsidRDefault="00BE25B5" w:rsidP="00D66F37">
      <w:pPr>
        <w:tabs>
          <w:tab w:val="left" w:pos="7088"/>
        </w:tabs>
        <w:ind w:firstLine="1418"/>
        <w:jc w:val="both"/>
        <w:rPr>
          <w:rFonts w:ascii="Arial" w:hAnsi="Arial" w:cs="Arial"/>
          <w:sz w:val="24"/>
        </w:rPr>
      </w:pPr>
      <w:r w:rsidRPr="00D86739">
        <w:rPr>
          <w:rFonts w:ascii="Arial" w:hAnsi="Arial" w:cs="Arial"/>
          <w:sz w:val="24"/>
        </w:rPr>
        <w:t>-Frecuencia de estimulación.</w:t>
      </w:r>
    </w:p>
    <w:p w:rsidR="002A66A0" w:rsidRPr="00D86739" w:rsidRDefault="002A66A0" w:rsidP="00D66F37">
      <w:pPr>
        <w:tabs>
          <w:tab w:val="left" w:pos="7088"/>
        </w:tabs>
        <w:jc w:val="both"/>
        <w:rPr>
          <w:rFonts w:ascii="Arial" w:hAnsi="Arial" w:cs="Arial"/>
          <w:sz w:val="24"/>
        </w:rPr>
      </w:pPr>
    </w:p>
    <w:p w:rsidR="002A66A0" w:rsidRPr="00D86739" w:rsidRDefault="00D86739" w:rsidP="00D66F37">
      <w:pPr>
        <w:tabs>
          <w:tab w:val="left" w:pos="7088"/>
        </w:tabs>
        <w:jc w:val="both"/>
        <w:rPr>
          <w:rFonts w:ascii="Arial" w:hAnsi="Arial" w:cs="Arial"/>
          <w:sz w:val="24"/>
        </w:rPr>
      </w:pPr>
      <w:r>
        <w:rPr>
          <w:rFonts w:ascii="Arial" w:hAnsi="Arial" w:cs="Arial"/>
          <w:sz w:val="24"/>
        </w:rPr>
        <w:t>*</w:t>
      </w:r>
      <w:r w:rsidR="00BE25B5" w:rsidRPr="00D86739">
        <w:rPr>
          <w:rFonts w:ascii="Arial" w:hAnsi="Arial" w:cs="Arial"/>
          <w:i/>
          <w:sz w:val="24"/>
        </w:rPr>
        <w:t>Laboratorio V</w:t>
      </w:r>
      <w:r w:rsidR="00BE25B5" w:rsidRPr="00D86739">
        <w:rPr>
          <w:rFonts w:ascii="Arial" w:hAnsi="Arial" w:cs="Arial"/>
          <w:sz w:val="24"/>
        </w:rPr>
        <w:t>.</w:t>
      </w:r>
      <w:r w:rsidR="0080422E" w:rsidRPr="00D86739">
        <w:rPr>
          <w:rFonts w:ascii="Arial" w:hAnsi="Arial" w:cs="Arial"/>
          <w:sz w:val="24"/>
        </w:rPr>
        <w:t xml:space="preserve"> </w:t>
      </w:r>
      <w:r w:rsidR="0080422E" w:rsidRPr="00D86739">
        <w:rPr>
          <w:rFonts w:ascii="Arial" w:hAnsi="Arial" w:cs="Arial"/>
          <w:sz w:val="24"/>
        </w:rPr>
        <w:tab/>
      </w:r>
      <w:r w:rsidR="0005107F" w:rsidRPr="00D86739">
        <w:rPr>
          <w:rFonts w:ascii="Arial" w:hAnsi="Arial" w:cs="Arial"/>
          <w:sz w:val="24"/>
        </w:rPr>
        <w:t>3</w:t>
      </w:r>
      <w:r w:rsidR="0080422E" w:rsidRPr="00D86739">
        <w:rPr>
          <w:rFonts w:ascii="Arial" w:hAnsi="Arial" w:cs="Arial"/>
          <w:sz w:val="24"/>
        </w:rPr>
        <w:tab/>
        <w:t>(JA, EU)</w:t>
      </w:r>
    </w:p>
    <w:p w:rsidR="0080422E" w:rsidRPr="00D86739" w:rsidRDefault="0080422E" w:rsidP="00D66F37">
      <w:pPr>
        <w:tabs>
          <w:tab w:val="left" w:pos="7088"/>
        </w:tabs>
        <w:ind w:firstLine="709"/>
        <w:jc w:val="both"/>
        <w:rPr>
          <w:rFonts w:ascii="Arial" w:hAnsi="Arial" w:cs="Arial"/>
          <w:sz w:val="24"/>
        </w:rPr>
      </w:pPr>
      <w:r w:rsidRPr="00D86739">
        <w:rPr>
          <w:rFonts w:ascii="Arial" w:hAnsi="Arial" w:cs="Arial"/>
          <w:sz w:val="24"/>
        </w:rPr>
        <w:t xml:space="preserve">• </w:t>
      </w:r>
      <w:r w:rsidR="00BE25B5" w:rsidRPr="00D86739">
        <w:rPr>
          <w:rFonts w:ascii="Arial" w:hAnsi="Arial" w:cs="Arial"/>
          <w:sz w:val="24"/>
        </w:rPr>
        <w:t>Potencial evocado cortical.</w:t>
      </w:r>
    </w:p>
    <w:p w:rsidR="003011EF" w:rsidRPr="00D86739" w:rsidRDefault="003011EF" w:rsidP="00D66F37">
      <w:pPr>
        <w:tabs>
          <w:tab w:val="left" w:pos="7088"/>
        </w:tabs>
        <w:jc w:val="both"/>
        <w:rPr>
          <w:rFonts w:ascii="Arial" w:hAnsi="Arial" w:cs="Arial"/>
          <w:sz w:val="24"/>
        </w:rPr>
      </w:pPr>
    </w:p>
    <w:p w:rsidR="0005107F" w:rsidRPr="00D86739" w:rsidRDefault="0005107F" w:rsidP="00D66F37">
      <w:pPr>
        <w:tabs>
          <w:tab w:val="left" w:pos="7088"/>
        </w:tabs>
        <w:jc w:val="both"/>
        <w:rPr>
          <w:rFonts w:ascii="Arial" w:hAnsi="Arial" w:cs="Arial"/>
          <w:sz w:val="24"/>
        </w:rPr>
      </w:pPr>
      <w:r w:rsidRPr="00D86739">
        <w:rPr>
          <w:rFonts w:ascii="Arial" w:hAnsi="Arial" w:cs="Arial"/>
          <w:sz w:val="24"/>
        </w:rPr>
        <w:t xml:space="preserve">Laboratorio VI. </w:t>
      </w:r>
      <w:r w:rsidRPr="00D86739">
        <w:rPr>
          <w:rFonts w:ascii="Arial" w:hAnsi="Arial" w:cs="Arial"/>
          <w:sz w:val="24"/>
        </w:rPr>
        <w:tab/>
        <w:t>3</w:t>
      </w:r>
      <w:r w:rsidRPr="00D86739">
        <w:rPr>
          <w:rFonts w:ascii="Arial" w:hAnsi="Arial" w:cs="Arial"/>
          <w:sz w:val="24"/>
        </w:rPr>
        <w:tab/>
        <w:t>(JM)</w:t>
      </w:r>
    </w:p>
    <w:p w:rsidR="0005107F" w:rsidRPr="00D86739" w:rsidRDefault="0005107F" w:rsidP="00D66F37">
      <w:pPr>
        <w:tabs>
          <w:tab w:val="left" w:pos="7088"/>
        </w:tabs>
        <w:ind w:firstLine="709"/>
        <w:jc w:val="both"/>
        <w:rPr>
          <w:rFonts w:ascii="Arial" w:hAnsi="Arial" w:cs="Arial"/>
          <w:sz w:val="24"/>
        </w:rPr>
      </w:pPr>
      <w:r w:rsidRPr="00D86739">
        <w:rPr>
          <w:rFonts w:ascii="Arial" w:hAnsi="Arial" w:cs="Arial"/>
          <w:sz w:val="24"/>
        </w:rPr>
        <w:t>• Percepción visual en humanos.</w:t>
      </w:r>
    </w:p>
    <w:p w:rsidR="0005107F" w:rsidRDefault="0005107F" w:rsidP="00D66F37">
      <w:pPr>
        <w:tabs>
          <w:tab w:val="left" w:pos="7088"/>
        </w:tabs>
        <w:jc w:val="both"/>
        <w:rPr>
          <w:rFonts w:ascii="Arial" w:hAnsi="Arial" w:cs="Arial"/>
          <w:sz w:val="24"/>
        </w:rPr>
      </w:pPr>
    </w:p>
    <w:p w:rsidR="00D86739" w:rsidRDefault="00D86739" w:rsidP="00D66F37">
      <w:pPr>
        <w:tabs>
          <w:tab w:val="left" w:pos="7088"/>
        </w:tabs>
        <w:jc w:val="both"/>
        <w:rPr>
          <w:rFonts w:ascii="Arial" w:hAnsi="Arial" w:cs="Arial"/>
          <w:sz w:val="24"/>
        </w:rPr>
      </w:pPr>
      <w:r>
        <w:rPr>
          <w:rFonts w:ascii="Arial" w:hAnsi="Arial" w:cs="Arial"/>
          <w:sz w:val="24"/>
        </w:rPr>
        <w:t xml:space="preserve">NOTA: la realización de estos </w:t>
      </w:r>
      <w:r>
        <w:rPr>
          <w:rFonts w:ascii="Arial" w:hAnsi="Arial" w:cs="Arial"/>
          <w:sz w:val="24"/>
        </w:rPr>
        <w:t>*</w:t>
      </w:r>
      <w:r w:rsidRPr="00D86739">
        <w:rPr>
          <w:rFonts w:ascii="Arial" w:hAnsi="Arial" w:cs="Arial"/>
          <w:i/>
          <w:sz w:val="24"/>
        </w:rPr>
        <w:t>Laboratorios</w:t>
      </w:r>
      <w:r>
        <w:rPr>
          <w:rFonts w:ascii="Arial" w:hAnsi="Arial" w:cs="Arial"/>
          <w:sz w:val="24"/>
        </w:rPr>
        <w:t xml:space="preserve"> dependerá de la obtención de los permisos necesarios para trabajar con material biológico.</w:t>
      </w:r>
    </w:p>
    <w:p w:rsidR="00D86739" w:rsidRDefault="00D86739" w:rsidP="00D66F37">
      <w:pPr>
        <w:tabs>
          <w:tab w:val="left" w:pos="7088"/>
        </w:tabs>
        <w:jc w:val="both"/>
        <w:rPr>
          <w:rFonts w:ascii="Arial" w:hAnsi="Arial" w:cs="Arial"/>
          <w:sz w:val="24"/>
        </w:rPr>
      </w:pPr>
    </w:p>
    <w:p w:rsidR="002773FB" w:rsidRDefault="002773FB" w:rsidP="002773FB">
      <w:pPr>
        <w:tabs>
          <w:tab w:val="left" w:pos="426"/>
          <w:tab w:val="left" w:pos="851"/>
          <w:tab w:val="left" w:pos="1701"/>
          <w:tab w:val="left" w:pos="2552"/>
          <w:tab w:val="left" w:pos="6379"/>
          <w:tab w:val="left" w:pos="6663"/>
          <w:tab w:val="left" w:pos="6804"/>
          <w:tab w:val="left" w:pos="7230"/>
          <w:tab w:val="left" w:pos="9923"/>
        </w:tabs>
        <w:jc w:val="center"/>
        <w:rPr>
          <w:rFonts w:ascii="Arial" w:hAnsi="Arial" w:cs="Arial"/>
          <w:b/>
          <w:sz w:val="24"/>
        </w:rPr>
      </w:pPr>
      <w:r w:rsidRPr="002773FB">
        <w:rPr>
          <w:rFonts w:ascii="Arial" w:hAnsi="Arial" w:cs="Arial"/>
          <w:b/>
          <w:sz w:val="24"/>
        </w:rPr>
        <w:t>EVALUACIÓN</w:t>
      </w:r>
    </w:p>
    <w:p w:rsidR="002773FB" w:rsidRPr="002773FB" w:rsidRDefault="002773FB" w:rsidP="002773FB">
      <w:pPr>
        <w:tabs>
          <w:tab w:val="left" w:pos="426"/>
          <w:tab w:val="left" w:pos="851"/>
          <w:tab w:val="left" w:pos="1701"/>
          <w:tab w:val="left" w:pos="2552"/>
          <w:tab w:val="left" w:pos="6379"/>
          <w:tab w:val="left" w:pos="6663"/>
          <w:tab w:val="left" w:pos="6804"/>
          <w:tab w:val="left" w:pos="7230"/>
          <w:tab w:val="left" w:pos="9923"/>
        </w:tabs>
        <w:jc w:val="center"/>
        <w:rPr>
          <w:rFonts w:ascii="Arial" w:hAnsi="Arial" w:cs="Arial"/>
          <w:b/>
          <w:sz w:val="24"/>
        </w:rPr>
      </w:pPr>
    </w:p>
    <w:p w:rsidR="00B25EDD" w:rsidRDefault="002773FB" w:rsidP="002773FB">
      <w:pPr>
        <w:tabs>
          <w:tab w:val="left" w:pos="426"/>
          <w:tab w:val="left" w:pos="851"/>
          <w:tab w:val="left" w:pos="1701"/>
          <w:tab w:val="left" w:pos="2552"/>
          <w:tab w:val="left" w:pos="6379"/>
          <w:tab w:val="left" w:pos="6663"/>
          <w:tab w:val="left" w:pos="6804"/>
          <w:tab w:val="left" w:pos="7230"/>
          <w:tab w:val="left" w:pos="9923"/>
        </w:tabs>
        <w:rPr>
          <w:rFonts w:ascii="Arial" w:hAnsi="Arial" w:cs="Arial"/>
          <w:sz w:val="24"/>
        </w:rPr>
      </w:pPr>
      <w:r w:rsidRPr="00F843D2">
        <w:rPr>
          <w:rFonts w:ascii="Arial" w:hAnsi="Arial" w:cs="Arial"/>
          <w:sz w:val="24"/>
        </w:rPr>
        <w:t xml:space="preserve">Los alumnos deberán rendir </w:t>
      </w:r>
      <w:r w:rsidRPr="00F843D2">
        <w:rPr>
          <w:rFonts w:ascii="Arial" w:hAnsi="Arial" w:cs="Arial"/>
          <w:b/>
          <w:sz w:val="24"/>
        </w:rPr>
        <w:t>tres pruebas escritas</w:t>
      </w:r>
      <w:r w:rsidRPr="00F843D2">
        <w:rPr>
          <w:rFonts w:ascii="Arial" w:hAnsi="Arial" w:cs="Arial"/>
          <w:sz w:val="24"/>
        </w:rPr>
        <w:t xml:space="preserve"> para aprobar el curso. </w:t>
      </w:r>
      <w:r>
        <w:rPr>
          <w:rFonts w:ascii="Arial" w:hAnsi="Arial" w:cs="Arial"/>
          <w:sz w:val="24"/>
        </w:rPr>
        <w:t xml:space="preserve">La </w:t>
      </w:r>
      <w:r w:rsidRPr="002773FB">
        <w:rPr>
          <w:rFonts w:ascii="Arial" w:hAnsi="Arial" w:cs="Arial"/>
          <w:sz w:val="24"/>
        </w:rPr>
        <w:t xml:space="preserve">calificación final </w:t>
      </w:r>
      <w:r>
        <w:rPr>
          <w:rFonts w:ascii="Arial" w:hAnsi="Arial" w:cs="Arial"/>
          <w:sz w:val="24"/>
        </w:rPr>
        <w:t xml:space="preserve">del curso es el promedio de las tres notas de pruebas. </w:t>
      </w:r>
    </w:p>
    <w:p w:rsidR="00B25EDD" w:rsidRDefault="00B25EDD" w:rsidP="002773FB">
      <w:pPr>
        <w:tabs>
          <w:tab w:val="left" w:pos="426"/>
          <w:tab w:val="left" w:pos="851"/>
          <w:tab w:val="left" w:pos="1701"/>
          <w:tab w:val="left" w:pos="2552"/>
          <w:tab w:val="left" w:pos="6379"/>
          <w:tab w:val="left" w:pos="6663"/>
          <w:tab w:val="left" w:pos="6804"/>
          <w:tab w:val="left" w:pos="7230"/>
          <w:tab w:val="left" w:pos="9923"/>
        </w:tabs>
        <w:rPr>
          <w:rFonts w:ascii="Arial" w:hAnsi="Arial" w:cs="Arial"/>
          <w:sz w:val="24"/>
        </w:rPr>
      </w:pPr>
    </w:p>
    <w:p w:rsidR="002773FB" w:rsidRDefault="002773FB" w:rsidP="002773FB">
      <w:pPr>
        <w:tabs>
          <w:tab w:val="left" w:pos="426"/>
          <w:tab w:val="left" w:pos="851"/>
          <w:tab w:val="left" w:pos="1701"/>
          <w:tab w:val="left" w:pos="2552"/>
          <w:tab w:val="left" w:pos="6379"/>
          <w:tab w:val="left" w:pos="6663"/>
          <w:tab w:val="left" w:pos="6804"/>
          <w:tab w:val="left" w:pos="7230"/>
          <w:tab w:val="left" w:pos="9923"/>
        </w:tabs>
        <w:rPr>
          <w:rFonts w:ascii="Arial" w:hAnsi="Arial" w:cs="Arial"/>
          <w:sz w:val="24"/>
        </w:rPr>
      </w:pPr>
      <w:r w:rsidRPr="00F843D2">
        <w:rPr>
          <w:rFonts w:ascii="Arial" w:hAnsi="Arial" w:cs="Arial"/>
          <w:sz w:val="24"/>
        </w:rPr>
        <w:t>Adicionalmente, aquellos alumnos que:</w:t>
      </w:r>
    </w:p>
    <w:p w:rsidR="00B25EDD" w:rsidRPr="00F843D2" w:rsidRDefault="00B25EDD" w:rsidP="002773FB">
      <w:pPr>
        <w:tabs>
          <w:tab w:val="left" w:pos="426"/>
          <w:tab w:val="left" w:pos="851"/>
          <w:tab w:val="left" w:pos="1701"/>
          <w:tab w:val="left" w:pos="2552"/>
          <w:tab w:val="left" w:pos="6379"/>
          <w:tab w:val="left" w:pos="6663"/>
          <w:tab w:val="left" w:pos="6804"/>
          <w:tab w:val="left" w:pos="7230"/>
          <w:tab w:val="left" w:pos="9923"/>
        </w:tabs>
        <w:rPr>
          <w:rFonts w:ascii="Arial" w:hAnsi="Arial" w:cs="Arial"/>
          <w:sz w:val="24"/>
        </w:rPr>
      </w:pPr>
    </w:p>
    <w:p w:rsidR="00B25EDD" w:rsidRPr="00B25EDD" w:rsidRDefault="00B25EDD" w:rsidP="00B25EDD">
      <w:pPr>
        <w:pStyle w:val="Prrafodelista"/>
        <w:numPr>
          <w:ilvl w:val="0"/>
          <w:numId w:val="5"/>
        </w:numPr>
        <w:tabs>
          <w:tab w:val="left" w:pos="426"/>
          <w:tab w:val="left" w:pos="851"/>
          <w:tab w:val="left" w:pos="1701"/>
          <w:tab w:val="left" w:pos="2552"/>
          <w:tab w:val="left" w:pos="6379"/>
          <w:tab w:val="left" w:pos="6663"/>
          <w:tab w:val="left" w:pos="6804"/>
          <w:tab w:val="left" w:pos="7230"/>
          <w:tab w:val="left" w:pos="9923"/>
        </w:tabs>
        <w:rPr>
          <w:rFonts w:ascii="Arial" w:hAnsi="Arial" w:cs="Arial"/>
          <w:sz w:val="24"/>
        </w:rPr>
      </w:pPr>
      <w:r w:rsidRPr="00B25EDD">
        <w:rPr>
          <w:rFonts w:ascii="Arial" w:hAnsi="Arial" w:cs="Arial"/>
          <w:sz w:val="24"/>
        </w:rPr>
        <w:lastRenderedPageBreak/>
        <w:t>no hayan rendido alguna de las pruebas escritas</w:t>
      </w:r>
      <w:bookmarkStart w:id="0" w:name="_GoBack"/>
      <w:bookmarkEnd w:id="0"/>
    </w:p>
    <w:p w:rsidR="002773FB" w:rsidRPr="00B25EDD" w:rsidRDefault="00B25EDD" w:rsidP="00B25EDD">
      <w:pPr>
        <w:pStyle w:val="Prrafodelista"/>
        <w:numPr>
          <w:ilvl w:val="0"/>
          <w:numId w:val="5"/>
        </w:numPr>
        <w:tabs>
          <w:tab w:val="left" w:pos="426"/>
          <w:tab w:val="left" w:pos="851"/>
          <w:tab w:val="left" w:pos="1701"/>
          <w:tab w:val="left" w:pos="2552"/>
          <w:tab w:val="left" w:pos="6379"/>
          <w:tab w:val="left" w:pos="6663"/>
          <w:tab w:val="left" w:pos="6804"/>
          <w:tab w:val="left" w:pos="7230"/>
          <w:tab w:val="left" w:pos="9923"/>
        </w:tabs>
        <w:rPr>
          <w:rFonts w:ascii="Arial" w:hAnsi="Arial" w:cs="Arial"/>
          <w:sz w:val="24"/>
        </w:rPr>
      </w:pPr>
      <w:r>
        <w:rPr>
          <w:rFonts w:ascii="Arial" w:hAnsi="Arial" w:cs="Arial"/>
          <w:sz w:val="24"/>
        </w:rPr>
        <w:t xml:space="preserve">que </w:t>
      </w:r>
      <w:r w:rsidR="002773FB" w:rsidRPr="00B25EDD">
        <w:rPr>
          <w:rFonts w:ascii="Arial" w:hAnsi="Arial" w:cs="Arial"/>
          <w:sz w:val="24"/>
        </w:rPr>
        <w:t xml:space="preserve">tengan un promedio </w:t>
      </w:r>
      <w:r w:rsidRPr="00B25EDD">
        <w:rPr>
          <w:rFonts w:ascii="Arial" w:hAnsi="Arial" w:cs="Arial"/>
          <w:sz w:val="24"/>
        </w:rPr>
        <w:t xml:space="preserve">inferior a </w:t>
      </w:r>
      <w:r w:rsidRPr="00B25EDD">
        <w:rPr>
          <w:rFonts w:ascii="Arial" w:hAnsi="Arial" w:cs="Arial"/>
          <w:b/>
          <w:sz w:val="24"/>
        </w:rPr>
        <w:t>cuatro</w:t>
      </w:r>
      <w:r w:rsidRPr="00B25EDD">
        <w:rPr>
          <w:rFonts w:ascii="Arial" w:hAnsi="Arial" w:cs="Arial"/>
          <w:sz w:val="24"/>
        </w:rPr>
        <w:t xml:space="preserve"> (4,0) </w:t>
      </w:r>
      <w:r>
        <w:rPr>
          <w:rFonts w:ascii="Arial" w:hAnsi="Arial" w:cs="Arial"/>
          <w:sz w:val="24"/>
        </w:rPr>
        <w:t xml:space="preserve">y </w:t>
      </w:r>
      <w:r w:rsidR="002773FB" w:rsidRPr="00B25EDD">
        <w:rPr>
          <w:rFonts w:ascii="Arial" w:hAnsi="Arial" w:cs="Arial"/>
          <w:sz w:val="24"/>
        </w:rPr>
        <w:t xml:space="preserve">superior a </w:t>
      </w:r>
      <w:proofErr w:type="gramStart"/>
      <w:r w:rsidR="002773FB" w:rsidRPr="00B25EDD">
        <w:rPr>
          <w:rFonts w:ascii="Arial" w:hAnsi="Arial" w:cs="Arial"/>
          <w:b/>
          <w:sz w:val="24"/>
        </w:rPr>
        <w:t>tres coma</w:t>
      </w:r>
      <w:proofErr w:type="gramEnd"/>
      <w:r w:rsidR="002773FB" w:rsidRPr="00B25EDD">
        <w:rPr>
          <w:rFonts w:ascii="Arial" w:hAnsi="Arial" w:cs="Arial"/>
          <w:b/>
          <w:sz w:val="24"/>
        </w:rPr>
        <w:t xml:space="preserve"> cinco</w:t>
      </w:r>
      <w:r w:rsidR="002773FB" w:rsidRPr="00B25EDD">
        <w:rPr>
          <w:rFonts w:ascii="Arial" w:hAnsi="Arial" w:cs="Arial"/>
          <w:sz w:val="24"/>
        </w:rPr>
        <w:t xml:space="preserve"> (3,5) en las pruebas escritas (</w:t>
      </w:r>
      <w:r w:rsidR="002773FB" w:rsidRPr="00B25EDD">
        <w:rPr>
          <w:rFonts w:ascii="Arial" w:hAnsi="Arial" w:cs="Arial"/>
          <w:b/>
          <w:sz w:val="24"/>
        </w:rPr>
        <w:t>3,5 &lt; ͞x &lt; 4,0</w:t>
      </w:r>
      <w:r w:rsidR="002773FB" w:rsidRPr="00B25EDD">
        <w:rPr>
          <w:rFonts w:ascii="Arial" w:hAnsi="Arial" w:cs="Arial"/>
          <w:sz w:val="24"/>
        </w:rPr>
        <w:t>)</w:t>
      </w:r>
    </w:p>
    <w:p w:rsidR="002773FB" w:rsidRPr="00F843D2" w:rsidRDefault="002773FB" w:rsidP="00B25EDD">
      <w:pPr>
        <w:tabs>
          <w:tab w:val="left" w:pos="426"/>
          <w:tab w:val="left" w:pos="851"/>
          <w:tab w:val="left" w:pos="1701"/>
          <w:tab w:val="left" w:pos="2552"/>
          <w:tab w:val="left" w:pos="6379"/>
          <w:tab w:val="left" w:pos="6663"/>
          <w:tab w:val="left" w:pos="6804"/>
          <w:tab w:val="left" w:pos="7230"/>
          <w:tab w:val="left" w:pos="9923"/>
        </w:tabs>
        <w:rPr>
          <w:rFonts w:ascii="Arial" w:hAnsi="Arial" w:cs="Arial"/>
          <w:sz w:val="24"/>
        </w:rPr>
      </w:pPr>
    </w:p>
    <w:p w:rsidR="002773FB" w:rsidRPr="00F843D2" w:rsidRDefault="002773FB" w:rsidP="002773FB">
      <w:pPr>
        <w:tabs>
          <w:tab w:val="left" w:pos="426"/>
          <w:tab w:val="left" w:pos="851"/>
          <w:tab w:val="left" w:pos="1701"/>
          <w:tab w:val="left" w:pos="2552"/>
          <w:tab w:val="left" w:pos="6379"/>
          <w:tab w:val="left" w:pos="6663"/>
          <w:tab w:val="left" w:pos="6804"/>
          <w:tab w:val="left" w:pos="7230"/>
          <w:tab w:val="left" w:pos="9923"/>
        </w:tabs>
        <w:rPr>
          <w:rFonts w:ascii="Arial" w:hAnsi="Arial" w:cs="Arial"/>
          <w:sz w:val="24"/>
        </w:rPr>
      </w:pPr>
      <w:r w:rsidRPr="00F843D2">
        <w:rPr>
          <w:rFonts w:ascii="Arial" w:hAnsi="Arial" w:cs="Arial"/>
          <w:sz w:val="24"/>
        </w:rPr>
        <w:t>deberán rendir un examen oral que abarcará la totalidad de la materia del curso. Para estos alumnos, la calificación final será calculada de acuerdo con la siguiente ponderación:</w:t>
      </w:r>
    </w:p>
    <w:p w:rsidR="002773FB" w:rsidRPr="00F843D2" w:rsidRDefault="002773FB" w:rsidP="002773FB">
      <w:pPr>
        <w:tabs>
          <w:tab w:val="left" w:pos="426"/>
          <w:tab w:val="left" w:pos="851"/>
          <w:tab w:val="left" w:pos="1701"/>
          <w:tab w:val="left" w:pos="2552"/>
          <w:tab w:val="left" w:pos="6379"/>
          <w:tab w:val="left" w:pos="6663"/>
          <w:tab w:val="left" w:pos="6804"/>
          <w:tab w:val="left" w:pos="7230"/>
          <w:tab w:val="left" w:pos="9923"/>
        </w:tabs>
        <w:rPr>
          <w:rFonts w:ascii="Arial" w:hAnsi="Arial" w:cs="Arial"/>
          <w:sz w:val="24"/>
        </w:rPr>
      </w:pPr>
      <w:r w:rsidRPr="00F843D2">
        <w:rPr>
          <w:rFonts w:ascii="Arial" w:hAnsi="Arial" w:cs="Arial"/>
          <w:sz w:val="24"/>
        </w:rPr>
        <w:tab/>
      </w:r>
    </w:p>
    <w:p w:rsidR="002773FB" w:rsidRPr="00F843D2" w:rsidRDefault="002773FB" w:rsidP="002773FB">
      <w:pPr>
        <w:tabs>
          <w:tab w:val="left" w:pos="426"/>
          <w:tab w:val="left" w:pos="851"/>
          <w:tab w:val="left" w:pos="1701"/>
          <w:tab w:val="left" w:pos="2552"/>
          <w:tab w:val="left" w:pos="6379"/>
          <w:tab w:val="left" w:pos="6663"/>
          <w:tab w:val="left" w:pos="6804"/>
          <w:tab w:val="left" w:pos="7230"/>
          <w:tab w:val="left" w:pos="9923"/>
        </w:tabs>
        <w:rPr>
          <w:rFonts w:ascii="Arial" w:hAnsi="Arial" w:cs="Arial"/>
          <w:sz w:val="24"/>
        </w:rPr>
      </w:pPr>
      <w:r w:rsidRPr="00F843D2">
        <w:rPr>
          <w:rFonts w:ascii="Arial" w:hAnsi="Arial" w:cs="Arial"/>
          <w:sz w:val="24"/>
        </w:rPr>
        <w:tab/>
        <w:t>Pruebas escritas:</w:t>
      </w:r>
      <w:r w:rsidRPr="00F843D2">
        <w:rPr>
          <w:rFonts w:ascii="Arial" w:hAnsi="Arial" w:cs="Arial"/>
          <w:sz w:val="24"/>
        </w:rPr>
        <w:tab/>
        <w:t>70%</w:t>
      </w:r>
    </w:p>
    <w:p w:rsidR="002773FB" w:rsidRPr="00F843D2" w:rsidRDefault="002773FB" w:rsidP="002773FB">
      <w:pPr>
        <w:tabs>
          <w:tab w:val="left" w:pos="426"/>
          <w:tab w:val="left" w:pos="851"/>
          <w:tab w:val="left" w:pos="1701"/>
          <w:tab w:val="left" w:pos="2552"/>
          <w:tab w:val="left" w:pos="6379"/>
          <w:tab w:val="left" w:pos="6663"/>
          <w:tab w:val="left" w:pos="6804"/>
          <w:tab w:val="left" w:pos="7230"/>
          <w:tab w:val="left" w:pos="9923"/>
        </w:tabs>
        <w:rPr>
          <w:rFonts w:ascii="Arial" w:hAnsi="Arial" w:cs="Arial"/>
          <w:sz w:val="24"/>
        </w:rPr>
      </w:pPr>
      <w:r w:rsidRPr="00F843D2">
        <w:rPr>
          <w:rFonts w:ascii="Arial" w:hAnsi="Arial" w:cs="Arial"/>
          <w:sz w:val="24"/>
        </w:rPr>
        <w:tab/>
        <w:t>Examen oral:</w:t>
      </w:r>
      <w:r w:rsidRPr="00F843D2">
        <w:rPr>
          <w:rFonts w:ascii="Arial" w:hAnsi="Arial" w:cs="Arial"/>
          <w:sz w:val="24"/>
        </w:rPr>
        <w:tab/>
        <w:t>30%</w:t>
      </w:r>
    </w:p>
    <w:p w:rsidR="002773FB" w:rsidRDefault="002773FB" w:rsidP="00D66F37">
      <w:pPr>
        <w:tabs>
          <w:tab w:val="left" w:pos="7088"/>
        </w:tabs>
        <w:jc w:val="both"/>
        <w:rPr>
          <w:rFonts w:ascii="Arial" w:hAnsi="Arial" w:cs="Arial"/>
          <w:sz w:val="24"/>
        </w:rPr>
      </w:pPr>
    </w:p>
    <w:p w:rsidR="002773FB" w:rsidRDefault="002773FB" w:rsidP="00D66F37">
      <w:pPr>
        <w:tabs>
          <w:tab w:val="left" w:pos="7088"/>
        </w:tabs>
        <w:jc w:val="both"/>
        <w:rPr>
          <w:rFonts w:ascii="Arial" w:hAnsi="Arial" w:cs="Arial"/>
          <w:sz w:val="24"/>
        </w:rPr>
      </w:pPr>
    </w:p>
    <w:p w:rsidR="00383248" w:rsidRDefault="00383248" w:rsidP="00383248">
      <w:pPr>
        <w:tabs>
          <w:tab w:val="left" w:pos="426"/>
          <w:tab w:val="left" w:pos="851"/>
          <w:tab w:val="left" w:pos="1418"/>
          <w:tab w:val="left" w:pos="1701"/>
          <w:tab w:val="left" w:pos="3261"/>
          <w:tab w:val="left" w:pos="6379"/>
          <w:tab w:val="left" w:pos="6663"/>
          <w:tab w:val="left" w:pos="6804"/>
          <w:tab w:val="left" w:pos="7230"/>
          <w:tab w:val="left" w:pos="9923"/>
        </w:tabs>
        <w:jc w:val="center"/>
        <w:rPr>
          <w:rFonts w:ascii="Arial" w:hAnsi="Arial" w:cs="Arial"/>
          <w:b/>
          <w:sz w:val="24"/>
        </w:rPr>
      </w:pPr>
      <w:r>
        <w:rPr>
          <w:rFonts w:ascii="Arial" w:hAnsi="Arial" w:cs="Arial"/>
          <w:b/>
          <w:sz w:val="24"/>
        </w:rPr>
        <w:t>CONTENIDOS DE PRUEBAS ESCRITAS</w:t>
      </w:r>
    </w:p>
    <w:p w:rsidR="00383248" w:rsidRPr="007F0061" w:rsidRDefault="00383248" w:rsidP="00383248">
      <w:pPr>
        <w:tabs>
          <w:tab w:val="left" w:pos="426"/>
          <w:tab w:val="left" w:pos="851"/>
          <w:tab w:val="left" w:pos="1418"/>
          <w:tab w:val="left" w:pos="1701"/>
          <w:tab w:val="left" w:pos="3261"/>
          <w:tab w:val="left" w:pos="6379"/>
          <w:tab w:val="left" w:pos="6663"/>
          <w:tab w:val="left" w:pos="6804"/>
          <w:tab w:val="left" w:pos="7230"/>
          <w:tab w:val="left" w:pos="9923"/>
        </w:tabs>
        <w:rPr>
          <w:rFonts w:ascii="Arial" w:hAnsi="Arial" w:cs="Arial"/>
          <w:b/>
          <w:sz w:val="16"/>
          <w:szCs w:val="16"/>
        </w:rPr>
      </w:pPr>
    </w:p>
    <w:p w:rsidR="00383248" w:rsidRDefault="00383248" w:rsidP="00383248">
      <w:pPr>
        <w:tabs>
          <w:tab w:val="left" w:pos="426"/>
          <w:tab w:val="left" w:pos="851"/>
          <w:tab w:val="left" w:pos="1418"/>
          <w:tab w:val="left" w:pos="1701"/>
          <w:tab w:val="left" w:pos="3261"/>
          <w:tab w:val="left" w:pos="6379"/>
          <w:tab w:val="left" w:pos="6663"/>
          <w:tab w:val="left" w:pos="6804"/>
          <w:tab w:val="left" w:pos="7230"/>
          <w:tab w:val="left" w:pos="9923"/>
        </w:tabs>
        <w:rPr>
          <w:rFonts w:ascii="Arial" w:hAnsi="Arial" w:cs="Arial"/>
          <w:b/>
          <w:sz w:val="24"/>
        </w:rPr>
      </w:pPr>
      <w:r>
        <w:rPr>
          <w:rFonts w:ascii="Arial" w:hAnsi="Arial" w:cs="Arial"/>
          <w:b/>
          <w:sz w:val="24"/>
        </w:rPr>
        <w:t>Prueba Escrita N°1</w:t>
      </w:r>
    </w:p>
    <w:p w:rsidR="00383248" w:rsidRDefault="00383248" w:rsidP="00383248">
      <w:pPr>
        <w:tabs>
          <w:tab w:val="left" w:pos="426"/>
          <w:tab w:val="left" w:pos="851"/>
          <w:tab w:val="left" w:pos="1418"/>
          <w:tab w:val="left" w:pos="1701"/>
          <w:tab w:val="left" w:pos="3261"/>
          <w:tab w:val="left" w:pos="6379"/>
          <w:tab w:val="left" w:pos="6663"/>
          <w:tab w:val="left" w:pos="6804"/>
          <w:tab w:val="left" w:pos="7230"/>
          <w:tab w:val="left" w:pos="9923"/>
        </w:tabs>
        <w:ind w:left="426"/>
        <w:rPr>
          <w:rFonts w:ascii="Arial" w:hAnsi="Arial" w:cs="Arial"/>
          <w:sz w:val="24"/>
        </w:rPr>
      </w:pPr>
      <w:r>
        <w:rPr>
          <w:rFonts w:ascii="Arial" w:hAnsi="Arial" w:cs="Arial"/>
          <w:sz w:val="24"/>
        </w:rPr>
        <w:t>Tejido Nervioso: neurona y</w:t>
      </w:r>
      <w:r w:rsidRPr="007B7E5C">
        <w:rPr>
          <w:rFonts w:ascii="Arial" w:hAnsi="Arial" w:cs="Arial"/>
          <w:sz w:val="24"/>
        </w:rPr>
        <w:t xml:space="preserve"> </w:t>
      </w:r>
      <w:r>
        <w:rPr>
          <w:rFonts w:ascii="Arial" w:hAnsi="Arial" w:cs="Arial"/>
          <w:sz w:val="24"/>
        </w:rPr>
        <w:t>glía</w:t>
      </w:r>
      <w:r>
        <w:rPr>
          <w:rFonts w:ascii="Arial" w:hAnsi="Arial" w:cs="Arial"/>
          <w:sz w:val="24"/>
        </w:rPr>
        <w:tab/>
      </w:r>
    </w:p>
    <w:p w:rsidR="00383248" w:rsidRDefault="00383248" w:rsidP="00383248">
      <w:pPr>
        <w:tabs>
          <w:tab w:val="left" w:pos="426"/>
          <w:tab w:val="left" w:pos="851"/>
          <w:tab w:val="left" w:pos="1418"/>
          <w:tab w:val="left" w:pos="1701"/>
          <w:tab w:val="left" w:pos="3261"/>
          <w:tab w:val="left" w:pos="6379"/>
          <w:tab w:val="left" w:pos="6663"/>
          <w:tab w:val="left" w:pos="6804"/>
          <w:tab w:val="left" w:pos="7230"/>
          <w:tab w:val="left" w:pos="9923"/>
        </w:tabs>
        <w:ind w:left="426"/>
        <w:rPr>
          <w:rFonts w:ascii="Arial" w:hAnsi="Arial" w:cs="Arial"/>
          <w:sz w:val="24"/>
        </w:rPr>
      </w:pPr>
      <w:r>
        <w:rPr>
          <w:rFonts w:ascii="Arial" w:hAnsi="Arial" w:cs="Arial"/>
          <w:sz w:val="24"/>
        </w:rPr>
        <w:t>Neurogénesis</w:t>
      </w:r>
      <w:r>
        <w:rPr>
          <w:rFonts w:ascii="Arial" w:hAnsi="Arial" w:cs="Arial"/>
          <w:sz w:val="24"/>
        </w:rPr>
        <w:tab/>
      </w:r>
    </w:p>
    <w:p w:rsidR="00383248" w:rsidRDefault="00383248" w:rsidP="00383248">
      <w:pPr>
        <w:tabs>
          <w:tab w:val="left" w:pos="426"/>
          <w:tab w:val="left" w:pos="851"/>
          <w:tab w:val="left" w:pos="1418"/>
          <w:tab w:val="left" w:pos="1701"/>
          <w:tab w:val="left" w:pos="3261"/>
          <w:tab w:val="left" w:pos="6379"/>
          <w:tab w:val="left" w:pos="6663"/>
          <w:tab w:val="left" w:pos="6804"/>
          <w:tab w:val="left" w:pos="7230"/>
          <w:tab w:val="left" w:pos="9923"/>
        </w:tabs>
        <w:ind w:left="426"/>
        <w:rPr>
          <w:rFonts w:ascii="Arial" w:hAnsi="Arial" w:cs="Arial"/>
          <w:sz w:val="24"/>
        </w:rPr>
      </w:pPr>
      <w:r>
        <w:rPr>
          <w:rFonts w:ascii="Arial" w:hAnsi="Arial" w:cs="Arial"/>
          <w:sz w:val="24"/>
        </w:rPr>
        <w:t>Estructura de Sistemas Nerviosos</w:t>
      </w:r>
    </w:p>
    <w:p w:rsidR="00383248" w:rsidRDefault="00383248" w:rsidP="00383248">
      <w:pPr>
        <w:tabs>
          <w:tab w:val="left" w:pos="426"/>
          <w:tab w:val="left" w:pos="851"/>
          <w:tab w:val="left" w:pos="1418"/>
          <w:tab w:val="left" w:pos="1701"/>
          <w:tab w:val="left" w:pos="3261"/>
          <w:tab w:val="left" w:pos="6379"/>
          <w:tab w:val="left" w:pos="6663"/>
          <w:tab w:val="left" w:pos="6804"/>
          <w:tab w:val="left" w:pos="7230"/>
          <w:tab w:val="left" w:pos="9923"/>
        </w:tabs>
        <w:ind w:left="426"/>
        <w:rPr>
          <w:rFonts w:ascii="Arial" w:hAnsi="Arial" w:cs="Arial"/>
          <w:sz w:val="24"/>
        </w:rPr>
      </w:pPr>
      <w:r>
        <w:rPr>
          <w:rFonts w:ascii="Arial" w:hAnsi="Arial" w:cs="Arial"/>
          <w:sz w:val="24"/>
        </w:rPr>
        <w:t>Inducción neural y establecimiento de ejes anteroposterior y dorsoventral en el SN</w:t>
      </w:r>
    </w:p>
    <w:p w:rsidR="00383248" w:rsidRDefault="00383248" w:rsidP="00383248">
      <w:pPr>
        <w:tabs>
          <w:tab w:val="left" w:pos="426"/>
          <w:tab w:val="left" w:pos="851"/>
          <w:tab w:val="left" w:pos="1418"/>
          <w:tab w:val="left" w:pos="1701"/>
          <w:tab w:val="left" w:pos="3261"/>
          <w:tab w:val="left" w:pos="6379"/>
          <w:tab w:val="left" w:pos="6663"/>
          <w:tab w:val="left" w:pos="6804"/>
          <w:tab w:val="left" w:pos="7230"/>
          <w:tab w:val="left" w:pos="9923"/>
        </w:tabs>
        <w:ind w:left="426"/>
        <w:rPr>
          <w:rFonts w:ascii="Arial" w:hAnsi="Arial" w:cs="Arial"/>
          <w:sz w:val="24"/>
        </w:rPr>
      </w:pPr>
      <w:r>
        <w:rPr>
          <w:rFonts w:ascii="Arial" w:hAnsi="Arial" w:cs="Arial"/>
          <w:sz w:val="24"/>
        </w:rPr>
        <w:t>Cortico génesis</w:t>
      </w:r>
    </w:p>
    <w:p w:rsidR="00383248" w:rsidRDefault="00383248" w:rsidP="00383248">
      <w:pPr>
        <w:tabs>
          <w:tab w:val="left" w:pos="426"/>
          <w:tab w:val="left" w:pos="851"/>
          <w:tab w:val="left" w:pos="1418"/>
          <w:tab w:val="left" w:pos="1701"/>
          <w:tab w:val="left" w:pos="3261"/>
          <w:tab w:val="left" w:pos="6379"/>
          <w:tab w:val="left" w:pos="6663"/>
          <w:tab w:val="left" w:pos="6804"/>
          <w:tab w:val="left" w:pos="7230"/>
          <w:tab w:val="left" w:pos="9923"/>
        </w:tabs>
        <w:ind w:left="426"/>
        <w:rPr>
          <w:rFonts w:ascii="Arial" w:hAnsi="Arial" w:cs="Arial"/>
          <w:sz w:val="24"/>
        </w:rPr>
      </w:pPr>
      <w:r>
        <w:rPr>
          <w:rFonts w:ascii="Arial" w:hAnsi="Arial" w:cs="Arial"/>
          <w:sz w:val="24"/>
        </w:rPr>
        <w:t>Desarrollo del Sistema Nervioso</w:t>
      </w:r>
    </w:p>
    <w:p w:rsidR="00383248" w:rsidRDefault="00383248" w:rsidP="00383248">
      <w:pPr>
        <w:tabs>
          <w:tab w:val="left" w:pos="426"/>
          <w:tab w:val="left" w:pos="851"/>
          <w:tab w:val="left" w:pos="1418"/>
          <w:tab w:val="left" w:pos="1701"/>
          <w:tab w:val="left" w:pos="3261"/>
          <w:tab w:val="left" w:pos="6379"/>
          <w:tab w:val="left" w:pos="6663"/>
          <w:tab w:val="left" w:pos="6804"/>
          <w:tab w:val="left" w:pos="7230"/>
          <w:tab w:val="left" w:pos="9923"/>
        </w:tabs>
        <w:rPr>
          <w:rFonts w:ascii="Arial" w:hAnsi="Arial" w:cs="Arial"/>
          <w:b/>
          <w:sz w:val="24"/>
        </w:rPr>
      </w:pPr>
    </w:p>
    <w:p w:rsidR="00383248" w:rsidRDefault="00383248" w:rsidP="00383248">
      <w:pPr>
        <w:tabs>
          <w:tab w:val="left" w:pos="426"/>
          <w:tab w:val="left" w:pos="851"/>
          <w:tab w:val="left" w:pos="1418"/>
          <w:tab w:val="left" w:pos="1701"/>
          <w:tab w:val="left" w:pos="3261"/>
          <w:tab w:val="left" w:pos="6379"/>
          <w:tab w:val="left" w:pos="6663"/>
          <w:tab w:val="left" w:pos="6804"/>
          <w:tab w:val="left" w:pos="7230"/>
          <w:tab w:val="left" w:pos="9923"/>
        </w:tabs>
        <w:rPr>
          <w:rFonts w:ascii="Arial" w:hAnsi="Arial" w:cs="Arial"/>
          <w:b/>
          <w:sz w:val="24"/>
        </w:rPr>
      </w:pPr>
      <w:r>
        <w:rPr>
          <w:rFonts w:ascii="Arial" w:hAnsi="Arial" w:cs="Arial"/>
          <w:b/>
          <w:sz w:val="24"/>
        </w:rPr>
        <w:t>Prueba Escrita N°2</w:t>
      </w:r>
    </w:p>
    <w:p w:rsidR="00383248" w:rsidRDefault="00383248" w:rsidP="00383248">
      <w:pPr>
        <w:tabs>
          <w:tab w:val="left" w:pos="426"/>
          <w:tab w:val="left" w:pos="851"/>
          <w:tab w:val="left" w:pos="1418"/>
          <w:tab w:val="left" w:pos="1701"/>
          <w:tab w:val="left" w:pos="3261"/>
          <w:tab w:val="left" w:pos="6379"/>
          <w:tab w:val="left" w:pos="6663"/>
          <w:tab w:val="left" w:pos="6804"/>
          <w:tab w:val="left" w:pos="7230"/>
          <w:tab w:val="left" w:pos="9923"/>
        </w:tabs>
        <w:ind w:left="426"/>
        <w:rPr>
          <w:rFonts w:ascii="Arial" w:hAnsi="Arial" w:cs="Arial"/>
          <w:sz w:val="24"/>
        </w:rPr>
      </w:pPr>
      <w:r>
        <w:rPr>
          <w:rFonts w:ascii="Arial" w:hAnsi="Arial" w:cs="Arial"/>
          <w:sz w:val="24"/>
        </w:rPr>
        <w:t>Excitabilidad. Potencial en reposo y potencial de acción</w:t>
      </w:r>
    </w:p>
    <w:p w:rsidR="00383248" w:rsidRDefault="00383248" w:rsidP="00383248">
      <w:pPr>
        <w:tabs>
          <w:tab w:val="left" w:pos="426"/>
          <w:tab w:val="left" w:pos="851"/>
          <w:tab w:val="left" w:pos="1418"/>
          <w:tab w:val="left" w:pos="1701"/>
          <w:tab w:val="left" w:pos="3261"/>
          <w:tab w:val="left" w:pos="6379"/>
          <w:tab w:val="left" w:pos="6663"/>
          <w:tab w:val="left" w:pos="6804"/>
          <w:tab w:val="left" w:pos="7230"/>
          <w:tab w:val="left" w:pos="9923"/>
        </w:tabs>
        <w:ind w:left="426"/>
        <w:rPr>
          <w:rFonts w:ascii="Arial" w:hAnsi="Arial" w:cs="Arial"/>
          <w:sz w:val="24"/>
        </w:rPr>
      </w:pPr>
      <w:r>
        <w:rPr>
          <w:rFonts w:ascii="Arial" w:hAnsi="Arial" w:cs="Arial"/>
          <w:sz w:val="24"/>
        </w:rPr>
        <w:t>Sinapsis eléctricas y químicas</w:t>
      </w:r>
    </w:p>
    <w:p w:rsidR="00383248" w:rsidRDefault="00383248" w:rsidP="00383248">
      <w:pPr>
        <w:tabs>
          <w:tab w:val="left" w:pos="426"/>
          <w:tab w:val="left" w:pos="851"/>
          <w:tab w:val="left" w:pos="1418"/>
          <w:tab w:val="left" w:pos="1701"/>
          <w:tab w:val="left" w:pos="3261"/>
          <w:tab w:val="left" w:pos="6379"/>
          <w:tab w:val="left" w:pos="6663"/>
          <w:tab w:val="left" w:pos="6804"/>
          <w:tab w:val="left" w:pos="7230"/>
          <w:tab w:val="left" w:pos="9923"/>
        </w:tabs>
        <w:ind w:left="426"/>
        <w:rPr>
          <w:rFonts w:ascii="Arial" w:hAnsi="Arial" w:cs="Arial"/>
          <w:sz w:val="24"/>
        </w:rPr>
      </w:pPr>
      <w:r>
        <w:rPr>
          <w:rFonts w:ascii="Arial" w:hAnsi="Arial" w:cs="Arial"/>
          <w:sz w:val="24"/>
        </w:rPr>
        <w:t>Modalidades sensoriales. Transducción</w:t>
      </w:r>
    </w:p>
    <w:p w:rsidR="00383248" w:rsidRDefault="00383248" w:rsidP="00383248">
      <w:pPr>
        <w:tabs>
          <w:tab w:val="left" w:pos="426"/>
          <w:tab w:val="left" w:pos="851"/>
          <w:tab w:val="left" w:pos="1418"/>
          <w:tab w:val="left" w:pos="1701"/>
          <w:tab w:val="left" w:pos="3261"/>
          <w:tab w:val="left" w:pos="6379"/>
          <w:tab w:val="left" w:pos="6663"/>
          <w:tab w:val="left" w:pos="6804"/>
          <w:tab w:val="left" w:pos="7230"/>
          <w:tab w:val="left" w:pos="9923"/>
        </w:tabs>
        <w:ind w:left="426"/>
        <w:rPr>
          <w:rFonts w:ascii="Arial" w:hAnsi="Arial" w:cs="Arial"/>
          <w:sz w:val="24"/>
        </w:rPr>
      </w:pPr>
      <w:r>
        <w:rPr>
          <w:rFonts w:ascii="Arial" w:hAnsi="Arial" w:cs="Arial"/>
          <w:sz w:val="24"/>
        </w:rPr>
        <w:t>Olfato: epitelio olfatorio y bulbo olfatorio</w:t>
      </w:r>
    </w:p>
    <w:p w:rsidR="00383248" w:rsidRDefault="00383248" w:rsidP="00383248">
      <w:pPr>
        <w:tabs>
          <w:tab w:val="left" w:pos="426"/>
          <w:tab w:val="left" w:pos="851"/>
          <w:tab w:val="left" w:pos="1418"/>
          <w:tab w:val="left" w:pos="1701"/>
          <w:tab w:val="left" w:pos="3261"/>
          <w:tab w:val="left" w:pos="6379"/>
          <w:tab w:val="left" w:pos="6663"/>
          <w:tab w:val="left" w:pos="6804"/>
          <w:tab w:val="left" w:pos="7230"/>
          <w:tab w:val="left" w:pos="9923"/>
        </w:tabs>
        <w:ind w:left="426"/>
        <w:rPr>
          <w:rFonts w:ascii="Arial" w:hAnsi="Arial" w:cs="Arial"/>
          <w:sz w:val="24"/>
        </w:rPr>
      </w:pPr>
      <w:r>
        <w:rPr>
          <w:rFonts w:ascii="Arial" w:hAnsi="Arial" w:cs="Arial"/>
          <w:sz w:val="24"/>
        </w:rPr>
        <w:t>Transducción en el epitelio olfatorio</w:t>
      </w:r>
    </w:p>
    <w:p w:rsidR="00383248" w:rsidRDefault="00383248" w:rsidP="00383248">
      <w:pPr>
        <w:tabs>
          <w:tab w:val="left" w:pos="426"/>
          <w:tab w:val="left" w:pos="851"/>
          <w:tab w:val="left" w:pos="1418"/>
          <w:tab w:val="left" w:pos="1701"/>
          <w:tab w:val="left" w:pos="3261"/>
          <w:tab w:val="left" w:pos="6379"/>
          <w:tab w:val="left" w:pos="6663"/>
          <w:tab w:val="left" w:pos="6804"/>
          <w:tab w:val="left" w:pos="7230"/>
          <w:tab w:val="left" w:pos="9923"/>
        </w:tabs>
        <w:rPr>
          <w:rFonts w:ascii="Arial" w:hAnsi="Arial" w:cs="Arial"/>
          <w:b/>
          <w:sz w:val="24"/>
        </w:rPr>
      </w:pPr>
    </w:p>
    <w:p w:rsidR="00383248" w:rsidRDefault="00383248" w:rsidP="00383248">
      <w:pPr>
        <w:tabs>
          <w:tab w:val="left" w:pos="426"/>
          <w:tab w:val="left" w:pos="851"/>
          <w:tab w:val="left" w:pos="1418"/>
          <w:tab w:val="left" w:pos="1701"/>
          <w:tab w:val="left" w:pos="3261"/>
          <w:tab w:val="left" w:pos="6379"/>
          <w:tab w:val="left" w:pos="6663"/>
          <w:tab w:val="left" w:pos="6804"/>
          <w:tab w:val="left" w:pos="7230"/>
          <w:tab w:val="left" w:pos="9923"/>
        </w:tabs>
        <w:rPr>
          <w:rFonts w:ascii="Arial" w:hAnsi="Arial" w:cs="Arial"/>
          <w:b/>
          <w:sz w:val="24"/>
        </w:rPr>
      </w:pPr>
      <w:r>
        <w:rPr>
          <w:rFonts w:ascii="Arial" w:hAnsi="Arial" w:cs="Arial"/>
          <w:b/>
          <w:sz w:val="24"/>
        </w:rPr>
        <w:t>Prueba Escrita N°3</w:t>
      </w:r>
    </w:p>
    <w:p w:rsidR="00383248" w:rsidRDefault="00383248" w:rsidP="00383248">
      <w:pPr>
        <w:tabs>
          <w:tab w:val="left" w:pos="426"/>
          <w:tab w:val="left" w:pos="851"/>
          <w:tab w:val="left" w:pos="1418"/>
          <w:tab w:val="left" w:pos="1701"/>
          <w:tab w:val="left" w:pos="3261"/>
          <w:tab w:val="left" w:pos="6379"/>
          <w:tab w:val="left" w:pos="6663"/>
          <w:tab w:val="left" w:pos="6804"/>
          <w:tab w:val="left" w:pos="7230"/>
          <w:tab w:val="left" w:pos="9923"/>
        </w:tabs>
        <w:ind w:left="426"/>
        <w:rPr>
          <w:rFonts w:ascii="Arial" w:hAnsi="Arial" w:cs="Arial"/>
          <w:sz w:val="24"/>
        </w:rPr>
      </w:pPr>
      <w:r>
        <w:rPr>
          <w:rFonts w:ascii="Arial" w:hAnsi="Arial" w:cs="Arial"/>
          <w:sz w:val="24"/>
        </w:rPr>
        <w:t>Dolor</w:t>
      </w:r>
    </w:p>
    <w:p w:rsidR="00383248" w:rsidRDefault="00383248" w:rsidP="00383248">
      <w:pPr>
        <w:tabs>
          <w:tab w:val="left" w:pos="426"/>
          <w:tab w:val="left" w:pos="851"/>
          <w:tab w:val="left" w:pos="1418"/>
          <w:tab w:val="left" w:pos="1701"/>
          <w:tab w:val="left" w:pos="3261"/>
          <w:tab w:val="left" w:pos="6379"/>
          <w:tab w:val="left" w:pos="6663"/>
          <w:tab w:val="left" w:pos="6804"/>
          <w:tab w:val="left" w:pos="7230"/>
          <w:tab w:val="left" w:pos="9923"/>
        </w:tabs>
        <w:ind w:left="426"/>
        <w:rPr>
          <w:rFonts w:ascii="Arial" w:hAnsi="Arial" w:cs="Arial"/>
          <w:sz w:val="24"/>
        </w:rPr>
      </w:pPr>
      <w:r>
        <w:rPr>
          <w:rFonts w:ascii="Arial" w:hAnsi="Arial" w:cs="Arial"/>
          <w:sz w:val="24"/>
        </w:rPr>
        <w:t>Memoria y aprendizaje</w:t>
      </w:r>
    </w:p>
    <w:p w:rsidR="00383248" w:rsidRDefault="00383248" w:rsidP="00383248">
      <w:pPr>
        <w:tabs>
          <w:tab w:val="left" w:pos="426"/>
          <w:tab w:val="left" w:pos="851"/>
          <w:tab w:val="left" w:pos="1418"/>
          <w:tab w:val="left" w:pos="1701"/>
          <w:tab w:val="left" w:pos="3261"/>
          <w:tab w:val="left" w:pos="6379"/>
          <w:tab w:val="left" w:pos="6663"/>
          <w:tab w:val="left" w:pos="6804"/>
          <w:tab w:val="left" w:pos="7230"/>
          <w:tab w:val="left" w:pos="9923"/>
        </w:tabs>
        <w:ind w:left="426"/>
        <w:rPr>
          <w:rFonts w:ascii="Arial" w:hAnsi="Arial" w:cs="Arial"/>
          <w:sz w:val="24"/>
        </w:rPr>
      </w:pPr>
      <w:r>
        <w:rPr>
          <w:rFonts w:ascii="Arial" w:hAnsi="Arial" w:cs="Arial"/>
          <w:sz w:val="24"/>
        </w:rPr>
        <w:t>Control motor</w:t>
      </w:r>
    </w:p>
    <w:p w:rsidR="00383248" w:rsidRDefault="00383248" w:rsidP="00383248">
      <w:pPr>
        <w:tabs>
          <w:tab w:val="left" w:pos="426"/>
          <w:tab w:val="left" w:pos="851"/>
          <w:tab w:val="left" w:pos="1418"/>
          <w:tab w:val="left" w:pos="1701"/>
          <w:tab w:val="left" w:pos="3261"/>
          <w:tab w:val="left" w:pos="6379"/>
          <w:tab w:val="left" w:pos="6663"/>
          <w:tab w:val="left" w:pos="6804"/>
          <w:tab w:val="left" w:pos="7230"/>
          <w:tab w:val="left" w:pos="9923"/>
        </w:tabs>
        <w:ind w:left="426"/>
        <w:rPr>
          <w:rFonts w:ascii="Arial" w:hAnsi="Arial" w:cs="Arial"/>
          <w:sz w:val="24"/>
        </w:rPr>
      </w:pPr>
      <w:r>
        <w:rPr>
          <w:rFonts w:ascii="Arial" w:hAnsi="Arial" w:cs="Arial"/>
          <w:sz w:val="24"/>
        </w:rPr>
        <w:t>Actividad neuronal y conducta</w:t>
      </w:r>
      <w:r>
        <w:rPr>
          <w:rFonts w:ascii="Arial" w:hAnsi="Arial" w:cs="Arial"/>
          <w:sz w:val="24"/>
        </w:rPr>
        <w:tab/>
      </w:r>
    </w:p>
    <w:p w:rsidR="00383248" w:rsidRDefault="00383248" w:rsidP="00383248">
      <w:pPr>
        <w:tabs>
          <w:tab w:val="left" w:pos="426"/>
          <w:tab w:val="left" w:pos="851"/>
          <w:tab w:val="left" w:pos="1418"/>
          <w:tab w:val="left" w:pos="1701"/>
          <w:tab w:val="left" w:pos="3261"/>
          <w:tab w:val="left" w:pos="6379"/>
          <w:tab w:val="left" w:pos="6663"/>
          <w:tab w:val="left" w:pos="6804"/>
          <w:tab w:val="left" w:pos="7230"/>
          <w:tab w:val="left" w:pos="9923"/>
        </w:tabs>
        <w:ind w:left="426"/>
        <w:rPr>
          <w:rFonts w:ascii="Arial" w:hAnsi="Arial" w:cs="Arial"/>
          <w:sz w:val="24"/>
        </w:rPr>
      </w:pPr>
      <w:r>
        <w:rPr>
          <w:rFonts w:ascii="Arial" w:hAnsi="Arial" w:cs="Arial"/>
          <w:sz w:val="24"/>
        </w:rPr>
        <w:t>Funciones Cerebrales</w:t>
      </w:r>
    </w:p>
    <w:p w:rsidR="00383248" w:rsidRDefault="00383248" w:rsidP="00D66F37">
      <w:pPr>
        <w:tabs>
          <w:tab w:val="left" w:pos="7088"/>
        </w:tabs>
        <w:jc w:val="both"/>
        <w:rPr>
          <w:rFonts w:ascii="Arial" w:hAnsi="Arial" w:cs="Arial"/>
          <w:sz w:val="24"/>
        </w:rPr>
      </w:pPr>
    </w:p>
    <w:p w:rsidR="00383248" w:rsidRPr="00D86739" w:rsidRDefault="00383248" w:rsidP="00D66F37">
      <w:pPr>
        <w:tabs>
          <w:tab w:val="left" w:pos="7088"/>
        </w:tabs>
        <w:jc w:val="both"/>
        <w:rPr>
          <w:rFonts w:ascii="Arial" w:hAnsi="Arial" w:cs="Arial"/>
          <w:sz w:val="24"/>
        </w:rPr>
      </w:pPr>
      <w:r>
        <w:rPr>
          <w:rFonts w:ascii="Arial" w:hAnsi="Arial" w:cs="Arial"/>
          <w:sz w:val="24"/>
        </w:rPr>
        <w:t>NOTA: las fechas de todas las actividades se fijarán cuando se conozca el calendario de actividades del semestre de otoño 2022.</w:t>
      </w:r>
    </w:p>
    <w:p w:rsidR="00383248" w:rsidRDefault="00383248" w:rsidP="00D86739">
      <w:pPr>
        <w:tabs>
          <w:tab w:val="left" w:pos="7088"/>
        </w:tabs>
        <w:jc w:val="center"/>
        <w:rPr>
          <w:rFonts w:ascii="Arial" w:hAnsi="Arial" w:cs="Arial"/>
          <w:b/>
          <w:sz w:val="24"/>
        </w:rPr>
      </w:pPr>
    </w:p>
    <w:p w:rsidR="003011EF" w:rsidRDefault="003011EF" w:rsidP="00D86739">
      <w:pPr>
        <w:tabs>
          <w:tab w:val="left" w:pos="7088"/>
        </w:tabs>
        <w:jc w:val="center"/>
        <w:rPr>
          <w:rFonts w:ascii="Arial" w:hAnsi="Arial" w:cs="Arial"/>
          <w:b/>
          <w:sz w:val="24"/>
        </w:rPr>
      </w:pPr>
      <w:r w:rsidRPr="00D86739">
        <w:rPr>
          <w:rFonts w:ascii="Arial" w:hAnsi="Arial" w:cs="Arial"/>
          <w:b/>
          <w:sz w:val="24"/>
        </w:rPr>
        <w:t>BIBLIOGRAF</w:t>
      </w:r>
      <w:r w:rsidR="002773FB">
        <w:rPr>
          <w:rFonts w:ascii="Arial" w:hAnsi="Arial" w:cs="Arial"/>
          <w:b/>
          <w:sz w:val="24"/>
        </w:rPr>
        <w:t>Í</w:t>
      </w:r>
      <w:r w:rsidRPr="00D86739">
        <w:rPr>
          <w:rFonts w:ascii="Arial" w:hAnsi="Arial" w:cs="Arial"/>
          <w:b/>
          <w:sz w:val="24"/>
        </w:rPr>
        <w:t>A</w:t>
      </w:r>
    </w:p>
    <w:p w:rsidR="00D86739" w:rsidRPr="00D86739" w:rsidRDefault="00D86739" w:rsidP="00D66F37">
      <w:pPr>
        <w:tabs>
          <w:tab w:val="left" w:pos="7088"/>
        </w:tabs>
        <w:jc w:val="both"/>
        <w:rPr>
          <w:rFonts w:ascii="Arial" w:hAnsi="Arial" w:cs="Arial"/>
          <w:b/>
          <w:sz w:val="24"/>
        </w:rPr>
      </w:pPr>
    </w:p>
    <w:p w:rsidR="00D86739" w:rsidRDefault="00D86739" w:rsidP="00D86739">
      <w:pPr>
        <w:pStyle w:val="Prrafodelista"/>
        <w:numPr>
          <w:ilvl w:val="0"/>
          <w:numId w:val="4"/>
        </w:numPr>
        <w:tabs>
          <w:tab w:val="left" w:pos="360"/>
          <w:tab w:val="left" w:pos="567"/>
          <w:tab w:val="left" w:pos="1701"/>
          <w:tab w:val="left" w:pos="2552"/>
          <w:tab w:val="left" w:pos="6379"/>
          <w:tab w:val="left" w:pos="6663"/>
          <w:tab w:val="left" w:pos="6804"/>
          <w:tab w:val="left" w:pos="7230"/>
          <w:tab w:val="left" w:pos="9923"/>
        </w:tabs>
        <w:ind w:left="284" w:hanging="284"/>
        <w:rPr>
          <w:rFonts w:ascii="Arial" w:hAnsi="Arial" w:cs="Arial"/>
          <w:sz w:val="24"/>
        </w:rPr>
      </w:pPr>
      <w:r w:rsidRPr="00B22E42">
        <w:rPr>
          <w:rFonts w:ascii="Arial" w:hAnsi="Arial" w:cs="Arial"/>
          <w:b/>
          <w:i/>
          <w:sz w:val="24"/>
        </w:rPr>
        <w:t>Biofísica y Fisiología Celular</w:t>
      </w:r>
      <w:r w:rsidRPr="00F843D2">
        <w:rPr>
          <w:rFonts w:ascii="Arial" w:hAnsi="Arial" w:cs="Arial"/>
          <w:b/>
          <w:sz w:val="24"/>
        </w:rPr>
        <w:t>.</w:t>
      </w:r>
      <w:r w:rsidRPr="00F843D2">
        <w:rPr>
          <w:rFonts w:ascii="Arial" w:hAnsi="Arial" w:cs="Arial"/>
          <w:sz w:val="24"/>
        </w:rPr>
        <w:t xml:space="preserve"> R. Latorre, J. López-</w:t>
      </w:r>
      <w:proofErr w:type="spellStart"/>
      <w:r w:rsidRPr="00F843D2">
        <w:rPr>
          <w:rFonts w:ascii="Arial" w:hAnsi="Arial" w:cs="Arial"/>
          <w:sz w:val="24"/>
        </w:rPr>
        <w:t>Barneo</w:t>
      </w:r>
      <w:proofErr w:type="spellEnd"/>
      <w:r w:rsidRPr="00F843D2">
        <w:rPr>
          <w:rFonts w:ascii="Arial" w:hAnsi="Arial" w:cs="Arial"/>
          <w:sz w:val="24"/>
        </w:rPr>
        <w:t>, F. Bezanilla, R. Llinás. Universidad de Sevilla, Secretariado de Publicaciones, 1996.</w:t>
      </w:r>
      <w:r>
        <w:rPr>
          <w:rFonts w:ascii="Arial" w:hAnsi="Arial" w:cs="Arial"/>
          <w:sz w:val="24"/>
        </w:rPr>
        <w:t xml:space="preserve"> </w:t>
      </w:r>
      <w:hyperlink r:id="rId5" w:history="1">
        <w:r w:rsidRPr="005F3C54">
          <w:rPr>
            <w:rStyle w:val="Hipervnculo"/>
            <w:rFonts w:ascii="Arial" w:hAnsi="Arial" w:cs="Arial"/>
            <w:sz w:val="24"/>
          </w:rPr>
          <w:t>http://</w:t>
        </w:r>
        <w:bookmarkStart w:id="1" w:name="_Hlk37058069"/>
        <w:r w:rsidRPr="005F3C54">
          <w:rPr>
            <w:rStyle w:val="Hipervnculo"/>
            <w:rFonts w:ascii="Arial" w:hAnsi="Arial" w:cs="Arial"/>
            <w:sz w:val="24"/>
          </w:rPr>
          <w:t>bibliografias.uchile.cl.uchile.idm.oclc.org/index.php/sisib/catalog/book</w:t>
        </w:r>
        <w:bookmarkEnd w:id="1"/>
        <w:r w:rsidRPr="005F3C54">
          <w:rPr>
            <w:rStyle w:val="Hipervnculo"/>
            <w:rFonts w:ascii="Arial" w:hAnsi="Arial" w:cs="Arial"/>
            <w:sz w:val="24"/>
          </w:rPr>
          <w:t>/2310</w:t>
        </w:r>
      </w:hyperlink>
    </w:p>
    <w:p w:rsidR="00D86739" w:rsidRDefault="00D86739" w:rsidP="00D86739">
      <w:pPr>
        <w:pStyle w:val="Prrafodelista"/>
        <w:numPr>
          <w:ilvl w:val="0"/>
          <w:numId w:val="4"/>
        </w:numPr>
        <w:tabs>
          <w:tab w:val="left" w:pos="360"/>
          <w:tab w:val="left" w:pos="567"/>
          <w:tab w:val="left" w:pos="1701"/>
          <w:tab w:val="left" w:pos="2552"/>
          <w:tab w:val="left" w:pos="6379"/>
          <w:tab w:val="left" w:pos="6663"/>
          <w:tab w:val="left" w:pos="6804"/>
          <w:tab w:val="left" w:pos="7230"/>
          <w:tab w:val="left" w:pos="9923"/>
        </w:tabs>
        <w:ind w:left="284" w:hanging="295"/>
        <w:rPr>
          <w:rFonts w:ascii="Arial" w:hAnsi="Arial" w:cs="Arial"/>
          <w:sz w:val="24"/>
          <w:lang w:val="en-US"/>
        </w:rPr>
      </w:pPr>
      <w:proofErr w:type="spellStart"/>
      <w:r w:rsidRPr="00B22E42">
        <w:rPr>
          <w:rFonts w:ascii="Arial" w:hAnsi="Arial" w:cs="Arial"/>
          <w:b/>
          <w:i/>
          <w:sz w:val="24"/>
          <w:lang w:val="es-CL"/>
        </w:rPr>
        <w:t>From</w:t>
      </w:r>
      <w:proofErr w:type="spellEnd"/>
      <w:r w:rsidRPr="00B22E42">
        <w:rPr>
          <w:rFonts w:ascii="Arial" w:hAnsi="Arial" w:cs="Arial"/>
          <w:b/>
          <w:i/>
          <w:sz w:val="24"/>
          <w:lang w:val="es-CL"/>
        </w:rPr>
        <w:t xml:space="preserve"> </w:t>
      </w:r>
      <w:proofErr w:type="spellStart"/>
      <w:r w:rsidRPr="00B22E42">
        <w:rPr>
          <w:rFonts w:ascii="Arial" w:hAnsi="Arial" w:cs="Arial"/>
          <w:b/>
          <w:i/>
          <w:sz w:val="24"/>
          <w:lang w:val="es-CL"/>
        </w:rPr>
        <w:t>Neuron</w:t>
      </w:r>
      <w:proofErr w:type="spellEnd"/>
      <w:r w:rsidRPr="00B22E42">
        <w:rPr>
          <w:rFonts w:ascii="Arial" w:hAnsi="Arial" w:cs="Arial"/>
          <w:b/>
          <w:i/>
          <w:sz w:val="24"/>
          <w:lang w:val="es-CL"/>
        </w:rPr>
        <w:t xml:space="preserve"> </w:t>
      </w:r>
      <w:proofErr w:type="spellStart"/>
      <w:r w:rsidRPr="00B22E42">
        <w:rPr>
          <w:rFonts w:ascii="Arial" w:hAnsi="Arial" w:cs="Arial"/>
          <w:b/>
          <w:i/>
          <w:sz w:val="24"/>
          <w:lang w:val="es-CL"/>
        </w:rPr>
        <w:t>to</w:t>
      </w:r>
      <w:proofErr w:type="spellEnd"/>
      <w:r w:rsidRPr="00B22E42">
        <w:rPr>
          <w:rFonts w:ascii="Arial" w:hAnsi="Arial" w:cs="Arial"/>
          <w:b/>
          <w:i/>
          <w:sz w:val="24"/>
          <w:lang w:val="es-CL"/>
        </w:rPr>
        <w:t xml:space="preserve"> </w:t>
      </w:r>
      <w:proofErr w:type="spellStart"/>
      <w:r w:rsidRPr="00B22E42">
        <w:rPr>
          <w:rFonts w:ascii="Arial" w:hAnsi="Arial" w:cs="Arial"/>
          <w:b/>
          <w:i/>
          <w:sz w:val="24"/>
          <w:lang w:val="es-CL"/>
        </w:rPr>
        <w:t>Brain</w:t>
      </w:r>
      <w:proofErr w:type="spellEnd"/>
      <w:r w:rsidRPr="00B22E42">
        <w:rPr>
          <w:rFonts w:ascii="Segoe UI" w:hAnsi="Segoe UI" w:cs="Segoe UI"/>
          <w:b/>
          <w:bCs/>
          <w:i/>
          <w:sz w:val="23"/>
          <w:szCs w:val="23"/>
          <w:shd w:val="clear" w:color="auto" w:fill="FFFFFF"/>
        </w:rPr>
        <w:t xml:space="preserve">: a </w:t>
      </w:r>
      <w:proofErr w:type="spellStart"/>
      <w:r w:rsidRPr="00B22E42">
        <w:rPr>
          <w:rFonts w:ascii="Segoe UI" w:hAnsi="Segoe UI" w:cs="Segoe UI"/>
          <w:b/>
          <w:bCs/>
          <w:i/>
          <w:sz w:val="23"/>
          <w:szCs w:val="23"/>
          <w:shd w:val="clear" w:color="auto" w:fill="FFFFFF"/>
        </w:rPr>
        <w:t>cellular</w:t>
      </w:r>
      <w:proofErr w:type="spellEnd"/>
      <w:r w:rsidRPr="00B22E42">
        <w:rPr>
          <w:rFonts w:ascii="Segoe UI" w:hAnsi="Segoe UI" w:cs="Segoe UI"/>
          <w:b/>
          <w:bCs/>
          <w:i/>
          <w:sz w:val="23"/>
          <w:szCs w:val="23"/>
          <w:shd w:val="clear" w:color="auto" w:fill="FFFFFF"/>
        </w:rPr>
        <w:t xml:space="preserve"> and molecular </w:t>
      </w:r>
      <w:proofErr w:type="spellStart"/>
      <w:r w:rsidRPr="00B22E42">
        <w:rPr>
          <w:rFonts w:ascii="Segoe UI" w:hAnsi="Segoe UI" w:cs="Segoe UI"/>
          <w:b/>
          <w:bCs/>
          <w:i/>
          <w:sz w:val="23"/>
          <w:szCs w:val="23"/>
          <w:shd w:val="clear" w:color="auto" w:fill="FFFFFF"/>
        </w:rPr>
        <w:t>approach</w:t>
      </w:r>
      <w:proofErr w:type="spellEnd"/>
      <w:r w:rsidRPr="00B22E42">
        <w:rPr>
          <w:rFonts w:ascii="Segoe UI" w:hAnsi="Segoe UI" w:cs="Segoe UI"/>
          <w:b/>
          <w:bCs/>
          <w:i/>
          <w:sz w:val="23"/>
          <w:szCs w:val="23"/>
          <w:shd w:val="clear" w:color="auto" w:fill="FFFFFF"/>
        </w:rPr>
        <w:t xml:space="preserve"> </w:t>
      </w:r>
      <w:proofErr w:type="spellStart"/>
      <w:r w:rsidRPr="00B22E42">
        <w:rPr>
          <w:rFonts w:ascii="Segoe UI" w:hAnsi="Segoe UI" w:cs="Segoe UI"/>
          <w:b/>
          <w:bCs/>
          <w:i/>
          <w:sz w:val="23"/>
          <w:szCs w:val="23"/>
          <w:shd w:val="clear" w:color="auto" w:fill="FFFFFF"/>
        </w:rPr>
        <w:t>to</w:t>
      </w:r>
      <w:proofErr w:type="spellEnd"/>
      <w:r w:rsidRPr="00B22E42">
        <w:rPr>
          <w:rFonts w:ascii="Segoe UI" w:hAnsi="Segoe UI" w:cs="Segoe UI"/>
          <w:b/>
          <w:bCs/>
          <w:i/>
          <w:sz w:val="23"/>
          <w:szCs w:val="23"/>
          <w:shd w:val="clear" w:color="auto" w:fill="FFFFFF"/>
        </w:rPr>
        <w:t xml:space="preserve"> </w:t>
      </w:r>
      <w:proofErr w:type="spellStart"/>
      <w:r w:rsidRPr="00B22E42">
        <w:rPr>
          <w:rFonts w:ascii="Segoe UI" w:hAnsi="Segoe UI" w:cs="Segoe UI"/>
          <w:b/>
          <w:bCs/>
          <w:i/>
          <w:sz w:val="23"/>
          <w:szCs w:val="23"/>
          <w:shd w:val="clear" w:color="auto" w:fill="FFFFFF"/>
        </w:rPr>
        <w:t>the</w:t>
      </w:r>
      <w:proofErr w:type="spellEnd"/>
      <w:r w:rsidRPr="00B22E42">
        <w:rPr>
          <w:rFonts w:ascii="Segoe UI" w:hAnsi="Segoe UI" w:cs="Segoe UI"/>
          <w:b/>
          <w:bCs/>
          <w:i/>
          <w:sz w:val="23"/>
          <w:szCs w:val="23"/>
          <w:shd w:val="clear" w:color="auto" w:fill="FFFFFF"/>
        </w:rPr>
        <w:t xml:space="preserve"> </w:t>
      </w:r>
      <w:proofErr w:type="spellStart"/>
      <w:r w:rsidRPr="00B22E42">
        <w:rPr>
          <w:rFonts w:ascii="Segoe UI" w:hAnsi="Segoe UI" w:cs="Segoe UI"/>
          <w:b/>
          <w:bCs/>
          <w:i/>
          <w:sz w:val="23"/>
          <w:szCs w:val="23"/>
          <w:shd w:val="clear" w:color="auto" w:fill="FFFFFF"/>
        </w:rPr>
        <w:t>function</w:t>
      </w:r>
      <w:proofErr w:type="spellEnd"/>
      <w:r w:rsidRPr="00B22E42">
        <w:rPr>
          <w:rFonts w:ascii="Segoe UI" w:hAnsi="Segoe UI" w:cs="Segoe UI"/>
          <w:b/>
          <w:bCs/>
          <w:i/>
          <w:sz w:val="23"/>
          <w:szCs w:val="23"/>
          <w:shd w:val="clear" w:color="auto" w:fill="FFFFFF"/>
        </w:rPr>
        <w:t xml:space="preserve"> of </w:t>
      </w:r>
      <w:proofErr w:type="spellStart"/>
      <w:r w:rsidRPr="00B22E42">
        <w:rPr>
          <w:rFonts w:ascii="Segoe UI" w:hAnsi="Segoe UI" w:cs="Segoe UI"/>
          <w:b/>
          <w:bCs/>
          <w:i/>
          <w:sz w:val="23"/>
          <w:szCs w:val="23"/>
          <w:shd w:val="clear" w:color="auto" w:fill="FFFFFF"/>
        </w:rPr>
        <w:t>the</w:t>
      </w:r>
      <w:proofErr w:type="spellEnd"/>
      <w:r w:rsidRPr="00B22E42">
        <w:rPr>
          <w:rFonts w:ascii="Segoe UI" w:hAnsi="Segoe UI" w:cs="Segoe UI"/>
          <w:b/>
          <w:bCs/>
          <w:i/>
          <w:sz w:val="23"/>
          <w:szCs w:val="23"/>
          <w:shd w:val="clear" w:color="auto" w:fill="FFFFFF"/>
        </w:rPr>
        <w:t xml:space="preserve"> </w:t>
      </w:r>
      <w:proofErr w:type="spellStart"/>
      <w:r w:rsidRPr="00B22E42">
        <w:rPr>
          <w:rFonts w:ascii="Segoe UI" w:hAnsi="Segoe UI" w:cs="Segoe UI"/>
          <w:b/>
          <w:bCs/>
          <w:i/>
          <w:sz w:val="23"/>
          <w:szCs w:val="23"/>
          <w:shd w:val="clear" w:color="auto" w:fill="FFFFFF"/>
        </w:rPr>
        <w:t>nervous</w:t>
      </w:r>
      <w:proofErr w:type="spellEnd"/>
      <w:r w:rsidRPr="00B22E42">
        <w:rPr>
          <w:rFonts w:ascii="Segoe UI" w:hAnsi="Segoe UI" w:cs="Segoe UI"/>
          <w:b/>
          <w:bCs/>
          <w:i/>
          <w:sz w:val="23"/>
          <w:szCs w:val="23"/>
          <w:shd w:val="clear" w:color="auto" w:fill="FFFFFF"/>
        </w:rPr>
        <w:t xml:space="preserve"> </w:t>
      </w:r>
      <w:proofErr w:type="spellStart"/>
      <w:r w:rsidRPr="00B22E42">
        <w:rPr>
          <w:rFonts w:ascii="Segoe UI" w:hAnsi="Segoe UI" w:cs="Segoe UI"/>
          <w:b/>
          <w:bCs/>
          <w:i/>
          <w:sz w:val="23"/>
          <w:szCs w:val="23"/>
          <w:shd w:val="clear" w:color="auto" w:fill="FFFFFF"/>
        </w:rPr>
        <w:t>system</w:t>
      </w:r>
      <w:proofErr w:type="spellEnd"/>
      <w:r w:rsidRPr="00F843D2">
        <w:rPr>
          <w:rFonts w:ascii="Arial" w:hAnsi="Arial" w:cs="Arial"/>
          <w:b/>
          <w:sz w:val="24"/>
          <w:lang w:val="es-CL"/>
        </w:rPr>
        <w:t>.</w:t>
      </w:r>
      <w:r w:rsidRPr="00F843D2">
        <w:rPr>
          <w:rFonts w:ascii="Arial" w:hAnsi="Arial" w:cs="Arial"/>
          <w:sz w:val="24"/>
          <w:lang w:val="es-CL"/>
        </w:rPr>
        <w:t xml:space="preserve"> </w:t>
      </w:r>
      <w:r w:rsidRPr="00F843D2">
        <w:rPr>
          <w:rFonts w:ascii="Arial" w:hAnsi="Arial" w:cs="Arial"/>
          <w:sz w:val="24"/>
          <w:lang w:val="en-US"/>
        </w:rPr>
        <w:t xml:space="preserve">J.G. Nicholls, A.R. Martin, B.G. Wallace. </w:t>
      </w:r>
      <w:proofErr w:type="spellStart"/>
      <w:r w:rsidRPr="00F843D2">
        <w:rPr>
          <w:rFonts w:ascii="Arial" w:hAnsi="Arial" w:cs="Arial"/>
          <w:sz w:val="24"/>
          <w:lang w:val="en-US"/>
        </w:rPr>
        <w:t>Sianauer</w:t>
      </w:r>
      <w:proofErr w:type="spellEnd"/>
      <w:r w:rsidRPr="00F843D2">
        <w:rPr>
          <w:rFonts w:ascii="Arial" w:hAnsi="Arial" w:cs="Arial"/>
          <w:sz w:val="24"/>
          <w:lang w:val="en-US"/>
        </w:rPr>
        <w:t xml:space="preserve"> </w:t>
      </w:r>
      <w:r w:rsidRPr="00F843D2">
        <w:rPr>
          <w:rFonts w:ascii="Arial" w:hAnsi="Arial" w:cs="Arial"/>
          <w:sz w:val="24"/>
          <w:lang w:val="en-US"/>
        </w:rPr>
        <w:lastRenderedPageBreak/>
        <w:t xml:space="preserve">Associates Inc., </w:t>
      </w:r>
      <w:r>
        <w:rPr>
          <w:rFonts w:ascii="Arial" w:hAnsi="Arial" w:cs="Arial"/>
          <w:sz w:val="24"/>
          <w:lang w:val="en-US"/>
        </w:rPr>
        <w:t>Fourth</w:t>
      </w:r>
      <w:r w:rsidRPr="00F843D2">
        <w:rPr>
          <w:rFonts w:ascii="Arial" w:hAnsi="Arial" w:cs="Arial"/>
          <w:sz w:val="24"/>
          <w:lang w:val="en-US"/>
        </w:rPr>
        <w:t xml:space="preserve"> Edition, </w:t>
      </w:r>
      <w:r>
        <w:rPr>
          <w:rFonts w:ascii="Arial" w:hAnsi="Arial" w:cs="Arial"/>
          <w:sz w:val="24"/>
          <w:lang w:val="en-US"/>
        </w:rPr>
        <w:t>2001</w:t>
      </w:r>
      <w:r w:rsidRPr="00F843D2">
        <w:rPr>
          <w:rFonts w:ascii="Arial" w:hAnsi="Arial" w:cs="Arial"/>
          <w:sz w:val="24"/>
          <w:lang w:val="en-US"/>
        </w:rPr>
        <w:t>.</w:t>
      </w:r>
      <w:r>
        <w:rPr>
          <w:rFonts w:ascii="Arial" w:hAnsi="Arial" w:cs="Arial"/>
          <w:sz w:val="24"/>
          <w:lang w:val="en-US"/>
        </w:rPr>
        <w:t xml:space="preserve"> </w:t>
      </w:r>
      <w:hyperlink r:id="rId6" w:history="1">
        <w:r w:rsidRPr="005F3C54">
          <w:rPr>
            <w:rStyle w:val="Hipervnculo"/>
            <w:rFonts w:ascii="Arial" w:hAnsi="Arial" w:cs="Arial"/>
            <w:sz w:val="24"/>
            <w:lang w:val="en-US"/>
          </w:rPr>
          <w:t>http://bibliografias.uchile.cl.uchile.idm.oclc.org/index.php/sisib/catalog/book/996</w:t>
        </w:r>
      </w:hyperlink>
    </w:p>
    <w:p w:rsidR="00D86739" w:rsidRDefault="00D86739" w:rsidP="00D86739">
      <w:pPr>
        <w:pStyle w:val="Prrafodelista"/>
        <w:numPr>
          <w:ilvl w:val="0"/>
          <w:numId w:val="4"/>
        </w:numPr>
        <w:tabs>
          <w:tab w:val="left" w:pos="360"/>
          <w:tab w:val="left" w:pos="567"/>
          <w:tab w:val="left" w:pos="1701"/>
          <w:tab w:val="left" w:pos="2552"/>
          <w:tab w:val="left" w:pos="6379"/>
          <w:tab w:val="left" w:pos="6663"/>
          <w:tab w:val="left" w:pos="6804"/>
          <w:tab w:val="left" w:pos="7230"/>
          <w:tab w:val="left" w:pos="9923"/>
        </w:tabs>
        <w:ind w:left="284" w:hanging="284"/>
        <w:rPr>
          <w:rFonts w:ascii="Arial" w:hAnsi="Arial" w:cs="Arial"/>
          <w:sz w:val="24"/>
        </w:rPr>
      </w:pPr>
      <w:proofErr w:type="spellStart"/>
      <w:r w:rsidRPr="00B22E42">
        <w:rPr>
          <w:rFonts w:ascii="Arial" w:hAnsi="Arial" w:cs="Arial"/>
          <w:b/>
          <w:i/>
          <w:sz w:val="24"/>
          <w:lang w:val="en-US"/>
        </w:rPr>
        <w:t>Neurociencia</w:t>
      </w:r>
      <w:proofErr w:type="spellEnd"/>
      <w:r w:rsidRPr="00B22E42">
        <w:rPr>
          <w:rFonts w:ascii="Arial" w:hAnsi="Arial" w:cs="Arial"/>
          <w:b/>
          <w:i/>
          <w:sz w:val="24"/>
          <w:lang w:val="en-US"/>
        </w:rPr>
        <w:t xml:space="preserve"> y </w:t>
      </w:r>
      <w:proofErr w:type="spellStart"/>
      <w:r w:rsidRPr="00B22E42">
        <w:rPr>
          <w:rFonts w:ascii="Arial" w:hAnsi="Arial" w:cs="Arial"/>
          <w:b/>
          <w:i/>
          <w:sz w:val="24"/>
          <w:lang w:val="en-US"/>
        </w:rPr>
        <w:t>Conducta</w:t>
      </w:r>
      <w:proofErr w:type="spellEnd"/>
      <w:r w:rsidRPr="00F843D2">
        <w:rPr>
          <w:rFonts w:ascii="Arial" w:hAnsi="Arial" w:cs="Arial"/>
          <w:b/>
          <w:sz w:val="24"/>
          <w:lang w:val="en-US"/>
        </w:rPr>
        <w:t>.</w:t>
      </w:r>
      <w:r w:rsidRPr="00F843D2">
        <w:rPr>
          <w:rFonts w:ascii="Arial" w:hAnsi="Arial" w:cs="Arial"/>
          <w:sz w:val="24"/>
          <w:lang w:val="en-US"/>
        </w:rPr>
        <w:t xml:space="preserve"> E.R. Kandel, J.H. Schwartz, T.M. </w:t>
      </w:r>
      <w:proofErr w:type="spellStart"/>
      <w:r w:rsidRPr="00F843D2">
        <w:rPr>
          <w:rFonts w:ascii="Arial" w:hAnsi="Arial" w:cs="Arial"/>
          <w:sz w:val="24"/>
          <w:lang w:val="en-US"/>
        </w:rPr>
        <w:t>Jessel</w:t>
      </w:r>
      <w:proofErr w:type="spellEnd"/>
      <w:r w:rsidRPr="00F843D2">
        <w:rPr>
          <w:rFonts w:ascii="Arial" w:hAnsi="Arial" w:cs="Arial"/>
          <w:sz w:val="24"/>
          <w:lang w:val="en-US"/>
        </w:rPr>
        <w:t xml:space="preserve">. </w:t>
      </w:r>
      <w:r w:rsidRPr="00F843D2">
        <w:rPr>
          <w:rFonts w:ascii="Arial" w:hAnsi="Arial" w:cs="Arial"/>
          <w:sz w:val="24"/>
        </w:rPr>
        <w:t>Prentice Hall, 1997.</w:t>
      </w:r>
      <w:r>
        <w:rPr>
          <w:rFonts w:ascii="Arial" w:hAnsi="Arial" w:cs="Arial"/>
          <w:sz w:val="24"/>
        </w:rPr>
        <w:t xml:space="preserve"> </w:t>
      </w:r>
      <w:hyperlink r:id="rId7" w:history="1">
        <w:r w:rsidRPr="005F3C54">
          <w:rPr>
            <w:rStyle w:val="Hipervnculo"/>
            <w:rFonts w:ascii="Arial" w:hAnsi="Arial" w:cs="Arial"/>
            <w:sz w:val="24"/>
          </w:rPr>
          <w:t>http://bibliografias.uchile.cl.uchile.idm.oclc.org/index.php/sisib/catalog/book/2488</w:t>
        </w:r>
      </w:hyperlink>
    </w:p>
    <w:p w:rsidR="002773FB" w:rsidRPr="002773FB" w:rsidRDefault="002773FB" w:rsidP="002773FB">
      <w:pPr>
        <w:pStyle w:val="Prrafodelista"/>
        <w:numPr>
          <w:ilvl w:val="0"/>
          <w:numId w:val="4"/>
        </w:numPr>
        <w:tabs>
          <w:tab w:val="left" w:pos="360"/>
          <w:tab w:val="left" w:pos="567"/>
          <w:tab w:val="left" w:pos="1701"/>
          <w:tab w:val="left" w:pos="2552"/>
          <w:tab w:val="left" w:pos="6379"/>
          <w:tab w:val="left" w:pos="6663"/>
          <w:tab w:val="left" w:pos="6804"/>
          <w:tab w:val="left" w:pos="7230"/>
          <w:tab w:val="left" w:pos="9923"/>
        </w:tabs>
        <w:ind w:left="284" w:hanging="284"/>
        <w:jc w:val="both"/>
        <w:rPr>
          <w:rFonts w:ascii="Arial" w:hAnsi="Arial" w:cs="Arial"/>
          <w:b/>
          <w:sz w:val="24"/>
          <w:lang w:val="es-CL"/>
        </w:rPr>
      </w:pPr>
      <w:proofErr w:type="spellStart"/>
      <w:r w:rsidRPr="002773FB">
        <w:rPr>
          <w:rFonts w:ascii="Arial" w:hAnsi="Arial" w:cs="Arial"/>
          <w:b/>
          <w:i/>
          <w:color w:val="000000" w:themeColor="text1"/>
          <w:sz w:val="24"/>
          <w:lang w:val="es-CL"/>
        </w:rPr>
        <w:t>Neuroscience</w:t>
      </w:r>
      <w:proofErr w:type="spellEnd"/>
      <w:r w:rsidRPr="002773FB">
        <w:rPr>
          <w:rFonts w:ascii="Arial" w:hAnsi="Arial" w:cs="Arial"/>
          <w:b/>
          <w:i/>
          <w:color w:val="000000" w:themeColor="text1"/>
          <w:sz w:val="24"/>
          <w:lang w:val="es-CL"/>
        </w:rPr>
        <w:t>.</w:t>
      </w:r>
      <w:r>
        <w:rPr>
          <w:rFonts w:ascii="Arial" w:hAnsi="Arial" w:cs="Arial"/>
          <w:b/>
          <w:sz w:val="24"/>
          <w:lang w:val="es-CL"/>
        </w:rPr>
        <w:t xml:space="preserve"> </w:t>
      </w:r>
      <w:r w:rsidRPr="00DC7C67">
        <w:rPr>
          <w:rFonts w:ascii="Arial" w:hAnsi="Arial" w:cs="Arial"/>
          <w:sz w:val="24"/>
          <w:lang w:val="es-CL"/>
        </w:rPr>
        <w:t>D</w:t>
      </w:r>
      <w:r>
        <w:rPr>
          <w:rFonts w:ascii="Arial" w:hAnsi="Arial" w:cs="Arial"/>
          <w:sz w:val="24"/>
          <w:lang w:val="es-CL"/>
        </w:rPr>
        <w:t>.</w:t>
      </w:r>
      <w:r w:rsidRPr="00DC7C67">
        <w:rPr>
          <w:rFonts w:ascii="Arial" w:hAnsi="Arial" w:cs="Arial"/>
          <w:sz w:val="24"/>
          <w:lang w:val="es-CL"/>
        </w:rPr>
        <w:t xml:space="preserve"> </w:t>
      </w:r>
      <w:proofErr w:type="spellStart"/>
      <w:r w:rsidRPr="00DC7C67">
        <w:rPr>
          <w:rFonts w:ascii="Arial" w:hAnsi="Arial" w:cs="Arial"/>
          <w:sz w:val="24"/>
          <w:lang w:val="es-CL"/>
        </w:rPr>
        <w:t>Purves</w:t>
      </w:r>
      <w:proofErr w:type="spellEnd"/>
      <w:r>
        <w:rPr>
          <w:rFonts w:ascii="Arial" w:hAnsi="Arial" w:cs="Arial"/>
          <w:sz w:val="24"/>
          <w:lang w:val="es-CL"/>
        </w:rPr>
        <w:t>,</w:t>
      </w:r>
      <w:r w:rsidRPr="00DC7C67">
        <w:rPr>
          <w:rFonts w:ascii="Arial" w:hAnsi="Arial" w:cs="Arial"/>
          <w:sz w:val="24"/>
          <w:lang w:val="es-CL"/>
        </w:rPr>
        <w:t xml:space="preserve"> G</w:t>
      </w:r>
      <w:r>
        <w:rPr>
          <w:rFonts w:ascii="Arial" w:hAnsi="Arial" w:cs="Arial"/>
          <w:sz w:val="24"/>
          <w:lang w:val="es-CL"/>
        </w:rPr>
        <w:t>.</w:t>
      </w:r>
      <w:r w:rsidRPr="00DC7C67">
        <w:rPr>
          <w:rFonts w:ascii="Arial" w:hAnsi="Arial" w:cs="Arial"/>
          <w:sz w:val="24"/>
          <w:lang w:val="es-CL"/>
        </w:rPr>
        <w:t>J. Augustine</w:t>
      </w:r>
      <w:r>
        <w:rPr>
          <w:rFonts w:ascii="Arial" w:hAnsi="Arial" w:cs="Arial"/>
          <w:sz w:val="24"/>
          <w:lang w:val="es-CL"/>
        </w:rPr>
        <w:t>,</w:t>
      </w:r>
      <w:r w:rsidRPr="00DC7C67">
        <w:rPr>
          <w:rFonts w:ascii="Arial" w:hAnsi="Arial" w:cs="Arial"/>
          <w:sz w:val="24"/>
          <w:lang w:val="es-CL"/>
        </w:rPr>
        <w:t xml:space="preserve"> D</w:t>
      </w:r>
      <w:r>
        <w:rPr>
          <w:rFonts w:ascii="Arial" w:hAnsi="Arial" w:cs="Arial"/>
          <w:sz w:val="24"/>
          <w:lang w:val="es-CL"/>
        </w:rPr>
        <w:t>.</w:t>
      </w:r>
      <w:r w:rsidRPr="00DC7C67">
        <w:rPr>
          <w:rFonts w:ascii="Arial" w:hAnsi="Arial" w:cs="Arial"/>
          <w:sz w:val="24"/>
          <w:lang w:val="es-CL"/>
        </w:rPr>
        <w:t xml:space="preserve"> Fitzpatrick</w:t>
      </w:r>
      <w:r>
        <w:rPr>
          <w:rFonts w:ascii="Arial" w:hAnsi="Arial" w:cs="Arial"/>
          <w:sz w:val="24"/>
          <w:lang w:val="es-CL"/>
        </w:rPr>
        <w:t>,</w:t>
      </w:r>
      <w:r w:rsidRPr="00DC7C67">
        <w:rPr>
          <w:rFonts w:ascii="Arial" w:hAnsi="Arial" w:cs="Arial"/>
          <w:sz w:val="24"/>
          <w:lang w:val="es-CL"/>
        </w:rPr>
        <w:t xml:space="preserve"> W</w:t>
      </w:r>
      <w:r>
        <w:rPr>
          <w:rFonts w:ascii="Arial" w:hAnsi="Arial" w:cs="Arial"/>
          <w:sz w:val="24"/>
          <w:lang w:val="es-CL"/>
        </w:rPr>
        <w:t>.</w:t>
      </w:r>
      <w:r w:rsidRPr="00DC7C67">
        <w:rPr>
          <w:rFonts w:ascii="Arial" w:hAnsi="Arial" w:cs="Arial"/>
          <w:sz w:val="24"/>
          <w:lang w:val="es-CL"/>
        </w:rPr>
        <w:t>C. Hall</w:t>
      </w:r>
      <w:r>
        <w:rPr>
          <w:rFonts w:ascii="Arial" w:hAnsi="Arial" w:cs="Arial"/>
          <w:sz w:val="24"/>
          <w:lang w:val="es-CL"/>
        </w:rPr>
        <w:t>,</w:t>
      </w:r>
      <w:r w:rsidRPr="00DC7C67">
        <w:rPr>
          <w:rFonts w:ascii="Arial" w:hAnsi="Arial" w:cs="Arial"/>
          <w:sz w:val="24"/>
          <w:lang w:val="es-CL"/>
        </w:rPr>
        <w:t xml:space="preserve"> A</w:t>
      </w:r>
      <w:r>
        <w:rPr>
          <w:rFonts w:ascii="Arial" w:hAnsi="Arial" w:cs="Arial"/>
          <w:sz w:val="24"/>
          <w:lang w:val="es-CL"/>
        </w:rPr>
        <w:t>.</w:t>
      </w:r>
      <w:r w:rsidRPr="00DC7C67">
        <w:rPr>
          <w:rFonts w:ascii="Arial" w:hAnsi="Arial" w:cs="Arial"/>
          <w:sz w:val="24"/>
          <w:lang w:val="es-CL"/>
        </w:rPr>
        <w:t>-S</w:t>
      </w:r>
      <w:r>
        <w:rPr>
          <w:rFonts w:ascii="Arial" w:hAnsi="Arial" w:cs="Arial"/>
          <w:sz w:val="24"/>
          <w:lang w:val="es-CL"/>
        </w:rPr>
        <w:t>.</w:t>
      </w:r>
      <w:r w:rsidRPr="00DC7C67">
        <w:rPr>
          <w:rFonts w:ascii="Arial" w:hAnsi="Arial" w:cs="Arial"/>
          <w:sz w:val="24"/>
          <w:lang w:val="es-CL"/>
        </w:rPr>
        <w:t xml:space="preserve"> </w:t>
      </w:r>
      <w:proofErr w:type="spellStart"/>
      <w:r w:rsidRPr="00DC7C67">
        <w:rPr>
          <w:rFonts w:ascii="Arial" w:hAnsi="Arial" w:cs="Arial"/>
          <w:sz w:val="24"/>
          <w:lang w:val="es-CL"/>
        </w:rPr>
        <w:t>La</w:t>
      </w:r>
      <w:r>
        <w:rPr>
          <w:rFonts w:ascii="Arial" w:hAnsi="Arial" w:cs="Arial"/>
          <w:sz w:val="24"/>
          <w:lang w:val="es-CL"/>
        </w:rPr>
        <w:t>M</w:t>
      </w:r>
      <w:r w:rsidRPr="00DC7C67">
        <w:rPr>
          <w:rFonts w:ascii="Arial" w:hAnsi="Arial" w:cs="Arial"/>
          <w:sz w:val="24"/>
          <w:lang w:val="es-CL"/>
        </w:rPr>
        <w:t>antia</w:t>
      </w:r>
      <w:proofErr w:type="spellEnd"/>
      <w:r>
        <w:rPr>
          <w:rFonts w:ascii="Arial" w:hAnsi="Arial" w:cs="Arial"/>
          <w:sz w:val="24"/>
          <w:lang w:val="es-CL"/>
        </w:rPr>
        <w:t>,</w:t>
      </w:r>
      <w:r w:rsidRPr="00DC7C67">
        <w:rPr>
          <w:rFonts w:ascii="Arial" w:hAnsi="Arial" w:cs="Arial"/>
          <w:sz w:val="24"/>
          <w:lang w:val="es-CL"/>
        </w:rPr>
        <w:t xml:space="preserve"> </w:t>
      </w:r>
      <w:r>
        <w:rPr>
          <w:rFonts w:ascii="Arial" w:hAnsi="Arial" w:cs="Arial"/>
          <w:sz w:val="24"/>
          <w:lang w:val="es-CL"/>
        </w:rPr>
        <w:t>J.O</w:t>
      </w:r>
      <w:r w:rsidRPr="006D6D69">
        <w:rPr>
          <w:rFonts w:ascii="Arial" w:hAnsi="Arial" w:cs="Arial"/>
          <w:sz w:val="24"/>
          <w:lang w:val="es-CL"/>
        </w:rPr>
        <w:t xml:space="preserve">. </w:t>
      </w:r>
      <w:r w:rsidRPr="00B22E42">
        <w:rPr>
          <w:rFonts w:ascii="Arial" w:hAnsi="Arial" w:cs="Arial"/>
          <w:sz w:val="24"/>
          <w:lang w:val="es-CL"/>
        </w:rPr>
        <w:t>McNamara</w:t>
      </w:r>
      <w:r>
        <w:rPr>
          <w:rFonts w:ascii="Arial" w:hAnsi="Arial" w:cs="Arial"/>
          <w:sz w:val="24"/>
          <w:lang w:val="es-CL"/>
        </w:rPr>
        <w:t xml:space="preserve">, </w:t>
      </w:r>
      <w:r w:rsidRPr="002773FB">
        <w:rPr>
          <w:rFonts w:ascii="Arial" w:hAnsi="Arial" w:cs="Arial"/>
          <w:sz w:val="24"/>
          <w:lang w:val="es-CL"/>
        </w:rPr>
        <w:t>S.M</w:t>
      </w:r>
      <w:r>
        <w:rPr>
          <w:rFonts w:ascii="Arial" w:hAnsi="Arial" w:cs="Arial"/>
          <w:sz w:val="24"/>
          <w:lang w:val="es-CL"/>
        </w:rPr>
        <w:t>.</w:t>
      </w:r>
      <w:r w:rsidRPr="002773FB">
        <w:rPr>
          <w:rFonts w:ascii="Arial" w:hAnsi="Arial" w:cs="Arial"/>
          <w:sz w:val="24"/>
          <w:lang w:val="es-CL"/>
        </w:rPr>
        <w:t xml:space="preserve"> Williams</w:t>
      </w:r>
      <w:r>
        <w:rPr>
          <w:rFonts w:ascii="Arial" w:hAnsi="Arial" w:cs="Arial"/>
          <w:sz w:val="24"/>
          <w:lang w:val="es-CL"/>
        </w:rPr>
        <w:t xml:space="preserve">. </w:t>
      </w:r>
      <w:proofErr w:type="spellStart"/>
      <w:r w:rsidRPr="00DC7C67">
        <w:rPr>
          <w:rFonts w:ascii="Arial" w:hAnsi="Arial" w:cs="Arial"/>
          <w:sz w:val="24"/>
          <w:lang w:val="es-CL"/>
        </w:rPr>
        <w:t>Sinauer</w:t>
      </w:r>
      <w:proofErr w:type="spellEnd"/>
      <w:r w:rsidRPr="00DC7C67">
        <w:rPr>
          <w:rFonts w:ascii="Arial" w:hAnsi="Arial" w:cs="Arial"/>
          <w:sz w:val="24"/>
          <w:lang w:val="es-CL"/>
        </w:rPr>
        <w:t xml:space="preserve"> </w:t>
      </w:r>
      <w:proofErr w:type="spellStart"/>
      <w:r w:rsidRPr="00DC7C67">
        <w:rPr>
          <w:rFonts w:ascii="Arial" w:hAnsi="Arial" w:cs="Arial"/>
          <w:sz w:val="24"/>
          <w:lang w:val="es-CL"/>
        </w:rPr>
        <w:t>Associates</w:t>
      </w:r>
      <w:proofErr w:type="spellEnd"/>
      <w:r w:rsidRPr="00DC7C67">
        <w:rPr>
          <w:rFonts w:ascii="Arial" w:hAnsi="Arial" w:cs="Arial"/>
          <w:sz w:val="24"/>
          <w:lang w:val="es-CL"/>
        </w:rPr>
        <w:t xml:space="preserve">, </w:t>
      </w:r>
      <w:proofErr w:type="spellStart"/>
      <w:r w:rsidRPr="00DC7C67">
        <w:rPr>
          <w:rFonts w:ascii="Arial" w:hAnsi="Arial" w:cs="Arial"/>
          <w:sz w:val="24"/>
          <w:lang w:val="es-CL"/>
        </w:rPr>
        <w:t>Inc</w:t>
      </w:r>
      <w:proofErr w:type="spellEnd"/>
      <w:r>
        <w:rPr>
          <w:rFonts w:ascii="Arial" w:hAnsi="Arial" w:cs="Arial"/>
          <w:sz w:val="24"/>
          <w:lang w:val="es-CL"/>
        </w:rPr>
        <w:t xml:space="preserve">, </w:t>
      </w:r>
      <w:proofErr w:type="spellStart"/>
      <w:r>
        <w:rPr>
          <w:rFonts w:ascii="Arial" w:hAnsi="Arial" w:cs="Arial"/>
          <w:sz w:val="24"/>
          <w:lang w:val="es-CL"/>
        </w:rPr>
        <w:t>Sixth</w:t>
      </w:r>
      <w:proofErr w:type="spellEnd"/>
      <w:r>
        <w:rPr>
          <w:rFonts w:ascii="Arial" w:hAnsi="Arial" w:cs="Arial"/>
          <w:sz w:val="24"/>
          <w:lang w:val="es-CL"/>
        </w:rPr>
        <w:t xml:space="preserve"> </w:t>
      </w:r>
      <w:proofErr w:type="spellStart"/>
      <w:r>
        <w:rPr>
          <w:rFonts w:ascii="Arial" w:hAnsi="Arial" w:cs="Arial"/>
          <w:sz w:val="24"/>
          <w:lang w:val="es-CL"/>
        </w:rPr>
        <w:t>Edition</w:t>
      </w:r>
      <w:proofErr w:type="spellEnd"/>
      <w:r>
        <w:rPr>
          <w:rFonts w:ascii="Arial" w:hAnsi="Arial" w:cs="Arial"/>
          <w:sz w:val="24"/>
          <w:lang w:val="es-CL"/>
        </w:rPr>
        <w:t xml:space="preserve">, 2004. </w:t>
      </w:r>
      <w:hyperlink r:id="rId8" w:history="1">
        <w:r w:rsidRPr="00593DC9">
          <w:rPr>
            <w:rStyle w:val="Hipervnculo"/>
            <w:rFonts w:ascii="Arial" w:hAnsi="Arial" w:cs="Arial"/>
            <w:sz w:val="24"/>
            <w:lang w:val="es-CL"/>
          </w:rPr>
          <w:t>https://www.hse.ru/data/2011/06/22/121</w:t>
        </w:r>
        <w:r w:rsidRPr="00593DC9">
          <w:rPr>
            <w:rStyle w:val="Hipervnculo"/>
            <w:rFonts w:ascii="Arial" w:hAnsi="Arial" w:cs="Arial"/>
            <w:sz w:val="24"/>
            <w:lang w:val="es-CL"/>
          </w:rPr>
          <w:t>5</w:t>
        </w:r>
        <w:r w:rsidRPr="00593DC9">
          <w:rPr>
            <w:rStyle w:val="Hipervnculo"/>
            <w:rFonts w:ascii="Arial" w:hAnsi="Arial" w:cs="Arial"/>
            <w:sz w:val="24"/>
            <w:lang w:val="es-CL"/>
          </w:rPr>
          <w:t>686482/Neu</w:t>
        </w:r>
        <w:r w:rsidRPr="00593DC9">
          <w:rPr>
            <w:rStyle w:val="Hipervnculo"/>
            <w:rFonts w:ascii="Arial" w:hAnsi="Arial" w:cs="Arial"/>
            <w:sz w:val="24"/>
            <w:lang w:val="es-CL"/>
          </w:rPr>
          <w:t>r</w:t>
        </w:r>
        <w:r w:rsidRPr="00593DC9">
          <w:rPr>
            <w:rStyle w:val="Hipervnculo"/>
            <w:rFonts w:ascii="Arial" w:hAnsi="Arial" w:cs="Arial"/>
            <w:sz w:val="24"/>
            <w:lang w:val="es-CL"/>
          </w:rPr>
          <w:t>oscience.pdf</w:t>
        </w:r>
      </w:hyperlink>
    </w:p>
    <w:p w:rsidR="00D86739" w:rsidRDefault="00D86739" w:rsidP="00D86739">
      <w:pPr>
        <w:pStyle w:val="Prrafodelista"/>
        <w:numPr>
          <w:ilvl w:val="0"/>
          <w:numId w:val="4"/>
        </w:numPr>
        <w:tabs>
          <w:tab w:val="left" w:pos="360"/>
          <w:tab w:val="left" w:pos="567"/>
          <w:tab w:val="left" w:pos="1701"/>
          <w:tab w:val="left" w:pos="2552"/>
          <w:tab w:val="left" w:pos="6379"/>
          <w:tab w:val="left" w:pos="6663"/>
          <w:tab w:val="left" w:pos="6804"/>
          <w:tab w:val="left" w:pos="7230"/>
          <w:tab w:val="left" w:pos="9923"/>
        </w:tabs>
        <w:ind w:left="284" w:hanging="284"/>
        <w:rPr>
          <w:rFonts w:ascii="Arial" w:hAnsi="Arial" w:cs="Arial"/>
          <w:sz w:val="24"/>
          <w:lang w:val="es-CL"/>
        </w:rPr>
      </w:pPr>
      <w:proofErr w:type="spellStart"/>
      <w:r w:rsidRPr="00B22E42">
        <w:rPr>
          <w:rFonts w:ascii="Arial" w:hAnsi="Arial" w:cs="Arial"/>
          <w:b/>
          <w:i/>
          <w:sz w:val="24"/>
          <w:lang w:val="es-CL"/>
        </w:rPr>
        <w:t>Neuroscience</w:t>
      </w:r>
      <w:proofErr w:type="spellEnd"/>
      <w:r w:rsidRPr="00B22E42">
        <w:rPr>
          <w:rFonts w:ascii="Arial" w:hAnsi="Arial" w:cs="Arial"/>
          <w:b/>
          <w:i/>
          <w:sz w:val="24"/>
          <w:lang w:val="es-CL"/>
        </w:rPr>
        <w:t xml:space="preserve"> online</w:t>
      </w:r>
      <w:r w:rsidRPr="00F843D2">
        <w:rPr>
          <w:rFonts w:ascii="Arial" w:hAnsi="Arial" w:cs="Arial"/>
          <w:b/>
          <w:sz w:val="24"/>
          <w:lang w:val="es-CL"/>
        </w:rPr>
        <w:t xml:space="preserve">. </w:t>
      </w:r>
      <w:r w:rsidRPr="00F843D2">
        <w:rPr>
          <w:rFonts w:ascii="Arial" w:hAnsi="Arial" w:cs="Arial"/>
          <w:sz w:val="24"/>
          <w:lang w:val="es-CL"/>
        </w:rPr>
        <w:t xml:space="preserve">McGovern Medical </w:t>
      </w:r>
      <w:proofErr w:type="spellStart"/>
      <w:r w:rsidRPr="00F843D2">
        <w:rPr>
          <w:rFonts w:ascii="Arial" w:hAnsi="Arial" w:cs="Arial"/>
          <w:sz w:val="24"/>
          <w:lang w:val="es-CL"/>
        </w:rPr>
        <w:t>School</w:t>
      </w:r>
      <w:proofErr w:type="spellEnd"/>
      <w:r w:rsidRPr="00F843D2">
        <w:rPr>
          <w:rFonts w:ascii="Arial" w:hAnsi="Arial" w:cs="Arial"/>
          <w:sz w:val="24"/>
          <w:lang w:val="es-CL"/>
        </w:rPr>
        <w:t xml:space="preserve">, </w:t>
      </w:r>
      <w:proofErr w:type="spellStart"/>
      <w:r w:rsidRPr="00F843D2">
        <w:rPr>
          <w:rFonts w:ascii="Arial" w:hAnsi="Arial" w:cs="Arial"/>
          <w:sz w:val="24"/>
          <w:lang w:val="es-CL"/>
        </w:rPr>
        <w:t>University</w:t>
      </w:r>
      <w:proofErr w:type="spellEnd"/>
      <w:r w:rsidRPr="00F843D2">
        <w:rPr>
          <w:rFonts w:ascii="Arial" w:hAnsi="Arial" w:cs="Arial"/>
          <w:sz w:val="24"/>
          <w:lang w:val="es-CL"/>
        </w:rPr>
        <w:t xml:space="preserve"> of Texas. </w:t>
      </w:r>
      <w:hyperlink r:id="rId9" w:history="1">
        <w:r w:rsidRPr="00814C10">
          <w:rPr>
            <w:rStyle w:val="Hipervnculo"/>
            <w:rFonts w:ascii="Arial" w:hAnsi="Arial" w:cs="Arial"/>
            <w:sz w:val="24"/>
            <w:lang w:val="es-CL"/>
          </w:rPr>
          <w:t>https://nba.uth.tmc.edu/neuroscience/toc.htm</w:t>
        </w:r>
      </w:hyperlink>
    </w:p>
    <w:p w:rsidR="00B22E42" w:rsidRPr="00465297" w:rsidRDefault="00B22E42" w:rsidP="00B22E42">
      <w:pPr>
        <w:pStyle w:val="Prrafodelista"/>
        <w:numPr>
          <w:ilvl w:val="0"/>
          <w:numId w:val="4"/>
        </w:numPr>
        <w:tabs>
          <w:tab w:val="left" w:pos="360"/>
          <w:tab w:val="left" w:pos="567"/>
          <w:tab w:val="left" w:pos="1701"/>
          <w:tab w:val="left" w:pos="2552"/>
          <w:tab w:val="left" w:pos="6379"/>
          <w:tab w:val="left" w:pos="6663"/>
          <w:tab w:val="left" w:pos="6804"/>
          <w:tab w:val="left" w:pos="7230"/>
          <w:tab w:val="left" w:pos="9923"/>
        </w:tabs>
        <w:ind w:left="284" w:hanging="284"/>
        <w:rPr>
          <w:rFonts w:ascii="Arial" w:hAnsi="Arial" w:cs="Arial"/>
          <w:b/>
          <w:sz w:val="24"/>
          <w:lang w:val="es-CL"/>
        </w:rPr>
      </w:pPr>
      <w:bookmarkStart w:id="2" w:name="_Hlk37057192"/>
      <w:proofErr w:type="spellStart"/>
      <w:r w:rsidRPr="006652E7">
        <w:rPr>
          <w:rFonts w:ascii="Arial" w:hAnsi="Arial" w:cs="Arial"/>
          <w:b/>
          <w:color w:val="000000" w:themeColor="text1"/>
          <w:sz w:val="24"/>
          <w:lang w:val="es-CL"/>
        </w:rPr>
        <w:t>Principles</w:t>
      </w:r>
      <w:proofErr w:type="spellEnd"/>
      <w:r w:rsidRPr="006652E7">
        <w:rPr>
          <w:rFonts w:ascii="Arial" w:hAnsi="Arial" w:cs="Arial"/>
          <w:b/>
          <w:color w:val="000000" w:themeColor="text1"/>
          <w:sz w:val="24"/>
          <w:lang w:val="es-CL"/>
        </w:rPr>
        <w:t xml:space="preserve"> of Neural </w:t>
      </w:r>
      <w:proofErr w:type="spellStart"/>
      <w:r w:rsidRPr="006652E7">
        <w:rPr>
          <w:rFonts w:ascii="Arial" w:hAnsi="Arial" w:cs="Arial"/>
          <w:b/>
          <w:color w:val="000000" w:themeColor="text1"/>
          <w:sz w:val="24"/>
          <w:lang w:val="es-CL"/>
        </w:rPr>
        <w:t>Science</w:t>
      </w:r>
      <w:proofErr w:type="spellEnd"/>
      <w:r w:rsidRPr="006652E7">
        <w:rPr>
          <w:rFonts w:ascii="Arial" w:hAnsi="Arial" w:cs="Arial"/>
          <w:b/>
          <w:color w:val="000000" w:themeColor="text1"/>
          <w:sz w:val="24"/>
          <w:lang w:val="es-CL"/>
        </w:rPr>
        <w:t>.</w:t>
      </w:r>
      <w:r w:rsidRPr="006652E7">
        <w:rPr>
          <w:rFonts w:ascii="Arial" w:hAnsi="Arial" w:cs="Arial"/>
          <w:color w:val="000000" w:themeColor="text1"/>
          <w:sz w:val="24"/>
          <w:lang w:val="es-CL"/>
        </w:rPr>
        <w:t xml:space="preserve"> </w:t>
      </w:r>
      <w:r w:rsidRPr="00465297">
        <w:rPr>
          <w:rFonts w:ascii="Arial" w:hAnsi="Arial" w:cs="Arial"/>
          <w:sz w:val="24"/>
          <w:lang w:val="es-CL"/>
        </w:rPr>
        <w:t xml:space="preserve">E.R. Kandel, J.H. Schwartz, T.M. </w:t>
      </w:r>
      <w:proofErr w:type="spellStart"/>
      <w:r w:rsidRPr="00465297">
        <w:rPr>
          <w:rFonts w:ascii="Arial" w:hAnsi="Arial" w:cs="Arial"/>
          <w:sz w:val="24"/>
          <w:lang w:val="es-CL"/>
        </w:rPr>
        <w:t>Jessell</w:t>
      </w:r>
      <w:proofErr w:type="spellEnd"/>
      <w:r w:rsidRPr="00465297">
        <w:rPr>
          <w:rFonts w:ascii="Arial" w:hAnsi="Arial" w:cs="Arial"/>
          <w:sz w:val="24"/>
          <w:lang w:val="es-CL"/>
        </w:rPr>
        <w:t xml:space="preserve">. McGraw-Hill, </w:t>
      </w:r>
      <w:proofErr w:type="spellStart"/>
      <w:r w:rsidRPr="00465297">
        <w:rPr>
          <w:rFonts w:ascii="Arial" w:hAnsi="Arial" w:cs="Arial"/>
          <w:sz w:val="24"/>
          <w:lang w:val="es-CL"/>
        </w:rPr>
        <w:t>Fourth</w:t>
      </w:r>
      <w:proofErr w:type="spellEnd"/>
      <w:r w:rsidRPr="00465297">
        <w:rPr>
          <w:rFonts w:ascii="Arial" w:hAnsi="Arial" w:cs="Arial"/>
          <w:sz w:val="24"/>
          <w:lang w:val="es-CL"/>
        </w:rPr>
        <w:t xml:space="preserve"> </w:t>
      </w:r>
      <w:proofErr w:type="spellStart"/>
      <w:r w:rsidRPr="00465297">
        <w:rPr>
          <w:rFonts w:ascii="Arial" w:hAnsi="Arial" w:cs="Arial"/>
          <w:sz w:val="24"/>
          <w:lang w:val="es-CL"/>
        </w:rPr>
        <w:t>Edition</w:t>
      </w:r>
      <w:proofErr w:type="spellEnd"/>
      <w:r w:rsidRPr="00465297">
        <w:rPr>
          <w:rFonts w:ascii="Arial" w:hAnsi="Arial" w:cs="Arial"/>
          <w:sz w:val="24"/>
          <w:lang w:val="es-CL"/>
        </w:rPr>
        <w:t xml:space="preserve">, 2000. </w:t>
      </w:r>
      <w:hyperlink r:id="rId10" w:history="1">
        <w:r w:rsidRPr="005F3C54">
          <w:rPr>
            <w:rStyle w:val="Hipervnculo"/>
            <w:rFonts w:ascii="Arial" w:hAnsi="Arial" w:cs="Arial"/>
            <w:sz w:val="24"/>
            <w:lang w:val="es-CL"/>
          </w:rPr>
          <w:t>http://bibliografias.uchile.cl.uchile.idm.oclc.org/index.php/sisib/catalog/book/944</w:t>
        </w:r>
      </w:hyperlink>
    </w:p>
    <w:p w:rsidR="00D86739" w:rsidRPr="00CE3C2E" w:rsidRDefault="00D86739" w:rsidP="00D86739">
      <w:pPr>
        <w:pStyle w:val="Prrafodelista"/>
        <w:numPr>
          <w:ilvl w:val="0"/>
          <w:numId w:val="4"/>
        </w:numPr>
        <w:tabs>
          <w:tab w:val="left" w:pos="360"/>
          <w:tab w:val="left" w:pos="567"/>
          <w:tab w:val="left" w:pos="1701"/>
          <w:tab w:val="left" w:pos="2552"/>
          <w:tab w:val="left" w:pos="6379"/>
          <w:tab w:val="left" w:pos="6663"/>
          <w:tab w:val="left" w:pos="6804"/>
          <w:tab w:val="left" w:pos="7230"/>
          <w:tab w:val="left" w:pos="9923"/>
        </w:tabs>
        <w:ind w:left="284" w:hanging="284"/>
        <w:rPr>
          <w:rFonts w:ascii="Arial" w:hAnsi="Arial" w:cs="Arial"/>
          <w:b/>
          <w:sz w:val="24"/>
          <w:lang w:val="es-CL"/>
        </w:rPr>
      </w:pPr>
      <w:proofErr w:type="spellStart"/>
      <w:r w:rsidRPr="00055591">
        <w:rPr>
          <w:rFonts w:ascii="Arial" w:hAnsi="Arial" w:cs="Arial"/>
          <w:b/>
          <w:color w:val="95B3D7" w:themeColor="accent1" w:themeTint="99"/>
          <w:sz w:val="24"/>
          <w:lang w:val="es-CL"/>
        </w:rPr>
        <w:t>Principles</w:t>
      </w:r>
      <w:proofErr w:type="spellEnd"/>
      <w:r w:rsidRPr="00055591">
        <w:rPr>
          <w:rFonts w:ascii="Arial" w:hAnsi="Arial" w:cs="Arial"/>
          <w:b/>
          <w:color w:val="95B3D7" w:themeColor="accent1" w:themeTint="99"/>
          <w:sz w:val="24"/>
          <w:lang w:val="es-CL"/>
        </w:rPr>
        <w:t xml:space="preserve"> of Neural </w:t>
      </w:r>
      <w:proofErr w:type="spellStart"/>
      <w:r w:rsidRPr="00055591">
        <w:rPr>
          <w:rFonts w:ascii="Arial" w:hAnsi="Arial" w:cs="Arial"/>
          <w:b/>
          <w:color w:val="95B3D7" w:themeColor="accent1" w:themeTint="99"/>
          <w:sz w:val="24"/>
          <w:lang w:val="es-CL"/>
        </w:rPr>
        <w:t>Science</w:t>
      </w:r>
      <w:proofErr w:type="spellEnd"/>
      <w:r w:rsidRPr="009B5694">
        <w:rPr>
          <w:rFonts w:ascii="Arial" w:hAnsi="Arial" w:cs="Arial"/>
          <w:b/>
          <w:sz w:val="24"/>
          <w:lang w:val="es-CL"/>
        </w:rPr>
        <w:t>.</w:t>
      </w:r>
      <w:r w:rsidRPr="009B5694">
        <w:rPr>
          <w:rFonts w:ascii="Arial" w:hAnsi="Arial" w:cs="Arial"/>
          <w:sz w:val="24"/>
          <w:lang w:val="es-CL"/>
        </w:rPr>
        <w:t xml:space="preserve"> E</w:t>
      </w:r>
      <w:r>
        <w:rPr>
          <w:rFonts w:ascii="Arial" w:hAnsi="Arial" w:cs="Arial"/>
          <w:sz w:val="24"/>
          <w:lang w:val="es-CL"/>
        </w:rPr>
        <w:t>.</w:t>
      </w:r>
      <w:r w:rsidRPr="009B5694">
        <w:rPr>
          <w:rFonts w:ascii="Arial" w:hAnsi="Arial" w:cs="Arial"/>
          <w:sz w:val="24"/>
          <w:lang w:val="es-CL"/>
        </w:rPr>
        <w:t>R. Kandel, J</w:t>
      </w:r>
      <w:r>
        <w:rPr>
          <w:rFonts w:ascii="Arial" w:hAnsi="Arial" w:cs="Arial"/>
          <w:sz w:val="24"/>
          <w:lang w:val="es-CL"/>
        </w:rPr>
        <w:t>.</w:t>
      </w:r>
      <w:r w:rsidRPr="009B5694">
        <w:rPr>
          <w:rFonts w:ascii="Arial" w:hAnsi="Arial" w:cs="Arial"/>
          <w:sz w:val="24"/>
          <w:lang w:val="es-CL"/>
        </w:rPr>
        <w:t>H. Schwartz, T</w:t>
      </w:r>
      <w:r>
        <w:rPr>
          <w:rFonts w:ascii="Arial" w:hAnsi="Arial" w:cs="Arial"/>
          <w:sz w:val="24"/>
          <w:lang w:val="es-CL"/>
        </w:rPr>
        <w:t>.</w:t>
      </w:r>
      <w:r w:rsidRPr="009B5694">
        <w:rPr>
          <w:rFonts w:ascii="Arial" w:hAnsi="Arial" w:cs="Arial"/>
          <w:sz w:val="24"/>
          <w:lang w:val="es-CL"/>
        </w:rPr>
        <w:t xml:space="preserve">M. </w:t>
      </w:r>
      <w:proofErr w:type="spellStart"/>
      <w:r w:rsidRPr="009B5694">
        <w:rPr>
          <w:rFonts w:ascii="Arial" w:hAnsi="Arial" w:cs="Arial"/>
          <w:sz w:val="24"/>
          <w:lang w:val="es-CL"/>
        </w:rPr>
        <w:t>Jessell</w:t>
      </w:r>
      <w:proofErr w:type="spellEnd"/>
      <w:r w:rsidRPr="009B5694">
        <w:rPr>
          <w:rFonts w:ascii="Arial" w:hAnsi="Arial" w:cs="Arial"/>
          <w:sz w:val="24"/>
          <w:lang w:val="es-CL"/>
        </w:rPr>
        <w:t>, S</w:t>
      </w:r>
      <w:r>
        <w:rPr>
          <w:rFonts w:ascii="Arial" w:hAnsi="Arial" w:cs="Arial"/>
          <w:sz w:val="24"/>
          <w:lang w:val="es-CL"/>
        </w:rPr>
        <w:t>.</w:t>
      </w:r>
      <w:r w:rsidRPr="009B5694">
        <w:rPr>
          <w:rFonts w:ascii="Arial" w:hAnsi="Arial" w:cs="Arial"/>
          <w:sz w:val="24"/>
          <w:lang w:val="es-CL"/>
        </w:rPr>
        <w:t xml:space="preserve">A. </w:t>
      </w:r>
      <w:proofErr w:type="spellStart"/>
      <w:r w:rsidRPr="009B5694">
        <w:rPr>
          <w:rFonts w:ascii="Arial" w:hAnsi="Arial" w:cs="Arial"/>
          <w:sz w:val="24"/>
          <w:lang w:val="es-CL"/>
        </w:rPr>
        <w:t>Siegelbaum</w:t>
      </w:r>
      <w:proofErr w:type="spellEnd"/>
      <w:r w:rsidRPr="009B5694">
        <w:rPr>
          <w:rFonts w:ascii="Arial" w:hAnsi="Arial" w:cs="Arial"/>
          <w:sz w:val="24"/>
          <w:lang w:val="es-CL"/>
        </w:rPr>
        <w:t xml:space="preserve">, A.J. </w:t>
      </w:r>
      <w:proofErr w:type="spellStart"/>
      <w:r w:rsidRPr="009B5694">
        <w:rPr>
          <w:rFonts w:ascii="Arial" w:hAnsi="Arial" w:cs="Arial"/>
          <w:sz w:val="24"/>
          <w:lang w:val="es-CL"/>
        </w:rPr>
        <w:t>Hudspeth</w:t>
      </w:r>
      <w:proofErr w:type="spellEnd"/>
      <w:r>
        <w:rPr>
          <w:rFonts w:ascii="Arial" w:hAnsi="Arial" w:cs="Arial"/>
          <w:sz w:val="24"/>
          <w:lang w:val="es-CL"/>
        </w:rPr>
        <w:t xml:space="preserve">. McGraw-Hill, </w:t>
      </w:r>
      <w:proofErr w:type="spellStart"/>
      <w:r>
        <w:rPr>
          <w:rFonts w:ascii="Arial" w:hAnsi="Arial" w:cs="Arial"/>
          <w:sz w:val="24"/>
          <w:lang w:val="es-CL"/>
        </w:rPr>
        <w:t>Fifth</w:t>
      </w:r>
      <w:proofErr w:type="spellEnd"/>
      <w:r>
        <w:rPr>
          <w:rFonts w:ascii="Arial" w:hAnsi="Arial" w:cs="Arial"/>
          <w:sz w:val="24"/>
          <w:lang w:val="es-CL"/>
        </w:rPr>
        <w:t xml:space="preserve"> </w:t>
      </w:r>
      <w:proofErr w:type="spellStart"/>
      <w:r>
        <w:rPr>
          <w:rFonts w:ascii="Arial" w:hAnsi="Arial" w:cs="Arial"/>
          <w:sz w:val="24"/>
          <w:lang w:val="es-CL"/>
        </w:rPr>
        <w:t>Edition</w:t>
      </w:r>
      <w:proofErr w:type="spellEnd"/>
      <w:r>
        <w:rPr>
          <w:rFonts w:ascii="Arial" w:hAnsi="Arial" w:cs="Arial"/>
          <w:sz w:val="24"/>
          <w:lang w:val="es-CL"/>
        </w:rPr>
        <w:t>, 2013.</w:t>
      </w:r>
      <w:bookmarkEnd w:id="2"/>
    </w:p>
    <w:p w:rsidR="00B22E42" w:rsidRPr="00942C26" w:rsidRDefault="00B22E42" w:rsidP="00B22E42">
      <w:pPr>
        <w:pStyle w:val="Prrafodelista"/>
        <w:numPr>
          <w:ilvl w:val="0"/>
          <w:numId w:val="4"/>
        </w:numPr>
        <w:tabs>
          <w:tab w:val="left" w:pos="360"/>
          <w:tab w:val="left" w:pos="567"/>
          <w:tab w:val="left" w:pos="1701"/>
          <w:tab w:val="left" w:pos="2552"/>
          <w:tab w:val="left" w:pos="6379"/>
          <w:tab w:val="left" w:pos="6663"/>
          <w:tab w:val="left" w:pos="6804"/>
          <w:tab w:val="left" w:pos="7230"/>
          <w:tab w:val="left" w:pos="9923"/>
        </w:tabs>
        <w:ind w:left="284" w:hanging="284"/>
        <w:rPr>
          <w:rFonts w:ascii="Arial" w:hAnsi="Arial" w:cs="Arial"/>
          <w:sz w:val="24"/>
          <w:lang w:val="es-CL"/>
        </w:rPr>
      </w:pPr>
      <w:r w:rsidRPr="00055591">
        <w:rPr>
          <w:rFonts w:ascii="Arial" w:hAnsi="Arial" w:cs="Arial"/>
          <w:b/>
          <w:color w:val="95B3D7" w:themeColor="accent1" w:themeTint="99"/>
          <w:sz w:val="24"/>
        </w:rPr>
        <w:t xml:space="preserve">Fundamental </w:t>
      </w:r>
      <w:proofErr w:type="spellStart"/>
      <w:r w:rsidRPr="00055591">
        <w:rPr>
          <w:rFonts w:ascii="Arial" w:hAnsi="Arial" w:cs="Arial"/>
          <w:b/>
          <w:color w:val="95B3D7" w:themeColor="accent1" w:themeTint="99"/>
          <w:sz w:val="24"/>
        </w:rPr>
        <w:t>Neuroscience</w:t>
      </w:r>
      <w:proofErr w:type="spellEnd"/>
      <w:r w:rsidRPr="00942C26">
        <w:rPr>
          <w:rFonts w:ascii="Arial" w:hAnsi="Arial" w:cs="Arial"/>
          <w:b/>
          <w:sz w:val="24"/>
        </w:rPr>
        <w:t>.</w:t>
      </w:r>
      <w:r w:rsidRPr="00942C26">
        <w:rPr>
          <w:rFonts w:ascii="Arial" w:hAnsi="Arial" w:cs="Arial"/>
          <w:sz w:val="24"/>
        </w:rPr>
        <w:t xml:space="preserve"> L. </w:t>
      </w:r>
      <w:proofErr w:type="spellStart"/>
      <w:r w:rsidRPr="00942C26">
        <w:rPr>
          <w:rFonts w:ascii="Arial" w:hAnsi="Arial" w:cs="Arial"/>
          <w:sz w:val="24"/>
        </w:rPr>
        <w:t>Squire</w:t>
      </w:r>
      <w:proofErr w:type="spellEnd"/>
      <w:r w:rsidRPr="00942C26">
        <w:rPr>
          <w:rFonts w:ascii="Arial" w:hAnsi="Arial" w:cs="Arial"/>
          <w:sz w:val="24"/>
        </w:rPr>
        <w:t xml:space="preserve">, D. </w:t>
      </w:r>
      <w:proofErr w:type="spellStart"/>
      <w:r w:rsidRPr="00942C26">
        <w:rPr>
          <w:rFonts w:ascii="Arial" w:hAnsi="Arial" w:cs="Arial"/>
          <w:sz w:val="24"/>
        </w:rPr>
        <w:t>Berg</w:t>
      </w:r>
      <w:proofErr w:type="spellEnd"/>
      <w:r w:rsidRPr="00942C26">
        <w:rPr>
          <w:rFonts w:ascii="Arial" w:hAnsi="Arial" w:cs="Arial"/>
          <w:sz w:val="24"/>
        </w:rPr>
        <w:t xml:space="preserve">, F. Bloom, S. du Lac, A. Ghosh, N. Spitzer. </w:t>
      </w:r>
      <w:proofErr w:type="spellStart"/>
      <w:r w:rsidRPr="00942C26">
        <w:rPr>
          <w:rFonts w:ascii="Arial" w:hAnsi="Arial" w:cs="Arial"/>
          <w:sz w:val="24"/>
        </w:rPr>
        <w:t>Academic</w:t>
      </w:r>
      <w:proofErr w:type="spellEnd"/>
      <w:r w:rsidRPr="00942C26">
        <w:rPr>
          <w:rFonts w:ascii="Arial" w:hAnsi="Arial" w:cs="Arial"/>
          <w:sz w:val="24"/>
        </w:rPr>
        <w:t xml:space="preserve"> </w:t>
      </w:r>
      <w:proofErr w:type="spellStart"/>
      <w:r w:rsidRPr="00942C26">
        <w:rPr>
          <w:rFonts w:ascii="Arial" w:hAnsi="Arial" w:cs="Arial"/>
          <w:sz w:val="24"/>
        </w:rPr>
        <w:t>Press</w:t>
      </w:r>
      <w:proofErr w:type="spellEnd"/>
      <w:r w:rsidRPr="00942C26">
        <w:rPr>
          <w:rFonts w:ascii="Arial" w:hAnsi="Arial" w:cs="Arial"/>
          <w:sz w:val="24"/>
        </w:rPr>
        <w:t xml:space="preserve">, </w:t>
      </w:r>
      <w:proofErr w:type="spellStart"/>
      <w:r w:rsidRPr="00942C26">
        <w:rPr>
          <w:rFonts w:ascii="Arial" w:hAnsi="Arial" w:cs="Arial"/>
          <w:sz w:val="24"/>
        </w:rPr>
        <w:t>Third</w:t>
      </w:r>
      <w:proofErr w:type="spellEnd"/>
      <w:r w:rsidRPr="00942C26">
        <w:rPr>
          <w:rFonts w:ascii="Arial" w:hAnsi="Arial" w:cs="Arial"/>
          <w:sz w:val="24"/>
        </w:rPr>
        <w:t xml:space="preserve"> </w:t>
      </w:r>
      <w:proofErr w:type="spellStart"/>
      <w:r w:rsidRPr="00942C26">
        <w:rPr>
          <w:rFonts w:ascii="Arial" w:hAnsi="Arial" w:cs="Arial"/>
          <w:sz w:val="24"/>
        </w:rPr>
        <w:t>Edition</w:t>
      </w:r>
      <w:proofErr w:type="spellEnd"/>
      <w:r w:rsidRPr="00942C26">
        <w:rPr>
          <w:rFonts w:ascii="Arial" w:hAnsi="Arial" w:cs="Arial"/>
          <w:sz w:val="24"/>
        </w:rPr>
        <w:t>, 2008.</w:t>
      </w:r>
    </w:p>
    <w:p w:rsidR="007E42B4" w:rsidRPr="002773FB" w:rsidRDefault="00B22E42" w:rsidP="002773FB">
      <w:pPr>
        <w:pStyle w:val="Prrafodelista"/>
        <w:numPr>
          <w:ilvl w:val="0"/>
          <w:numId w:val="4"/>
        </w:numPr>
        <w:tabs>
          <w:tab w:val="left" w:pos="360"/>
          <w:tab w:val="left" w:pos="567"/>
          <w:tab w:val="left" w:pos="1701"/>
          <w:tab w:val="left" w:pos="2552"/>
          <w:tab w:val="left" w:pos="6379"/>
          <w:tab w:val="left" w:pos="6663"/>
          <w:tab w:val="left" w:pos="6804"/>
          <w:tab w:val="left" w:pos="7230"/>
          <w:tab w:val="left" w:pos="9923"/>
        </w:tabs>
        <w:ind w:left="284" w:hanging="284"/>
        <w:rPr>
          <w:rFonts w:ascii="Arial" w:hAnsi="Arial" w:cs="Arial"/>
          <w:b/>
          <w:sz w:val="24"/>
          <w:lang w:val="es-CL"/>
        </w:rPr>
      </w:pPr>
      <w:bookmarkStart w:id="3" w:name="_Hlk86908179"/>
      <w:proofErr w:type="spellStart"/>
      <w:r w:rsidRPr="00055591">
        <w:rPr>
          <w:rFonts w:ascii="Arial" w:hAnsi="Arial" w:cs="Arial"/>
          <w:b/>
          <w:color w:val="95B3D7" w:themeColor="accent1" w:themeTint="99"/>
          <w:sz w:val="24"/>
          <w:lang w:val="es-CL"/>
        </w:rPr>
        <w:t>Neuroscience</w:t>
      </w:r>
      <w:proofErr w:type="spellEnd"/>
      <w:r>
        <w:rPr>
          <w:rFonts w:ascii="Arial" w:hAnsi="Arial" w:cs="Arial"/>
          <w:b/>
          <w:sz w:val="24"/>
          <w:lang w:val="es-CL"/>
        </w:rPr>
        <w:t xml:space="preserve">. </w:t>
      </w:r>
      <w:r w:rsidRPr="00DC7C67">
        <w:rPr>
          <w:rFonts w:ascii="Arial" w:hAnsi="Arial" w:cs="Arial"/>
          <w:sz w:val="24"/>
          <w:lang w:val="es-CL"/>
        </w:rPr>
        <w:t>D</w:t>
      </w:r>
      <w:r>
        <w:rPr>
          <w:rFonts w:ascii="Arial" w:hAnsi="Arial" w:cs="Arial"/>
          <w:sz w:val="24"/>
          <w:lang w:val="es-CL"/>
        </w:rPr>
        <w:t>.</w:t>
      </w:r>
      <w:r w:rsidRPr="00DC7C67">
        <w:rPr>
          <w:rFonts w:ascii="Arial" w:hAnsi="Arial" w:cs="Arial"/>
          <w:sz w:val="24"/>
          <w:lang w:val="es-CL"/>
        </w:rPr>
        <w:t xml:space="preserve"> </w:t>
      </w:r>
      <w:proofErr w:type="spellStart"/>
      <w:r w:rsidRPr="00DC7C67">
        <w:rPr>
          <w:rFonts w:ascii="Arial" w:hAnsi="Arial" w:cs="Arial"/>
          <w:sz w:val="24"/>
          <w:lang w:val="es-CL"/>
        </w:rPr>
        <w:t>Purves</w:t>
      </w:r>
      <w:proofErr w:type="spellEnd"/>
      <w:r>
        <w:rPr>
          <w:rFonts w:ascii="Arial" w:hAnsi="Arial" w:cs="Arial"/>
          <w:sz w:val="24"/>
          <w:lang w:val="es-CL"/>
        </w:rPr>
        <w:t>,</w:t>
      </w:r>
      <w:r w:rsidRPr="00DC7C67">
        <w:rPr>
          <w:rFonts w:ascii="Arial" w:hAnsi="Arial" w:cs="Arial"/>
          <w:sz w:val="24"/>
          <w:lang w:val="es-CL"/>
        </w:rPr>
        <w:t xml:space="preserve"> G</w:t>
      </w:r>
      <w:r>
        <w:rPr>
          <w:rFonts w:ascii="Arial" w:hAnsi="Arial" w:cs="Arial"/>
          <w:sz w:val="24"/>
          <w:lang w:val="es-CL"/>
        </w:rPr>
        <w:t>.</w:t>
      </w:r>
      <w:r w:rsidRPr="00DC7C67">
        <w:rPr>
          <w:rFonts w:ascii="Arial" w:hAnsi="Arial" w:cs="Arial"/>
          <w:sz w:val="24"/>
          <w:lang w:val="es-CL"/>
        </w:rPr>
        <w:t>J. Augustine</w:t>
      </w:r>
      <w:r>
        <w:rPr>
          <w:rFonts w:ascii="Arial" w:hAnsi="Arial" w:cs="Arial"/>
          <w:sz w:val="24"/>
          <w:lang w:val="es-CL"/>
        </w:rPr>
        <w:t>,</w:t>
      </w:r>
      <w:r w:rsidRPr="00DC7C67">
        <w:rPr>
          <w:rFonts w:ascii="Arial" w:hAnsi="Arial" w:cs="Arial"/>
          <w:sz w:val="24"/>
          <w:lang w:val="es-CL"/>
        </w:rPr>
        <w:t xml:space="preserve"> D</w:t>
      </w:r>
      <w:r>
        <w:rPr>
          <w:rFonts w:ascii="Arial" w:hAnsi="Arial" w:cs="Arial"/>
          <w:sz w:val="24"/>
          <w:lang w:val="es-CL"/>
        </w:rPr>
        <w:t>.</w:t>
      </w:r>
      <w:r w:rsidRPr="00DC7C67">
        <w:rPr>
          <w:rFonts w:ascii="Arial" w:hAnsi="Arial" w:cs="Arial"/>
          <w:sz w:val="24"/>
          <w:lang w:val="es-CL"/>
        </w:rPr>
        <w:t xml:space="preserve"> Fitzpatrick</w:t>
      </w:r>
      <w:r>
        <w:rPr>
          <w:rFonts w:ascii="Arial" w:hAnsi="Arial" w:cs="Arial"/>
          <w:sz w:val="24"/>
          <w:lang w:val="es-CL"/>
        </w:rPr>
        <w:t>,</w:t>
      </w:r>
      <w:r w:rsidRPr="00DC7C67">
        <w:rPr>
          <w:rFonts w:ascii="Arial" w:hAnsi="Arial" w:cs="Arial"/>
          <w:sz w:val="24"/>
          <w:lang w:val="es-CL"/>
        </w:rPr>
        <w:t xml:space="preserve"> W</w:t>
      </w:r>
      <w:r>
        <w:rPr>
          <w:rFonts w:ascii="Arial" w:hAnsi="Arial" w:cs="Arial"/>
          <w:sz w:val="24"/>
          <w:lang w:val="es-CL"/>
        </w:rPr>
        <w:t>.</w:t>
      </w:r>
      <w:r w:rsidRPr="00DC7C67">
        <w:rPr>
          <w:rFonts w:ascii="Arial" w:hAnsi="Arial" w:cs="Arial"/>
          <w:sz w:val="24"/>
          <w:lang w:val="es-CL"/>
        </w:rPr>
        <w:t>C. Hall</w:t>
      </w:r>
      <w:r>
        <w:rPr>
          <w:rFonts w:ascii="Arial" w:hAnsi="Arial" w:cs="Arial"/>
          <w:sz w:val="24"/>
          <w:lang w:val="es-CL"/>
        </w:rPr>
        <w:t>,</w:t>
      </w:r>
      <w:r w:rsidRPr="00DC7C67">
        <w:rPr>
          <w:rFonts w:ascii="Arial" w:hAnsi="Arial" w:cs="Arial"/>
          <w:sz w:val="24"/>
          <w:lang w:val="es-CL"/>
        </w:rPr>
        <w:t xml:space="preserve"> A</w:t>
      </w:r>
      <w:r>
        <w:rPr>
          <w:rFonts w:ascii="Arial" w:hAnsi="Arial" w:cs="Arial"/>
          <w:sz w:val="24"/>
          <w:lang w:val="es-CL"/>
        </w:rPr>
        <w:t>.</w:t>
      </w:r>
      <w:r w:rsidRPr="00DC7C67">
        <w:rPr>
          <w:rFonts w:ascii="Arial" w:hAnsi="Arial" w:cs="Arial"/>
          <w:sz w:val="24"/>
          <w:lang w:val="es-CL"/>
        </w:rPr>
        <w:t>-S</w:t>
      </w:r>
      <w:r>
        <w:rPr>
          <w:rFonts w:ascii="Arial" w:hAnsi="Arial" w:cs="Arial"/>
          <w:sz w:val="24"/>
          <w:lang w:val="es-CL"/>
        </w:rPr>
        <w:t>.</w:t>
      </w:r>
      <w:r w:rsidRPr="00DC7C67">
        <w:rPr>
          <w:rFonts w:ascii="Arial" w:hAnsi="Arial" w:cs="Arial"/>
          <w:sz w:val="24"/>
          <w:lang w:val="es-CL"/>
        </w:rPr>
        <w:t xml:space="preserve"> </w:t>
      </w:r>
      <w:proofErr w:type="spellStart"/>
      <w:r w:rsidRPr="00DC7C67">
        <w:rPr>
          <w:rFonts w:ascii="Arial" w:hAnsi="Arial" w:cs="Arial"/>
          <w:sz w:val="24"/>
          <w:lang w:val="es-CL"/>
        </w:rPr>
        <w:t>La</w:t>
      </w:r>
      <w:r>
        <w:rPr>
          <w:rFonts w:ascii="Arial" w:hAnsi="Arial" w:cs="Arial"/>
          <w:sz w:val="24"/>
          <w:lang w:val="es-CL"/>
        </w:rPr>
        <w:t>M</w:t>
      </w:r>
      <w:r w:rsidRPr="00DC7C67">
        <w:rPr>
          <w:rFonts w:ascii="Arial" w:hAnsi="Arial" w:cs="Arial"/>
          <w:sz w:val="24"/>
          <w:lang w:val="es-CL"/>
        </w:rPr>
        <w:t>antia</w:t>
      </w:r>
      <w:proofErr w:type="spellEnd"/>
      <w:r>
        <w:rPr>
          <w:rFonts w:ascii="Arial" w:hAnsi="Arial" w:cs="Arial"/>
          <w:sz w:val="24"/>
          <w:lang w:val="es-CL"/>
        </w:rPr>
        <w:t>,</w:t>
      </w:r>
      <w:r w:rsidRPr="00DC7C67">
        <w:rPr>
          <w:rFonts w:ascii="Arial" w:hAnsi="Arial" w:cs="Arial"/>
          <w:sz w:val="24"/>
          <w:lang w:val="es-CL"/>
        </w:rPr>
        <w:t xml:space="preserve"> </w:t>
      </w:r>
      <w:r w:rsidRPr="006D6D69">
        <w:rPr>
          <w:rFonts w:ascii="Arial" w:hAnsi="Arial" w:cs="Arial"/>
          <w:sz w:val="24"/>
          <w:lang w:val="es-CL"/>
        </w:rPr>
        <w:t>R</w:t>
      </w:r>
      <w:r>
        <w:rPr>
          <w:rFonts w:ascii="Arial" w:hAnsi="Arial" w:cs="Arial"/>
          <w:sz w:val="24"/>
          <w:lang w:val="es-CL"/>
        </w:rPr>
        <w:t>.</w:t>
      </w:r>
      <w:r w:rsidRPr="006D6D69">
        <w:rPr>
          <w:rFonts w:ascii="Arial" w:hAnsi="Arial" w:cs="Arial"/>
          <w:sz w:val="24"/>
          <w:lang w:val="es-CL"/>
        </w:rPr>
        <w:t>D. Mooney</w:t>
      </w:r>
      <w:r>
        <w:rPr>
          <w:rFonts w:ascii="Arial" w:hAnsi="Arial" w:cs="Arial"/>
          <w:sz w:val="24"/>
          <w:lang w:val="es-CL"/>
        </w:rPr>
        <w:t xml:space="preserve">, </w:t>
      </w:r>
      <w:r w:rsidRPr="006D6D69">
        <w:rPr>
          <w:rFonts w:ascii="Arial" w:hAnsi="Arial" w:cs="Arial"/>
          <w:sz w:val="24"/>
          <w:lang w:val="es-CL"/>
        </w:rPr>
        <w:t>M</w:t>
      </w:r>
      <w:r>
        <w:rPr>
          <w:rFonts w:ascii="Arial" w:hAnsi="Arial" w:cs="Arial"/>
          <w:sz w:val="24"/>
          <w:lang w:val="es-CL"/>
        </w:rPr>
        <w:t>.</w:t>
      </w:r>
      <w:r w:rsidRPr="006D6D69">
        <w:rPr>
          <w:rFonts w:ascii="Arial" w:hAnsi="Arial" w:cs="Arial"/>
          <w:sz w:val="24"/>
          <w:lang w:val="es-CL"/>
        </w:rPr>
        <w:t>L. Platt</w:t>
      </w:r>
      <w:r>
        <w:rPr>
          <w:rFonts w:ascii="Arial" w:hAnsi="Arial" w:cs="Arial"/>
          <w:sz w:val="24"/>
          <w:lang w:val="es-CL"/>
        </w:rPr>
        <w:t xml:space="preserve">, </w:t>
      </w:r>
      <w:r w:rsidRPr="006D6D69">
        <w:rPr>
          <w:rFonts w:ascii="Arial" w:hAnsi="Arial" w:cs="Arial"/>
          <w:sz w:val="24"/>
          <w:lang w:val="es-CL"/>
        </w:rPr>
        <w:t>L</w:t>
      </w:r>
      <w:r>
        <w:rPr>
          <w:rFonts w:ascii="Arial" w:hAnsi="Arial" w:cs="Arial"/>
          <w:sz w:val="24"/>
          <w:lang w:val="es-CL"/>
        </w:rPr>
        <w:t>.</w:t>
      </w:r>
      <w:r w:rsidRPr="006D6D69">
        <w:rPr>
          <w:rFonts w:ascii="Arial" w:hAnsi="Arial" w:cs="Arial"/>
          <w:sz w:val="24"/>
          <w:lang w:val="es-CL"/>
        </w:rPr>
        <w:t>E. White</w:t>
      </w:r>
      <w:r>
        <w:rPr>
          <w:rFonts w:ascii="Arial" w:hAnsi="Arial" w:cs="Arial"/>
          <w:sz w:val="24"/>
          <w:lang w:val="es-CL"/>
        </w:rPr>
        <w:t xml:space="preserve">. </w:t>
      </w:r>
      <w:proofErr w:type="spellStart"/>
      <w:r w:rsidRPr="00DC7C67">
        <w:rPr>
          <w:rFonts w:ascii="Arial" w:hAnsi="Arial" w:cs="Arial"/>
          <w:sz w:val="24"/>
          <w:lang w:val="es-CL"/>
        </w:rPr>
        <w:t>Sinauer</w:t>
      </w:r>
      <w:proofErr w:type="spellEnd"/>
      <w:r w:rsidRPr="00DC7C67">
        <w:rPr>
          <w:rFonts w:ascii="Arial" w:hAnsi="Arial" w:cs="Arial"/>
          <w:sz w:val="24"/>
          <w:lang w:val="es-CL"/>
        </w:rPr>
        <w:t xml:space="preserve"> </w:t>
      </w:r>
      <w:proofErr w:type="spellStart"/>
      <w:r w:rsidRPr="00DC7C67">
        <w:rPr>
          <w:rFonts w:ascii="Arial" w:hAnsi="Arial" w:cs="Arial"/>
          <w:sz w:val="24"/>
          <w:lang w:val="es-CL"/>
        </w:rPr>
        <w:t>Associates</w:t>
      </w:r>
      <w:proofErr w:type="spellEnd"/>
      <w:r w:rsidRPr="00DC7C67">
        <w:rPr>
          <w:rFonts w:ascii="Arial" w:hAnsi="Arial" w:cs="Arial"/>
          <w:sz w:val="24"/>
          <w:lang w:val="es-CL"/>
        </w:rPr>
        <w:t xml:space="preserve">, </w:t>
      </w:r>
      <w:proofErr w:type="spellStart"/>
      <w:r w:rsidRPr="00DC7C67">
        <w:rPr>
          <w:rFonts w:ascii="Arial" w:hAnsi="Arial" w:cs="Arial"/>
          <w:sz w:val="24"/>
          <w:lang w:val="es-CL"/>
        </w:rPr>
        <w:t>Inc</w:t>
      </w:r>
      <w:proofErr w:type="spellEnd"/>
      <w:r>
        <w:rPr>
          <w:rFonts w:ascii="Arial" w:hAnsi="Arial" w:cs="Arial"/>
          <w:sz w:val="24"/>
          <w:lang w:val="es-CL"/>
        </w:rPr>
        <w:t xml:space="preserve">, </w:t>
      </w:r>
      <w:proofErr w:type="spellStart"/>
      <w:r>
        <w:rPr>
          <w:rFonts w:ascii="Arial" w:hAnsi="Arial" w:cs="Arial"/>
          <w:sz w:val="24"/>
          <w:lang w:val="es-CL"/>
        </w:rPr>
        <w:t>Sixth</w:t>
      </w:r>
      <w:proofErr w:type="spellEnd"/>
      <w:r>
        <w:rPr>
          <w:rFonts w:ascii="Arial" w:hAnsi="Arial" w:cs="Arial"/>
          <w:sz w:val="24"/>
          <w:lang w:val="es-CL"/>
        </w:rPr>
        <w:t xml:space="preserve"> </w:t>
      </w:r>
      <w:proofErr w:type="spellStart"/>
      <w:r>
        <w:rPr>
          <w:rFonts w:ascii="Arial" w:hAnsi="Arial" w:cs="Arial"/>
          <w:sz w:val="24"/>
          <w:lang w:val="es-CL"/>
        </w:rPr>
        <w:t>Edition</w:t>
      </w:r>
      <w:proofErr w:type="spellEnd"/>
      <w:r>
        <w:rPr>
          <w:rFonts w:ascii="Arial" w:hAnsi="Arial" w:cs="Arial"/>
          <w:sz w:val="24"/>
          <w:lang w:val="es-CL"/>
        </w:rPr>
        <w:t>, 2018.</w:t>
      </w:r>
      <w:bookmarkEnd w:id="3"/>
    </w:p>
    <w:sectPr w:rsidR="007E42B4" w:rsidRPr="002773FB">
      <w:pgSz w:w="12240" w:h="15840"/>
      <w:pgMar w:top="1417" w:right="1701" w:bottom="1417"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35043"/>
    <w:multiLevelType w:val="hybridMultilevel"/>
    <w:tmpl w:val="E070A4F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30A27489"/>
    <w:multiLevelType w:val="singleLevel"/>
    <w:tmpl w:val="0C0A0011"/>
    <w:lvl w:ilvl="0">
      <w:start w:val="1"/>
      <w:numFmt w:val="decimal"/>
      <w:lvlText w:val="%1)"/>
      <w:lvlJc w:val="left"/>
      <w:pPr>
        <w:tabs>
          <w:tab w:val="num" w:pos="360"/>
        </w:tabs>
        <w:ind w:left="360" w:hanging="360"/>
      </w:pPr>
      <w:rPr>
        <w:rFonts w:hint="default"/>
      </w:rPr>
    </w:lvl>
  </w:abstractNum>
  <w:abstractNum w:abstractNumId="2" w15:restartNumberingAfterBreak="0">
    <w:nsid w:val="454D52BF"/>
    <w:multiLevelType w:val="hybridMultilevel"/>
    <w:tmpl w:val="5540FF94"/>
    <w:lvl w:ilvl="0" w:tplc="516C336E">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65EB355A"/>
    <w:multiLevelType w:val="singleLevel"/>
    <w:tmpl w:val="0C0A000F"/>
    <w:lvl w:ilvl="0">
      <w:start w:val="1"/>
      <w:numFmt w:val="decimal"/>
      <w:lvlText w:val="%1."/>
      <w:lvlJc w:val="left"/>
      <w:pPr>
        <w:tabs>
          <w:tab w:val="num" w:pos="360"/>
        </w:tabs>
        <w:ind w:left="360" w:hanging="360"/>
      </w:pPr>
      <w:rPr>
        <w:rFonts w:hint="default"/>
      </w:rPr>
    </w:lvl>
  </w:abstractNum>
  <w:abstractNum w:abstractNumId="4" w15:restartNumberingAfterBreak="0">
    <w:nsid w:val="79FC18B2"/>
    <w:multiLevelType w:val="hybridMultilevel"/>
    <w:tmpl w:val="80082C4A"/>
    <w:lvl w:ilvl="0" w:tplc="F424D428">
      <w:start w:val="1"/>
      <w:numFmt w:val="lowerLetter"/>
      <w:lvlText w:val="%1)"/>
      <w:lvlJc w:val="left"/>
      <w:pPr>
        <w:ind w:left="786" w:hanging="360"/>
      </w:pPr>
      <w:rPr>
        <w:rFonts w:hint="default"/>
      </w:rPr>
    </w:lvl>
    <w:lvl w:ilvl="1" w:tplc="340A0019" w:tentative="1">
      <w:start w:val="1"/>
      <w:numFmt w:val="lowerLetter"/>
      <w:lvlText w:val="%2."/>
      <w:lvlJc w:val="left"/>
      <w:pPr>
        <w:ind w:left="1506" w:hanging="360"/>
      </w:pPr>
    </w:lvl>
    <w:lvl w:ilvl="2" w:tplc="340A001B" w:tentative="1">
      <w:start w:val="1"/>
      <w:numFmt w:val="lowerRoman"/>
      <w:lvlText w:val="%3."/>
      <w:lvlJc w:val="right"/>
      <w:pPr>
        <w:ind w:left="2226" w:hanging="180"/>
      </w:pPr>
    </w:lvl>
    <w:lvl w:ilvl="3" w:tplc="340A000F" w:tentative="1">
      <w:start w:val="1"/>
      <w:numFmt w:val="decimal"/>
      <w:lvlText w:val="%4."/>
      <w:lvlJc w:val="left"/>
      <w:pPr>
        <w:ind w:left="2946" w:hanging="360"/>
      </w:pPr>
    </w:lvl>
    <w:lvl w:ilvl="4" w:tplc="340A0019" w:tentative="1">
      <w:start w:val="1"/>
      <w:numFmt w:val="lowerLetter"/>
      <w:lvlText w:val="%5."/>
      <w:lvlJc w:val="left"/>
      <w:pPr>
        <w:ind w:left="3666" w:hanging="360"/>
      </w:pPr>
    </w:lvl>
    <w:lvl w:ilvl="5" w:tplc="340A001B" w:tentative="1">
      <w:start w:val="1"/>
      <w:numFmt w:val="lowerRoman"/>
      <w:lvlText w:val="%6."/>
      <w:lvlJc w:val="right"/>
      <w:pPr>
        <w:ind w:left="4386" w:hanging="180"/>
      </w:pPr>
    </w:lvl>
    <w:lvl w:ilvl="6" w:tplc="340A000F" w:tentative="1">
      <w:start w:val="1"/>
      <w:numFmt w:val="decimal"/>
      <w:lvlText w:val="%7."/>
      <w:lvlJc w:val="left"/>
      <w:pPr>
        <w:ind w:left="5106" w:hanging="360"/>
      </w:pPr>
    </w:lvl>
    <w:lvl w:ilvl="7" w:tplc="340A0019" w:tentative="1">
      <w:start w:val="1"/>
      <w:numFmt w:val="lowerLetter"/>
      <w:lvlText w:val="%8."/>
      <w:lvlJc w:val="left"/>
      <w:pPr>
        <w:ind w:left="5826" w:hanging="360"/>
      </w:pPr>
    </w:lvl>
    <w:lvl w:ilvl="8" w:tplc="340A001B" w:tentative="1">
      <w:start w:val="1"/>
      <w:numFmt w:val="lowerRoman"/>
      <w:lvlText w:val="%9."/>
      <w:lvlJc w:val="right"/>
      <w:pPr>
        <w:ind w:left="6546"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attachedTemplate r:id="rId1"/>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FF7"/>
    <w:rsid w:val="0005107F"/>
    <w:rsid w:val="00264FF7"/>
    <w:rsid w:val="002773FB"/>
    <w:rsid w:val="002A66A0"/>
    <w:rsid w:val="003011EF"/>
    <w:rsid w:val="00383248"/>
    <w:rsid w:val="006578E1"/>
    <w:rsid w:val="007E42B4"/>
    <w:rsid w:val="0080422E"/>
    <w:rsid w:val="00B22E42"/>
    <w:rsid w:val="00B25EDD"/>
    <w:rsid w:val="00BE25B5"/>
    <w:rsid w:val="00D66F37"/>
    <w:rsid w:val="00D86739"/>
    <w:rsid w:val="00E80888"/>
    <w:rsid w:val="00F03060"/>
    <w:rsid w:val="00F808C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77FE2"/>
  <w15:docId w15:val="{A8A97610-2F11-4431-AE6A-A5EAE1636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qFormat/>
    <w:pPr>
      <w:keepNext/>
      <w:tabs>
        <w:tab w:val="left" w:pos="7088"/>
      </w:tabs>
      <w:ind w:firstLine="709"/>
      <w:jc w:val="center"/>
      <w:outlineLvl w:val="0"/>
    </w:pPr>
    <w:rPr>
      <w:sz w:val="24"/>
      <w:lang w:val="en-US"/>
    </w:rPr>
  </w:style>
  <w:style w:type="paragraph" w:styleId="Ttulo2">
    <w:name w:val="heading 2"/>
    <w:basedOn w:val="Normal"/>
    <w:next w:val="Normal"/>
    <w:qFormat/>
    <w:pPr>
      <w:keepNext/>
      <w:jc w:val="center"/>
      <w:outlineLvl w:val="1"/>
    </w:pPr>
    <w:rPr>
      <w:b/>
      <w:sz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semiHidden/>
    <w:pPr>
      <w:tabs>
        <w:tab w:val="left" w:pos="7088"/>
      </w:tabs>
    </w:pPr>
    <w:rPr>
      <w:sz w:val="24"/>
      <w:lang w:val="en-US"/>
    </w:rPr>
  </w:style>
  <w:style w:type="character" w:styleId="Hipervnculo">
    <w:name w:val="Hyperlink"/>
    <w:basedOn w:val="Fuentedeprrafopredeter"/>
    <w:rsid w:val="00D86739"/>
    <w:rPr>
      <w:color w:val="0000FF" w:themeColor="hyperlink"/>
      <w:u w:val="single"/>
    </w:rPr>
  </w:style>
  <w:style w:type="paragraph" w:styleId="Prrafodelista">
    <w:name w:val="List Paragraph"/>
    <w:basedOn w:val="Normal"/>
    <w:uiPriority w:val="34"/>
    <w:qFormat/>
    <w:rsid w:val="00D86739"/>
    <w:pPr>
      <w:ind w:left="720"/>
      <w:contextualSpacing/>
    </w:pPr>
    <w:rPr>
      <w:lang w:val="es-ES_tradnl" w:eastAsia="es-MX"/>
    </w:rPr>
  </w:style>
  <w:style w:type="character" w:styleId="Hipervnculovisitado">
    <w:name w:val="FollowedHyperlink"/>
    <w:basedOn w:val="Fuentedeprrafopredeter"/>
    <w:uiPriority w:val="99"/>
    <w:semiHidden/>
    <w:unhideWhenUsed/>
    <w:rsid w:val="00B22E42"/>
    <w:rPr>
      <w:color w:val="800080" w:themeColor="followedHyperlink"/>
      <w:u w:val="single"/>
    </w:rPr>
  </w:style>
  <w:style w:type="character" w:styleId="Mencinsinresolver">
    <w:name w:val="Unresolved Mention"/>
    <w:basedOn w:val="Fuentedeprrafopredeter"/>
    <w:uiPriority w:val="99"/>
    <w:semiHidden/>
    <w:unhideWhenUsed/>
    <w:rsid w:val="00B22E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se.ru/data/2011/06/22/1215686482/Neuroscience.pdf" TargetMode="External"/><Relationship Id="rId3" Type="http://schemas.openxmlformats.org/officeDocument/2006/relationships/settings" Target="settings.xml"/><Relationship Id="rId7" Type="http://schemas.openxmlformats.org/officeDocument/2006/relationships/hyperlink" Target="http://bibliografias.uchile.cl.uchile.idm.oclc.org/index.php/sisib/catalog/book/248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ibliografias.uchile.cl.uchile.idm.oclc.org/index.php/sisib/catalog/book/996" TargetMode="External"/><Relationship Id="rId11" Type="http://schemas.openxmlformats.org/officeDocument/2006/relationships/fontTable" Target="fontTable.xml"/><Relationship Id="rId5" Type="http://schemas.openxmlformats.org/officeDocument/2006/relationships/hyperlink" Target="http://bibliografias.uchile.cl.uchile.idm.oclc.org/index.php/sisib/catalog/book/2310" TargetMode="External"/><Relationship Id="rId10" Type="http://schemas.openxmlformats.org/officeDocument/2006/relationships/hyperlink" Target="http://bibliografias.uchile.cl.uchile.idm.oclc.org/index.php/sisib/catalog/book/944" TargetMode="External"/><Relationship Id="rId4" Type="http://schemas.openxmlformats.org/officeDocument/2006/relationships/webSettings" Target="webSettings.xml"/><Relationship Id="rId9" Type="http://schemas.openxmlformats.org/officeDocument/2006/relationships/hyperlink" Target="https://nba.uth.tmc.edu/neuroscience/toc.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Normal1.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Normal1</Template>
  <TotalTime>38</TotalTime>
  <Pages>4</Pages>
  <Words>969</Words>
  <Characters>5333</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NEUROBIOLOGIA</vt:lpstr>
    </vt:vector>
  </TitlesOfParts>
  <Company>Neurobiología</Company>
  <LinksUpToDate>false</LinksUpToDate>
  <CharactersWithSpaces>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NEUROBIOLOGIA</dc:title>
  <dc:creator>Julio</dc:creator>
  <cp:lastModifiedBy>Julio Alcayaga</cp:lastModifiedBy>
  <cp:revision>4</cp:revision>
  <cp:lastPrinted>2014-01-06T20:56:00Z</cp:lastPrinted>
  <dcterms:created xsi:type="dcterms:W3CDTF">2021-11-04T11:21:00Z</dcterms:created>
  <dcterms:modified xsi:type="dcterms:W3CDTF">2021-11-04T12:02:00Z</dcterms:modified>
</cp:coreProperties>
</file>