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23C" w:rsidRDefault="005F223C" w:rsidP="005F223C">
      <w:pPr>
        <w:spacing w:after="240" w:line="240" w:lineRule="auto"/>
        <w:rPr>
          <w:rFonts w:ascii="Times New Roman" w:eastAsia="Times New Roman" w:hAnsi="Times New Roman" w:cs="Times New Roman"/>
          <w:sz w:val="24"/>
          <w:szCs w:val="24"/>
          <w:lang w:eastAsia="es-CL"/>
        </w:rPr>
      </w:pPr>
      <w:proofErr w:type="spellStart"/>
      <w:r w:rsidRPr="005F223C">
        <w:rPr>
          <w:rFonts w:ascii="Times New Roman" w:eastAsia="Times New Roman" w:hAnsi="Times New Roman" w:cs="Times New Roman"/>
          <w:sz w:val="24"/>
          <w:szCs w:val="24"/>
          <w:lang w:eastAsia="es-CL"/>
        </w:rPr>
        <w:t>From</w:t>
      </w:r>
      <w:proofErr w:type="spellEnd"/>
      <w:r w:rsidRPr="005F223C">
        <w:rPr>
          <w:rFonts w:ascii="Times New Roman" w:eastAsia="Times New Roman" w:hAnsi="Times New Roman" w:cs="Times New Roman"/>
          <w:sz w:val="24"/>
          <w:szCs w:val="24"/>
          <w:lang w:eastAsia="es-CL"/>
        </w:rPr>
        <w:t>: "</w:t>
      </w:r>
      <w:hyperlink r:id="rId5" w:tgtFrame="_blank" w:history="1">
        <w:r w:rsidRPr="005F223C">
          <w:rPr>
            <w:rFonts w:ascii="Times New Roman" w:eastAsia="Times New Roman" w:hAnsi="Times New Roman" w:cs="Times New Roman"/>
            <w:color w:val="1155CC"/>
            <w:sz w:val="24"/>
            <w:szCs w:val="24"/>
            <w:u w:val="single"/>
            <w:lang w:eastAsia="es-CL"/>
          </w:rPr>
          <w:t>tadivillanueva.tvv@gmail.com</w:t>
        </w:r>
      </w:hyperlink>
      <w:r w:rsidRPr="005F223C">
        <w:rPr>
          <w:rFonts w:ascii="Times New Roman" w:eastAsia="Times New Roman" w:hAnsi="Times New Roman" w:cs="Times New Roman"/>
          <w:sz w:val="24"/>
          <w:szCs w:val="24"/>
          <w:lang w:eastAsia="es-CL"/>
        </w:rPr>
        <w:t>" &lt;</w:t>
      </w:r>
      <w:hyperlink r:id="rId6" w:tgtFrame="_blank" w:history="1">
        <w:r w:rsidRPr="005F223C">
          <w:rPr>
            <w:rFonts w:ascii="Times New Roman" w:eastAsia="Times New Roman" w:hAnsi="Times New Roman" w:cs="Times New Roman"/>
            <w:color w:val="1155CC"/>
            <w:sz w:val="24"/>
            <w:szCs w:val="24"/>
            <w:u w:val="single"/>
            <w:lang w:eastAsia="es-CL"/>
          </w:rPr>
          <w:t>tadivillanueva.tvv@gmail.com</w:t>
        </w:r>
      </w:hyperlink>
      <w:r w:rsidRPr="005F223C">
        <w:rPr>
          <w:rFonts w:ascii="Times New Roman" w:eastAsia="Times New Roman" w:hAnsi="Times New Roman" w:cs="Times New Roman"/>
          <w:sz w:val="24"/>
          <w:szCs w:val="24"/>
          <w:lang w:eastAsia="es-CL"/>
        </w:rPr>
        <w:t>&gt;</w:t>
      </w:r>
      <w:r w:rsidRPr="005F223C">
        <w:rPr>
          <w:rFonts w:ascii="Times New Roman" w:eastAsia="Times New Roman" w:hAnsi="Times New Roman" w:cs="Times New Roman"/>
          <w:sz w:val="24"/>
          <w:szCs w:val="24"/>
          <w:lang w:eastAsia="es-CL"/>
        </w:rPr>
        <w:br/>
      </w:r>
      <w:r>
        <w:rPr>
          <w:rFonts w:ascii="Times New Roman" w:eastAsia="Times New Roman" w:hAnsi="Times New Roman" w:cs="Times New Roman"/>
          <w:sz w:val="24"/>
          <w:szCs w:val="24"/>
          <w:lang w:eastAsia="es-CL"/>
        </w:rPr>
        <w:t xml:space="preserve">Date: 2021-08-06   17:25 </w:t>
      </w:r>
      <w:r w:rsidRPr="005F223C">
        <w:rPr>
          <w:rFonts w:ascii="Times New Roman" w:eastAsia="Times New Roman" w:hAnsi="Times New Roman" w:cs="Times New Roman"/>
          <w:sz w:val="24"/>
          <w:szCs w:val="24"/>
          <w:lang w:eastAsia="es-CL"/>
        </w:rPr>
        <w:br/>
      </w:r>
      <w:proofErr w:type="spellStart"/>
      <w:r w:rsidRPr="005F223C">
        <w:rPr>
          <w:rFonts w:ascii="Times New Roman" w:eastAsia="Times New Roman" w:hAnsi="Times New Roman" w:cs="Times New Roman"/>
          <w:sz w:val="24"/>
          <w:szCs w:val="24"/>
          <w:lang w:eastAsia="es-CL"/>
        </w:rPr>
        <w:t>Subject</w:t>
      </w:r>
      <w:proofErr w:type="spellEnd"/>
      <w:r w:rsidRPr="005F223C">
        <w:rPr>
          <w:rFonts w:ascii="Times New Roman" w:eastAsia="Times New Roman" w:hAnsi="Times New Roman" w:cs="Times New Roman"/>
          <w:sz w:val="24"/>
          <w:szCs w:val="24"/>
          <w:lang w:eastAsia="es-CL"/>
        </w:rPr>
        <w:t>: SOLICITUD FORMAL INSCRIPCIÓN CURSOS</w:t>
      </w:r>
      <w:r w:rsidRPr="005F223C">
        <w:rPr>
          <w:rFonts w:ascii="Times New Roman" w:eastAsia="Times New Roman" w:hAnsi="Times New Roman" w:cs="Times New Roman"/>
          <w:sz w:val="24"/>
          <w:szCs w:val="24"/>
          <w:lang w:eastAsia="es-CL"/>
        </w:rPr>
        <w:br/>
      </w:r>
    </w:p>
    <w:p w:rsidR="005F223C" w:rsidRPr="005F223C" w:rsidRDefault="005F223C" w:rsidP="005F223C">
      <w:pPr>
        <w:spacing w:after="24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Estimadas y estimados,</w:t>
      </w:r>
      <w:r>
        <w:rPr>
          <w:rFonts w:ascii="Times New Roman" w:eastAsia="Times New Roman" w:hAnsi="Times New Roman" w:cs="Times New Roman"/>
          <w:sz w:val="24"/>
          <w:szCs w:val="24"/>
          <w:lang w:eastAsia="es-CL"/>
        </w:rPr>
        <w:t xml:space="preserve"> </w:t>
      </w:r>
      <w:r w:rsidRPr="005F223C">
        <w:rPr>
          <w:rFonts w:ascii="Times New Roman" w:eastAsia="Times New Roman" w:hAnsi="Times New Roman" w:cs="Times New Roman"/>
          <w:sz w:val="24"/>
          <w:szCs w:val="24"/>
          <w:lang w:eastAsia="es-CL"/>
        </w:rPr>
        <w:t>escribe Tadeo Villanueva, estudiante apenas transferido a Sociología desde la carrera de Filosofía, mi r.u.t, para posibles búsquedas administrativas, es </w:t>
      </w:r>
      <w:r w:rsidRPr="005F223C">
        <w:rPr>
          <w:rFonts w:ascii="Times New Roman" w:eastAsia="Times New Roman" w:hAnsi="Times New Roman" w:cs="Times New Roman"/>
          <w:b/>
          <w:bCs/>
          <w:sz w:val="24"/>
          <w:szCs w:val="24"/>
          <w:lang w:eastAsia="es-CL"/>
        </w:rPr>
        <w:t>22.231.356-2.</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El motivo de mi correo es poder ingresar una solicitud para cursar los ramos troncales del segundo semestre de Sociología correspondientes a: </w:t>
      </w:r>
      <w:r w:rsidRPr="005F223C">
        <w:rPr>
          <w:rFonts w:ascii="Times New Roman" w:eastAsia="Times New Roman" w:hAnsi="Times New Roman" w:cs="Times New Roman"/>
          <w:sz w:val="24"/>
          <w:szCs w:val="24"/>
          <w:u w:val="single"/>
          <w:lang w:eastAsia="es-CL"/>
        </w:rPr>
        <w:t>t</w:t>
      </w:r>
      <w:r w:rsidRPr="005F223C">
        <w:rPr>
          <w:rFonts w:ascii="Times New Roman" w:eastAsia="Times New Roman" w:hAnsi="Times New Roman" w:cs="Times New Roman"/>
          <w:i/>
          <w:iCs/>
          <w:sz w:val="24"/>
          <w:szCs w:val="24"/>
          <w:u w:val="single"/>
          <w:lang w:eastAsia="es-CL"/>
        </w:rPr>
        <w:t>eoría sociológica clásica</w:t>
      </w:r>
      <w:r w:rsidRPr="005F223C">
        <w:rPr>
          <w:rFonts w:ascii="Times New Roman" w:eastAsia="Times New Roman" w:hAnsi="Times New Roman" w:cs="Times New Roman"/>
          <w:i/>
          <w:iCs/>
          <w:sz w:val="24"/>
          <w:szCs w:val="24"/>
          <w:lang w:eastAsia="es-CL"/>
        </w:rPr>
        <w:t>; </w:t>
      </w:r>
      <w:r w:rsidRPr="005F223C">
        <w:rPr>
          <w:rFonts w:ascii="Times New Roman" w:eastAsia="Times New Roman" w:hAnsi="Times New Roman" w:cs="Times New Roman"/>
          <w:i/>
          <w:iCs/>
          <w:sz w:val="24"/>
          <w:szCs w:val="24"/>
          <w:u w:val="single"/>
          <w:lang w:eastAsia="es-CL"/>
        </w:rPr>
        <w:t>epistemología</w:t>
      </w:r>
      <w:r w:rsidRPr="005F223C">
        <w:rPr>
          <w:rFonts w:ascii="Times New Roman" w:eastAsia="Times New Roman" w:hAnsi="Times New Roman" w:cs="Times New Roman"/>
          <w:i/>
          <w:iCs/>
          <w:sz w:val="24"/>
          <w:szCs w:val="24"/>
          <w:lang w:eastAsia="es-CL"/>
        </w:rPr>
        <w:t>,</w:t>
      </w:r>
      <w:r w:rsidRPr="005F223C">
        <w:rPr>
          <w:rFonts w:ascii="Times New Roman" w:eastAsia="Times New Roman" w:hAnsi="Times New Roman" w:cs="Times New Roman"/>
          <w:sz w:val="24"/>
          <w:szCs w:val="24"/>
          <w:lang w:eastAsia="es-CL"/>
        </w:rPr>
        <w:t> y</w:t>
      </w:r>
      <w:r w:rsidRPr="005F223C">
        <w:rPr>
          <w:rFonts w:ascii="Times New Roman" w:eastAsia="Times New Roman" w:hAnsi="Times New Roman" w:cs="Times New Roman"/>
          <w:i/>
          <w:iCs/>
          <w:sz w:val="24"/>
          <w:szCs w:val="24"/>
          <w:lang w:eastAsia="es-CL"/>
        </w:rPr>
        <w:t> </w:t>
      </w:r>
      <w:r w:rsidRPr="005F223C">
        <w:rPr>
          <w:rFonts w:ascii="Times New Roman" w:eastAsia="Times New Roman" w:hAnsi="Times New Roman" w:cs="Times New Roman"/>
          <w:i/>
          <w:iCs/>
          <w:sz w:val="24"/>
          <w:szCs w:val="24"/>
          <w:u w:val="single"/>
          <w:lang w:eastAsia="es-CL"/>
        </w:rPr>
        <w:t>diseños de investigación.</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Estos tres cursos requieren haber cursado antes (y aprobado, claro está), el ramo de </w:t>
      </w:r>
      <w:r w:rsidRPr="005F223C">
        <w:rPr>
          <w:rFonts w:ascii="Times New Roman" w:eastAsia="Times New Roman" w:hAnsi="Times New Roman" w:cs="Times New Roman"/>
          <w:i/>
          <w:iCs/>
          <w:sz w:val="24"/>
          <w:szCs w:val="24"/>
          <w:u w:val="single"/>
          <w:lang w:eastAsia="es-CL"/>
        </w:rPr>
        <w:t>Introducción a la Sociología </w:t>
      </w:r>
      <w:r w:rsidRPr="005F223C">
        <w:rPr>
          <w:rFonts w:ascii="Times New Roman" w:eastAsia="Times New Roman" w:hAnsi="Times New Roman" w:cs="Times New Roman"/>
          <w:sz w:val="24"/>
          <w:szCs w:val="24"/>
          <w:lang w:eastAsia="es-CL"/>
        </w:rPr>
        <w:t>(que yo no tomé por motivos de mi transferencia).</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Sin embargo, después de haber conversado con Juan Manuel, me sugirió levantar una solicitud formal a la jefatura de carrera explicando y argumentando porque creo pertinente inscribirme a estos ramos a pesar de no contar con el pre-requisito de Introducción a la Sociología.</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b/>
          <w:bCs/>
          <w:sz w:val="24"/>
          <w:szCs w:val="24"/>
          <w:lang w:eastAsia="es-CL"/>
        </w:rPr>
        <w:t>1. Creo que tanto por motivos formativos como por criterios de funcionabilidad es adecuado que pueda inscribir estos cursos.</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Aún estoy, afortunadamente, en una etapa embrionaria de la carrera, lo que significa que hasta ahora los contenidos vistos, si bien tienen un enfoque de formación profesional, actúan más como dispositivos de acercamiento a la rigurosidad y requerimientos de la labor académica.</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Eso hace posible que pueda complementar mis estudios este semestre con los contenidos introductorios que fueron presentados en el semestre pasado (situación que en un nivel más avanzado no sería posible debido a la mayor especificidad técnica de los ramos).</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Además, los ramos a los cuales no estoy pudiendo acceder son esenciales, y me temo que de no poder inscribirlos este semestre, crearía un efecto dominó en términos atrasos y mezcla poco complementaria de ramos (podría estar tomando ramos de cuarto y segundo semestre al mismo tiempo, lo cual en cuanto a conexión conceptual no es lo idóneo).</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b/>
          <w:bCs/>
          <w:sz w:val="24"/>
          <w:szCs w:val="24"/>
          <w:lang w:eastAsia="es-CL"/>
        </w:rPr>
        <w:t>2. Si bien los ramos son esenciales, es justamente su esencialidad la que hace del pre-requisito importante (y hasta ineludible).</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Esto fue un argumento que me comentó Juan Manuel, y me parece casi irrefutable. Sin embargo, como bien señalé arriba, creo que a estas alturas de la carrera es posible emparejar mis conocimientos con los de mi generación si es que logro una buena coordinación con mis profesores y agrego mi propia cuota de compromiso.</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 xml:space="preserve">Además, creo que el ramo que no cursé actúa más como un punto de inflexión que nos permite evaluar si es que un estudiante está lo suficientemente en sincronía con las </w:t>
      </w:r>
      <w:r w:rsidRPr="005F223C">
        <w:rPr>
          <w:rFonts w:ascii="Times New Roman" w:eastAsia="Times New Roman" w:hAnsi="Times New Roman" w:cs="Times New Roman"/>
          <w:sz w:val="24"/>
          <w:szCs w:val="24"/>
          <w:lang w:eastAsia="es-CL"/>
        </w:rPr>
        <w:lastRenderedPageBreak/>
        <w:t>exigencias metódicas y formales de la rigurosidad investigativa como para adentrarse en contenidos más medulares; o, por el contrario, si es que aún necesita finalizar de comprender el paradigma en el que está ad portas de desenvolverse.</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 xml:space="preserve">A pesar de que en términos comprobables no tengo experiencia universitaria alguna, por asuntos de mi etapa escolar y vueltas de la vida, que no me siento ajeno a las particularidades de la vida académica. Ahora, con esto no quiero decir que se me hagan prescindibles las etapas formativas, eso </w:t>
      </w:r>
      <w:proofErr w:type="spellStart"/>
      <w:r w:rsidRPr="005F223C">
        <w:rPr>
          <w:rFonts w:ascii="Times New Roman" w:eastAsia="Times New Roman" w:hAnsi="Times New Roman" w:cs="Times New Roman"/>
          <w:sz w:val="24"/>
          <w:szCs w:val="24"/>
          <w:lang w:eastAsia="es-CL"/>
        </w:rPr>
        <w:t>seria</w:t>
      </w:r>
      <w:proofErr w:type="spellEnd"/>
      <w:r w:rsidRPr="005F223C">
        <w:rPr>
          <w:rFonts w:ascii="Times New Roman" w:eastAsia="Times New Roman" w:hAnsi="Times New Roman" w:cs="Times New Roman"/>
          <w:sz w:val="24"/>
          <w:szCs w:val="24"/>
          <w:lang w:eastAsia="es-CL"/>
        </w:rPr>
        <w:t xml:space="preserve"> pecar de soberbia, solo intento hacer un punto respecto a mi situación y dejar entrever que me siento en confianza con mis aptitudes para tomar los cursos solicitados.</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Podría agregar un par de puntos más, pero creo lo expuesto arriba es lo necesario y fundamental de mi solicitud.</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En caso de no poder cursar los ramos, de todas formas, intentaré comunicarme con los profesores para al menos poder tomarlos en calidad de oyente y no alejarme tanto de mi generación en cuanto a contenidos, espero eso sea posible en caso de una negativa.</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Si surgen cualquier tipo de dudas que pudiesen ayudar a esclarecer su decisión estoy a su absoluta disposición. Quedo atento a su respuesta y les dejo un cordial y pandémico abrazo virtual.</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Se despide,</w:t>
      </w:r>
    </w:p>
    <w:p w:rsidR="005F223C" w:rsidRPr="005F223C" w:rsidRDefault="005F223C" w:rsidP="005F223C">
      <w:pPr>
        <w:spacing w:after="0" w:line="240" w:lineRule="auto"/>
        <w:rPr>
          <w:rFonts w:ascii="Times New Roman" w:eastAsia="Times New Roman" w:hAnsi="Times New Roman" w:cs="Times New Roman"/>
          <w:sz w:val="24"/>
          <w:szCs w:val="24"/>
          <w:lang w:eastAsia="es-CL"/>
        </w:rPr>
      </w:pPr>
    </w:p>
    <w:p w:rsidR="005F223C" w:rsidRPr="005F223C" w:rsidRDefault="005F223C" w:rsidP="005F223C">
      <w:pPr>
        <w:spacing w:after="0" w:line="240" w:lineRule="auto"/>
        <w:rPr>
          <w:rFonts w:ascii="Times New Roman" w:eastAsia="Times New Roman" w:hAnsi="Times New Roman" w:cs="Times New Roman"/>
          <w:sz w:val="24"/>
          <w:szCs w:val="24"/>
          <w:lang w:eastAsia="es-CL"/>
        </w:rPr>
      </w:pPr>
      <w:r w:rsidRPr="005F223C">
        <w:rPr>
          <w:rFonts w:ascii="Times New Roman" w:eastAsia="Times New Roman" w:hAnsi="Times New Roman" w:cs="Times New Roman"/>
          <w:sz w:val="24"/>
          <w:szCs w:val="24"/>
          <w:lang w:eastAsia="es-CL"/>
        </w:rPr>
        <w:t>TADEO THELONIOUS</w:t>
      </w:r>
    </w:p>
    <w:p w:rsidR="00D2249E" w:rsidRDefault="00D2249E">
      <w:bookmarkStart w:id="0" w:name="_GoBack"/>
      <w:bookmarkEnd w:id="0"/>
    </w:p>
    <w:sectPr w:rsidR="00D224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23C"/>
    <w:rsid w:val="005F223C"/>
    <w:rsid w:val="00D2249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F223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F22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398177">
      <w:bodyDiv w:val="1"/>
      <w:marLeft w:val="0"/>
      <w:marRight w:val="0"/>
      <w:marTop w:val="0"/>
      <w:marBottom w:val="0"/>
      <w:divBdr>
        <w:top w:val="none" w:sz="0" w:space="0" w:color="auto"/>
        <w:left w:val="none" w:sz="0" w:space="0" w:color="auto"/>
        <w:bottom w:val="none" w:sz="0" w:space="0" w:color="auto"/>
        <w:right w:val="none" w:sz="0" w:space="0" w:color="auto"/>
      </w:divBdr>
      <w:divsChild>
        <w:div w:id="786966153">
          <w:marLeft w:val="0"/>
          <w:marRight w:val="0"/>
          <w:marTop w:val="0"/>
          <w:marBottom w:val="0"/>
          <w:divBdr>
            <w:top w:val="none" w:sz="0" w:space="0" w:color="auto"/>
            <w:left w:val="none" w:sz="0" w:space="0" w:color="auto"/>
            <w:bottom w:val="none" w:sz="0" w:space="0" w:color="auto"/>
            <w:right w:val="none" w:sz="0" w:space="0" w:color="auto"/>
          </w:divBdr>
          <w:divsChild>
            <w:div w:id="437792567">
              <w:marLeft w:val="0"/>
              <w:marRight w:val="0"/>
              <w:marTop w:val="0"/>
              <w:marBottom w:val="0"/>
              <w:divBdr>
                <w:top w:val="none" w:sz="0" w:space="0" w:color="auto"/>
                <w:left w:val="none" w:sz="0" w:space="0" w:color="auto"/>
                <w:bottom w:val="none" w:sz="0" w:space="0" w:color="auto"/>
                <w:right w:val="none" w:sz="0" w:space="0" w:color="auto"/>
              </w:divBdr>
            </w:div>
            <w:div w:id="1435248768">
              <w:marLeft w:val="0"/>
              <w:marRight w:val="0"/>
              <w:marTop w:val="0"/>
              <w:marBottom w:val="0"/>
              <w:divBdr>
                <w:top w:val="none" w:sz="0" w:space="0" w:color="auto"/>
                <w:left w:val="none" w:sz="0" w:space="0" w:color="auto"/>
                <w:bottom w:val="none" w:sz="0" w:space="0" w:color="auto"/>
                <w:right w:val="none" w:sz="0" w:space="0" w:color="auto"/>
              </w:divBdr>
            </w:div>
            <w:div w:id="1021202054">
              <w:marLeft w:val="0"/>
              <w:marRight w:val="0"/>
              <w:marTop w:val="0"/>
              <w:marBottom w:val="0"/>
              <w:divBdr>
                <w:top w:val="none" w:sz="0" w:space="0" w:color="auto"/>
                <w:left w:val="none" w:sz="0" w:space="0" w:color="auto"/>
                <w:bottom w:val="none" w:sz="0" w:space="0" w:color="auto"/>
                <w:right w:val="none" w:sz="0" w:space="0" w:color="auto"/>
              </w:divBdr>
            </w:div>
            <w:div w:id="219249030">
              <w:marLeft w:val="0"/>
              <w:marRight w:val="0"/>
              <w:marTop w:val="0"/>
              <w:marBottom w:val="0"/>
              <w:divBdr>
                <w:top w:val="none" w:sz="0" w:space="0" w:color="auto"/>
                <w:left w:val="none" w:sz="0" w:space="0" w:color="auto"/>
                <w:bottom w:val="none" w:sz="0" w:space="0" w:color="auto"/>
                <w:right w:val="none" w:sz="0" w:space="0" w:color="auto"/>
              </w:divBdr>
            </w:div>
            <w:div w:id="1134564490">
              <w:marLeft w:val="0"/>
              <w:marRight w:val="0"/>
              <w:marTop w:val="0"/>
              <w:marBottom w:val="0"/>
              <w:divBdr>
                <w:top w:val="none" w:sz="0" w:space="0" w:color="auto"/>
                <w:left w:val="none" w:sz="0" w:space="0" w:color="auto"/>
                <w:bottom w:val="none" w:sz="0" w:space="0" w:color="auto"/>
                <w:right w:val="none" w:sz="0" w:space="0" w:color="auto"/>
              </w:divBdr>
            </w:div>
            <w:div w:id="1982684005">
              <w:marLeft w:val="0"/>
              <w:marRight w:val="0"/>
              <w:marTop w:val="0"/>
              <w:marBottom w:val="0"/>
              <w:divBdr>
                <w:top w:val="none" w:sz="0" w:space="0" w:color="auto"/>
                <w:left w:val="none" w:sz="0" w:space="0" w:color="auto"/>
                <w:bottom w:val="none" w:sz="0" w:space="0" w:color="auto"/>
                <w:right w:val="none" w:sz="0" w:space="0" w:color="auto"/>
              </w:divBdr>
            </w:div>
            <w:div w:id="1114248580">
              <w:marLeft w:val="0"/>
              <w:marRight w:val="0"/>
              <w:marTop w:val="0"/>
              <w:marBottom w:val="0"/>
              <w:divBdr>
                <w:top w:val="none" w:sz="0" w:space="0" w:color="auto"/>
                <w:left w:val="none" w:sz="0" w:space="0" w:color="auto"/>
                <w:bottom w:val="none" w:sz="0" w:space="0" w:color="auto"/>
                <w:right w:val="none" w:sz="0" w:space="0" w:color="auto"/>
              </w:divBdr>
            </w:div>
            <w:div w:id="97219721">
              <w:marLeft w:val="0"/>
              <w:marRight w:val="0"/>
              <w:marTop w:val="0"/>
              <w:marBottom w:val="0"/>
              <w:divBdr>
                <w:top w:val="none" w:sz="0" w:space="0" w:color="auto"/>
                <w:left w:val="none" w:sz="0" w:space="0" w:color="auto"/>
                <w:bottom w:val="none" w:sz="0" w:space="0" w:color="auto"/>
                <w:right w:val="none" w:sz="0" w:space="0" w:color="auto"/>
              </w:divBdr>
            </w:div>
            <w:div w:id="1711958360">
              <w:marLeft w:val="0"/>
              <w:marRight w:val="0"/>
              <w:marTop w:val="0"/>
              <w:marBottom w:val="0"/>
              <w:divBdr>
                <w:top w:val="none" w:sz="0" w:space="0" w:color="auto"/>
                <w:left w:val="none" w:sz="0" w:space="0" w:color="auto"/>
                <w:bottom w:val="none" w:sz="0" w:space="0" w:color="auto"/>
                <w:right w:val="none" w:sz="0" w:space="0" w:color="auto"/>
              </w:divBdr>
            </w:div>
            <w:div w:id="2072003376">
              <w:marLeft w:val="0"/>
              <w:marRight w:val="0"/>
              <w:marTop w:val="0"/>
              <w:marBottom w:val="0"/>
              <w:divBdr>
                <w:top w:val="none" w:sz="0" w:space="0" w:color="auto"/>
                <w:left w:val="none" w:sz="0" w:space="0" w:color="auto"/>
                <w:bottom w:val="none" w:sz="0" w:space="0" w:color="auto"/>
                <w:right w:val="none" w:sz="0" w:space="0" w:color="auto"/>
              </w:divBdr>
            </w:div>
            <w:div w:id="871847642">
              <w:marLeft w:val="0"/>
              <w:marRight w:val="0"/>
              <w:marTop w:val="0"/>
              <w:marBottom w:val="0"/>
              <w:divBdr>
                <w:top w:val="none" w:sz="0" w:space="0" w:color="auto"/>
                <w:left w:val="none" w:sz="0" w:space="0" w:color="auto"/>
                <w:bottom w:val="none" w:sz="0" w:space="0" w:color="auto"/>
                <w:right w:val="none" w:sz="0" w:space="0" w:color="auto"/>
              </w:divBdr>
            </w:div>
            <w:div w:id="493956116">
              <w:marLeft w:val="0"/>
              <w:marRight w:val="0"/>
              <w:marTop w:val="0"/>
              <w:marBottom w:val="0"/>
              <w:divBdr>
                <w:top w:val="none" w:sz="0" w:space="0" w:color="auto"/>
                <w:left w:val="none" w:sz="0" w:space="0" w:color="auto"/>
                <w:bottom w:val="none" w:sz="0" w:space="0" w:color="auto"/>
                <w:right w:val="none" w:sz="0" w:space="0" w:color="auto"/>
              </w:divBdr>
            </w:div>
            <w:div w:id="419059572">
              <w:marLeft w:val="0"/>
              <w:marRight w:val="0"/>
              <w:marTop w:val="0"/>
              <w:marBottom w:val="0"/>
              <w:divBdr>
                <w:top w:val="none" w:sz="0" w:space="0" w:color="auto"/>
                <w:left w:val="none" w:sz="0" w:space="0" w:color="auto"/>
                <w:bottom w:val="none" w:sz="0" w:space="0" w:color="auto"/>
                <w:right w:val="none" w:sz="0" w:space="0" w:color="auto"/>
              </w:divBdr>
            </w:div>
            <w:div w:id="791288971">
              <w:marLeft w:val="0"/>
              <w:marRight w:val="0"/>
              <w:marTop w:val="0"/>
              <w:marBottom w:val="0"/>
              <w:divBdr>
                <w:top w:val="none" w:sz="0" w:space="0" w:color="auto"/>
                <w:left w:val="none" w:sz="0" w:space="0" w:color="auto"/>
                <w:bottom w:val="none" w:sz="0" w:space="0" w:color="auto"/>
                <w:right w:val="none" w:sz="0" w:space="0" w:color="auto"/>
              </w:divBdr>
            </w:div>
            <w:div w:id="590285279">
              <w:marLeft w:val="0"/>
              <w:marRight w:val="0"/>
              <w:marTop w:val="0"/>
              <w:marBottom w:val="0"/>
              <w:divBdr>
                <w:top w:val="none" w:sz="0" w:space="0" w:color="auto"/>
                <w:left w:val="none" w:sz="0" w:space="0" w:color="auto"/>
                <w:bottom w:val="none" w:sz="0" w:space="0" w:color="auto"/>
                <w:right w:val="none" w:sz="0" w:space="0" w:color="auto"/>
              </w:divBdr>
            </w:div>
            <w:div w:id="1117020969">
              <w:marLeft w:val="0"/>
              <w:marRight w:val="0"/>
              <w:marTop w:val="0"/>
              <w:marBottom w:val="0"/>
              <w:divBdr>
                <w:top w:val="none" w:sz="0" w:space="0" w:color="auto"/>
                <w:left w:val="none" w:sz="0" w:space="0" w:color="auto"/>
                <w:bottom w:val="none" w:sz="0" w:space="0" w:color="auto"/>
                <w:right w:val="none" w:sz="0" w:space="0" w:color="auto"/>
              </w:divBdr>
            </w:div>
            <w:div w:id="1095245873">
              <w:marLeft w:val="0"/>
              <w:marRight w:val="0"/>
              <w:marTop w:val="0"/>
              <w:marBottom w:val="0"/>
              <w:divBdr>
                <w:top w:val="none" w:sz="0" w:space="0" w:color="auto"/>
                <w:left w:val="none" w:sz="0" w:space="0" w:color="auto"/>
                <w:bottom w:val="none" w:sz="0" w:space="0" w:color="auto"/>
                <w:right w:val="none" w:sz="0" w:space="0" w:color="auto"/>
              </w:divBdr>
            </w:div>
            <w:div w:id="2000502005">
              <w:marLeft w:val="0"/>
              <w:marRight w:val="0"/>
              <w:marTop w:val="0"/>
              <w:marBottom w:val="0"/>
              <w:divBdr>
                <w:top w:val="none" w:sz="0" w:space="0" w:color="auto"/>
                <w:left w:val="none" w:sz="0" w:space="0" w:color="auto"/>
                <w:bottom w:val="none" w:sz="0" w:space="0" w:color="auto"/>
                <w:right w:val="none" w:sz="0" w:space="0" w:color="auto"/>
              </w:divBdr>
            </w:div>
            <w:div w:id="774985244">
              <w:marLeft w:val="0"/>
              <w:marRight w:val="0"/>
              <w:marTop w:val="0"/>
              <w:marBottom w:val="0"/>
              <w:divBdr>
                <w:top w:val="none" w:sz="0" w:space="0" w:color="auto"/>
                <w:left w:val="none" w:sz="0" w:space="0" w:color="auto"/>
                <w:bottom w:val="none" w:sz="0" w:space="0" w:color="auto"/>
                <w:right w:val="none" w:sz="0" w:space="0" w:color="auto"/>
              </w:divBdr>
            </w:div>
            <w:div w:id="181863291">
              <w:marLeft w:val="0"/>
              <w:marRight w:val="0"/>
              <w:marTop w:val="0"/>
              <w:marBottom w:val="0"/>
              <w:divBdr>
                <w:top w:val="none" w:sz="0" w:space="0" w:color="auto"/>
                <w:left w:val="none" w:sz="0" w:space="0" w:color="auto"/>
                <w:bottom w:val="none" w:sz="0" w:space="0" w:color="auto"/>
                <w:right w:val="none" w:sz="0" w:space="0" w:color="auto"/>
              </w:divBdr>
            </w:div>
            <w:div w:id="141194051">
              <w:marLeft w:val="0"/>
              <w:marRight w:val="0"/>
              <w:marTop w:val="0"/>
              <w:marBottom w:val="0"/>
              <w:divBdr>
                <w:top w:val="none" w:sz="0" w:space="0" w:color="auto"/>
                <w:left w:val="none" w:sz="0" w:space="0" w:color="auto"/>
                <w:bottom w:val="none" w:sz="0" w:space="0" w:color="auto"/>
                <w:right w:val="none" w:sz="0" w:space="0" w:color="auto"/>
              </w:divBdr>
            </w:div>
            <w:div w:id="1846242220">
              <w:marLeft w:val="0"/>
              <w:marRight w:val="0"/>
              <w:marTop w:val="0"/>
              <w:marBottom w:val="0"/>
              <w:divBdr>
                <w:top w:val="none" w:sz="0" w:space="0" w:color="auto"/>
                <w:left w:val="none" w:sz="0" w:space="0" w:color="auto"/>
                <w:bottom w:val="none" w:sz="0" w:space="0" w:color="auto"/>
                <w:right w:val="none" w:sz="0" w:space="0" w:color="auto"/>
              </w:divBdr>
            </w:div>
            <w:div w:id="1017973420">
              <w:marLeft w:val="0"/>
              <w:marRight w:val="0"/>
              <w:marTop w:val="0"/>
              <w:marBottom w:val="0"/>
              <w:divBdr>
                <w:top w:val="none" w:sz="0" w:space="0" w:color="auto"/>
                <w:left w:val="none" w:sz="0" w:space="0" w:color="auto"/>
                <w:bottom w:val="none" w:sz="0" w:space="0" w:color="auto"/>
                <w:right w:val="none" w:sz="0" w:space="0" w:color="auto"/>
              </w:divBdr>
            </w:div>
            <w:div w:id="1680502471">
              <w:marLeft w:val="0"/>
              <w:marRight w:val="0"/>
              <w:marTop w:val="0"/>
              <w:marBottom w:val="0"/>
              <w:divBdr>
                <w:top w:val="none" w:sz="0" w:space="0" w:color="auto"/>
                <w:left w:val="none" w:sz="0" w:space="0" w:color="auto"/>
                <w:bottom w:val="none" w:sz="0" w:space="0" w:color="auto"/>
                <w:right w:val="none" w:sz="0" w:space="0" w:color="auto"/>
              </w:divBdr>
            </w:div>
            <w:div w:id="2049983862">
              <w:marLeft w:val="0"/>
              <w:marRight w:val="0"/>
              <w:marTop w:val="0"/>
              <w:marBottom w:val="0"/>
              <w:divBdr>
                <w:top w:val="none" w:sz="0" w:space="0" w:color="auto"/>
                <w:left w:val="none" w:sz="0" w:space="0" w:color="auto"/>
                <w:bottom w:val="none" w:sz="0" w:space="0" w:color="auto"/>
                <w:right w:val="none" w:sz="0" w:space="0" w:color="auto"/>
              </w:divBdr>
            </w:div>
            <w:div w:id="1438061163">
              <w:marLeft w:val="0"/>
              <w:marRight w:val="0"/>
              <w:marTop w:val="0"/>
              <w:marBottom w:val="0"/>
              <w:divBdr>
                <w:top w:val="none" w:sz="0" w:space="0" w:color="auto"/>
                <w:left w:val="none" w:sz="0" w:space="0" w:color="auto"/>
                <w:bottom w:val="none" w:sz="0" w:space="0" w:color="auto"/>
                <w:right w:val="none" w:sz="0" w:space="0" w:color="auto"/>
              </w:divBdr>
            </w:div>
            <w:div w:id="612174261">
              <w:marLeft w:val="0"/>
              <w:marRight w:val="0"/>
              <w:marTop w:val="0"/>
              <w:marBottom w:val="0"/>
              <w:divBdr>
                <w:top w:val="none" w:sz="0" w:space="0" w:color="auto"/>
                <w:left w:val="none" w:sz="0" w:space="0" w:color="auto"/>
                <w:bottom w:val="none" w:sz="0" w:space="0" w:color="auto"/>
                <w:right w:val="none" w:sz="0" w:space="0" w:color="auto"/>
              </w:divBdr>
            </w:div>
            <w:div w:id="1652365700">
              <w:marLeft w:val="0"/>
              <w:marRight w:val="0"/>
              <w:marTop w:val="0"/>
              <w:marBottom w:val="0"/>
              <w:divBdr>
                <w:top w:val="none" w:sz="0" w:space="0" w:color="auto"/>
                <w:left w:val="none" w:sz="0" w:space="0" w:color="auto"/>
                <w:bottom w:val="none" w:sz="0" w:space="0" w:color="auto"/>
                <w:right w:val="none" w:sz="0" w:space="0" w:color="auto"/>
              </w:divBdr>
            </w:div>
            <w:div w:id="1923567495">
              <w:marLeft w:val="0"/>
              <w:marRight w:val="0"/>
              <w:marTop w:val="0"/>
              <w:marBottom w:val="0"/>
              <w:divBdr>
                <w:top w:val="none" w:sz="0" w:space="0" w:color="auto"/>
                <w:left w:val="none" w:sz="0" w:space="0" w:color="auto"/>
                <w:bottom w:val="none" w:sz="0" w:space="0" w:color="auto"/>
                <w:right w:val="none" w:sz="0" w:space="0" w:color="auto"/>
              </w:divBdr>
            </w:div>
            <w:div w:id="426534650">
              <w:marLeft w:val="0"/>
              <w:marRight w:val="0"/>
              <w:marTop w:val="0"/>
              <w:marBottom w:val="0"/>
              <w:divBdr>
                <w:top w:val="none" w:sz="0" w:space="0" w:color="auto"/>
                <w:left w:val="none" w:sz="0" w:space="0" w:color="auto"/>
                <w:bottom w:val="none" w:sz="0" w:space="0" w:color="auto"/>
                <w:right w:val="none" w:sz="0" w:space="0" w:color="auto"/>
              </w:divBdr>
            </w:div>
            <w:div w:id="924918566">
              <w:marLeft w:val="0"/>
              <w:marRight w:val="0"/>
              <w:marTop w:val="0"/>
              <w:marBottom w:val="0"/>
              <w:divBdr>
                <w:top w:val="none" w:sz="0" w:space="0" w:color="auto"/>
                <w:left w:val="none" w:sz="0" w:space="0" w:color="auto"/>
                <w:bottom w:val="none" w:sz="0" w:space="0" w:color="auto"/>
                <w:right w:val="none" w:sz="0" w:space="0" w:color="auto"/>
              </w:divBdr>
            </w:div>
            <w:div w:id="1933510109">
              <w:marLeft w:val="0"/>
              <w:marRight w:val="0"/>
              <w:marTop w:val="0"/>
              <w:marBottom w:val="0"/>
              <w:divBdr>
                <w:top w:val="none" w:sz="0" w:space="0" w:color="auto"/>
                <w:left w:val="none" w:sz="0" w:space="0" w:color="auto"/>
                <w:bottom w:val="none" w:sz="0" w:space="0" w:color="auto"/>
                <w:right w:val="none" w:sz="0" w:space="0" w:color="auto"/>
              </w:divBdr>
            </w:div>
            <w:div w:id="149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adivillanueva.tvv@gmail.com" TargetMode="External"/><Relationship Id="rId5" Type="http://schemas.openxmlformats.org/officeDocument/2006/relationships/hyperlink" Target="mailto:tadivillanueva.tvv@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3417</Characters>
  <Application>Microsoft Office Word</Application>
  <DocSecurity>0</DocSecurity>
  <Lines>28</Lines>
  <Paragraphs>8</Paragraphs>
  <ScaleCrop>false</ScaleCrop>
  <Company>Toshiba</Company>
  <LinksUpToDate>false</LinksUpToDate>
  <CharactersWithSpaces>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2021-08-07T01:15:00Z</dcterms:created>
  <dcterms:modified xsi:type="dcterms:W3CDTF">2021-08-07T01:17:00Z</dcterms:modified>
</cp:coreProperties>
</file>