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851" w:rsidRPr="00814851" w:rsidRDefault="00814851" w:rsidP="0081485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From: "Constanza Vigueras" &lt;</w:t>
      </w:r>
      <w:hyperlink r:id="rId5" w:tgtFrame="_blank" w:history="1">
        <w:r w:rsidRPr="0081485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constanza.vigueras@gmail.com</w:t>
        </w:r>
      </w:hyperlink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2021-03-09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bookmarkStart w:id="0" w:name="_GoBack"/>
      <w:bookmarkEnd w:id="0"/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16:21 </w:t>
      </w: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Subject: Solicitud ramo de otra facultad &gt;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 junto con saludar adjunto datos y programa, con el fin de solicitar un ramo de otra facultad. Por favor.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Agradeciendo la gestión, quedo atenta a sus comentarios.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Nombre: Constanza Belén Vigueras Martinez.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18.047.780-2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Datos del curso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Nombre del curso: Marco analitico de las politicas públicas.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Código de asignatura: </w:t>
      </w:r>
      <w:r w:rsidRPr="00814851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AP01305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Horario: Miércoles 10:45- 11:45, Viernes 10:45-11:45.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Sección: 2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Profesor: Eduardo Andrés Carreño Lara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Facultad: Instituto de Asuntos Públicos.</w:t>
      </w: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14851" w:rsidRPr="00814851" w:rsidRDefault="00814851" w:rsidP="00814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14851">
        <w:rPr>
          <w:rFonts w:ascii="Times New Roman" w:eastAsia="Times New Roman" w:hAnsi="Times New Roman" w:cs="Times New Roman"/>
          <w:sz w:val="24"/>
          <w:szCs w:val="24"/>
          <w:lang w:eastAsia="es-CL"/>
        </w:rPr>
        <w:t>Que se reconozca como electivo de otra carrera, por favor. Muchas gracias.</w:t>
      </w:r>
    </w:p>
    <w:p w:rsidR="008C2CB2" w:rsidRDefault="008C2CB2"/>
    <w:sectPr w:rsidR="008C2C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51"/>
    <w:rsid w:val="00814851"/>
    <w:rsid w:val="008C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148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148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8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7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2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7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10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4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64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23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viguer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Company>Toshiba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2021-03-15T03:45:00Z</dcterms:created>
  <dcterms:modified xsi:type="dcterms:W3CDTF">2021-03-15T03:46:00Z</dcterms:modified>
</cp:coreProperties>
</file>