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DB1" w:rsidRPr="00D42DB1" w:rsidRDefault="00D42DB1" w:rsidP="00D42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"Francisco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Gutierrez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D42D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franciscoocho1@gmail.com</w:t>
        </w:r>
      </w:hyperlink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2020-10-07 13:02 GMT-03:00</w:t>
      </w: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cambio profesor de seminario. (2320762)</w:t>
      </w: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D42D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Saludos, escribo este correo con el propósito de solicitar un cambio de profesor guía de </w:t>
      </w:r>
      <w:bookmarkStart w:id="0" w:name="_GoBack"/>
      <w:r w:rsidRPr="00D42DB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</w:t>
      </w:r>
      <w:bookmarkEnd w:id="0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Actualmente estoy con el profesor Carlos Ruiz, pero he intentado comunicarme ya en dos ocasiones con él: la primera para presentarme y para que podamos conversar como serían las reuniones, leyó este correo el mismo día que yo lo envié pero decidió no contestar. </w:t>
      </w:r>
    </w:p>
    <w:p w:rsid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segunda vez que le escribí fue esta semana, una semana después del primer correo, solicitando una reunión y preguntándole si iba a hacer sesiones con el resto de los integrantes del seminario, pues estoy en un punto en que me gustaría recibir asistencia del profe. El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leyo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correo el mismo día pero lo ignoro nuevamente. </w:t>
      </w:r>
    </w:p>
    <w:p w:rsid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Ante esta situación en realidad no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 que hacer, no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 es un tema del profe o es solo conmigo pero ya no quiero seguir con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Juan Manuel me había mencionado que si tenía problemas guardará las capturas de los correos y las adjuntara en la solicitud, así que eso voy a hacer. </w:t>
      </w:r>
    </w:p>
    <w:p w:rsid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Ojalá se me pueda asignar, o yo elegir (no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como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funciona en realidad) otro profesor, pues quiero desarrollar un buen seminario pero este tipo de situaciones hace más difícil el proceso. </w:t>
      </w:r>
    </w:p>
    <w:p w:rsid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42D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gracias.</w:t>
      </w:r>
    </w:p>
    <w:p w:rsid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42DB1" w:rsidRPr="00D42DB1" w:rsidRDefault="00D42DB1" w:rsidP="00D42D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Francisco </w:t>
      </w:r>
      <w:proofErr w:type="spellStart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Gutierrez</w:t>
      </w:r>
      <w:proofErr w:type="spellEnd"/>
      <w:r w:rsidRPr="00D42D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guayo</w:t>
      </w:r>
    </w:p>
    <w:p w:rsidR="00275AAF" w:rsidRDefault="00275AAF"/>
    <w:sectPr w:rsidR="00275A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DB1"/>
    <w:rsid w:val="00275AAF"/>
    <w:rsid w:val="00D4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42D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42D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franciscoocho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2020-10-09T16:54:00Z</dcterms:created>
  <dcterms:modified xsi:type="dcterms:W3CDTF">2020-10-09T16:56:00Z</dcterms:modified>
</cp:coreProperties>
</file>