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20F" w:rsidRPr="00EA420F" w:rsidRDefault="00EA420F" w:rsidP="00EA42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"Carolina Carrillo" &lt;</w:t>
      </w:r>
      <w:hyperlink r:id="rId5" w:tgtFrame="_blank" w:history="1">
        <w:r w:rsidRPr="00EA420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carolina.carrillo@ug.uchile.cl</w:t>
        </w:r>
      </w:hyperlink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2020-09-02 16:34 GMT-04:00</w:t>
      </w: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SOCIOLOGÍA. Solicitud de prestación de servicios a INAP. (2289150)</w:t>
      </w: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EA420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EA42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escribo para solicitar mi inscripción al ramo AP01408 "Comunicación Estratégica y Marketing Político" de INAP, el cual será dictado el segundo semestre de 2020.</w:t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Preferiría inscribirme en la Sección 2, dictada por Marcela </w:t>
      </w:r>
      <w:proofErr w:type="spellStart"/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Goic</w:t>
      </w:r>
      <w:proofErr w:type="spellEnd"/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B. y Ximena Jara M., los Lunes 14:30 - 15:30 y Miércoles 14:30 - 15:30.</w:t>
      </w:r>
    </w:p>
    <w:p w:rsid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Desearía que esta asignatura me fuera reconocida </w:t>
      </w:r>
      <w:r w:rsidRPr="00EA420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como un electivo libre</w:t>
      </w: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programa de este curso no figura en U-Campus, pero a través de estudiantes de años anteriores, estoy intentando conseguirlo.</w:t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antemano.</w:t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Carolina Constanza Carrillo </w:t>
      </w:r>
      <w:proofErr w:type="spellStart"/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Devia</w:t>
      </w:r>
      <w:proofErr w:type="spellEnd"/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20.728.484-K</w:t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Nº matrícula: 2019113651</w:t>
      </w:r>
    </w:p>
    <w:p w:rsidR="00EA420F" w:rsidRPr="00EA420F" w:rsidRDefault="00EA420F" w:rsidP="00EA42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A420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Año de ingreso: 2019</w:t>
      </w:r>
    </w:p>
    <w:p w:rsidR="002C55EC" w:rsidRDefault="002C55EC"/>
    <w:sectPr w:rsidR="002C55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20F"/>
    <w:rsid w:val="002C55EC"/>
    <w:rsid w:val="00EA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A42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A42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3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6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51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46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5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91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86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49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7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4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8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6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rolina.carrill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889</Characters>
  <Application>Microsoft Office Word</Application>
  <DocSecurity>0</DocSecurity>
  <Lines>7</Lines>
  <Paragraphs>2</Paragraphs>
  <ScaleCrop>false</ScaleCrop>
  <Company>Toshiba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2020-09-03T22:55:00Z</dcterms:created>
  <dcterms:modified xsi:type="dcterms:W3CDTF">2020-09-03T22:56:00Z</dcterms:modified>
</cp:coreProperties>
</file>