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0F" w:rsidRDefault="00C7060F"/>
    <w:p w:rsidR="001A74C3" w:rsidRDefault="001A74C3"/>
    <w:p w:rsidR="001A74C3" w:rsidRDefault="001A74C3"/>
    <w:p w:rsidR="001A74C3" w:rsidRPr="001A74C3" w:rsidRDefault="001A74C3" w:rsidP="001A74C3">
      <w:pPr>
        <w:spacing w:after="0" w:line="420" w:lineRule="atLeast"/>
        <w:outlineLvl w:val="1"/>
        <w:rPr>
          <w:rFonts w:ascii="Helvetica" w:eastAsia="Times New Roman" w:hAnsi="Helvetica" w:cs="Helvetica"/>
          <w:color w:val="202124"/>
          <w:sz w:val="36"/>
          <w:szCs w:val="36"/>
          <w:lang w:eastAsia="es-CL"/>
        </w:rPr>
      </w:pPr>
      <w:r w:rsidRPr="001A74C3">
        <w:rPr>
          <w:rFonts w:ascii="Helvetica" w:eastAsia="Times New Roman" w:hAnsi="Helvetica" w:cs="Helvetica"/>
          <w:color w:val="202124"/>
          <w:sz w:val="36"/>
          <w:szCs w:val="36"/>
          <w:lang w:eastAsia="es-CL"/>
        </w:rPr>
        <w:t xml:space="preserve">Reconsideración de causal de eliminación académica </w:t>
      </w:r>
    </w:p>
    <w:tbl>
      <w:tblPr>
        <w:tblW w:w="0" w:type="auto"/>
        <w:tblCellMar>
          <w:top w:w="75" w:type="dxa"/>
          <w:left w:w="0" w:type="dxa"/>
          <w:bottom w:w="75" w:type="dxa"/>
          <w:right w:w="0" w:type="dxa"/>
        </w:tblCellMar>
        <w:tblLook w:val="04A0" w:firstRow="1" w:lastRow="0" w:firstColumn="1" w:lastColumn="0" w:noHBand="0" w:noVBand="1"/>
      </w:tblPr>
      <w:tblGrid>
        <w:gridCol w:w="96"/>
        <w:gridCol w:w="105"/>
      </w:tblGrid>
      <w:tr w:rsidR="001A74C3" w:rsidRPr="001A74C3" w:rsidTr="001A74C3">
        <w:tc>
          <w:tcPr>
            <w:tcW w:w="0" w:type="auto"/>
            <w:shd w:val="clear" w:color="auto" w:fill="DDDDDD"/>
            <w:tcMar>
              <w:top w:w="0" w:type="dxa"/>
              <w:left w:w="60" w:type="dxa"/>
              <w:bottom w:w="0" w:type="dxa"/>
              <w:right w:w="30" w:type="dxa"/>
            </w:tcMar>
            <w:vAlign w:val="center"/>
            <w:hideMark/>
          </w:tcPr>
          <w:p w:rsidR="001A74C3" w:rsidRPr="001A74C3" w:rsidRDefault="001A74C3" w:rsidP="001A74C3">
            <w:pPr>
              <w:spacing w:after="0" w:line="240" w:lineRule="auto"/>
              <w:divId w:val="1722097334"/>
              <w:rPr>
                <w:rFonts w:ascii="Times New Roman" w:eastAsia="Times New Roman" w:hAnsi="Times New Roman" w:cs="Times New Roman"/>
                <w:color w:val="666666"/>
                <w:spacing w:val="5"/>
                <w:sz w:val="24"/>
                <w:szCs w:val="24"/>
                <w:lang w:eastAsia="es-CL"/>
              </w:rPr>
            </w:pPr>
          </w:p>
        </w:tc>
        <w:tc>
          <w:tcPr>
            <w:tcW w:w="0" w:type="auto"/>
            <w:shd w:val="clear" w:color="auto" w:fill="DDDDDD"/>
            <w:tcMar>
              <w:top w:w="0" w:type="dxa"/>
              <w:left w:w="30" w:type="dxa"/>
              <w:bottom w:w="0" w:type="dxa"/>
              <w:right w:w="60" w:type="dxa"/>
            </w:tcMar>
            <w:vAlign w:val="center"/>
            <w:hideMark/>
          </w:tcPr>
          <w:p w:rsidR="001A74C3" w:rsidRPr="001A74C3" w:rsidRDefault="001A74C3" w:rsidP="001A74C3">
            <w:pPr>
              <w:spacing w:after="0" w:line="240" w:lineRule="auto"/>
              <w:rPr>
                <w:rFonts w:ascii="Times New Roman" w:eastAsia="Times New Roman" w:hAnsi="Times New Roman" w:cs="Times New Roman"/>
                <w:color w:val="666666"/>
                <w:spacing w:val="5"/>
                <w:sz w:val="24"/>
                <w:szCs w:val="24"/>
                <w:lang w:eastAsia="es-CL"/>
              </w:rPr>
            </w:pPr>
            <w:r w:rsidRPr="001A74C3">
              <w:rPr>
                <w:rFonts w:ascii="Times New Roman" w:eastAsia="Times New Roman" w:hAnsi="Times New Roman" w:cs="Times New Roman"/>
                <w:color w:val="666666"/>
                <w:spacing w:val="5"/>
                <w:sz w:val="2"/>
                <w:szCs w:val="2"/>
                <w:lang w:eastAsia="es-CL"/>
              </w:rPr>
              <w:t>x</w:t>
            </w:r>
          </w:p>
        </w:tc>
      </w:tr>
    </w:tbl>
    <w:p w:rsidR="001A74C3" w:rsidRPr="001A74C3" w:rsidRDefault="001A74C3" w:rsidP="001A74C3">
      <w:pPr>
        <w:spacing w:after="0" w:line="240" w:lineRule="auto"/>
        <w:rPr>
          <w:rFonts w:ascii="Helvetica" w:eastAsia="Times New Roman" w:hAnsi="Helvetica" w:cs="Helvetica"/>
          <w:sz w:val="24"/>
          <w:szCs w:val="24"/>
          <w:lang w:eastAsia="es-CL"/>
        </w:rPr>
      </w:pPr>
    </w:p>
    <w:tbl>
      <w:tblPr>
        <w:tblW w:w="0" w:type="dxa"/>
        <w:tblCellMar>
          <w:left w:w="0" w:type="dxa"/>
          <w:right w:w="0" w:type="dxa"/>
        </w:tblCellMar>
        <w:tblLook w:val="04A0" w:firstRow="1" w:lastRow="0" w:firstColumn="1" w:lastColumn="0" w:noHBand="0" w:noVBand="1"/>
      </w:tblPr>
      <w:tblGrid>
        <w:gridCol w:w="7622"/>
        <w:gridCol w:w="1196"/>
        <w:gridCol w:w="7"/>
        <w:gridCol w:w="13"/>
      </w:tblGrid>
      <w:tr w:rsidR="001A74C3" w:rsidRPr="001A74C3" w:rsidTr="001A74C3">
        <w:tc>
          <w:tcPr>
            <w:tcW w:w="6293" w:type="dxa"/>
            <w:noWrap/>
            <w:hideMark/>
          </w:tcPr>
          <w:tbl>
            <w:tblPr>
              <w:tblW w:w="6286" w:type="dxa"/>
              <w:tblCellMar>
                <w:left w:w="0" w:type="dxa"/>
                <w:right w:w="0" w:type="dxa"/>
              </w:tblCellMar>
              <w:tblLook w:val="04A0" w:firstRow="1" w:lastRow="0" w:firstColumn="1" w:lastColumn="0" w:noHBand="0" w:noVBand="1"/>
            </w:tblPr>
            <w:tblGrid>
              <w:gridCol w:w="6286"/>
            </w:tblGrid>
            <w:tr w:rsidR="001A74C3" w:rsidRPr="001A74C3">
              <w:tc>
                <w:tcPr>
                  <w:tcW w:w="0" w:type="auto"/>
                  <w:vAlign w:val="center"/>
                  <w:hideMark/>
                </w:tcPr>
                <w:p w:rsidR="001A74C3" w:rsidRPr="001A74C3" w:rsidRDefault="001A74C3" w:rsidP="001A74C3">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p>
              </w:tc>
            </w:tr>
          </w:tbl>
          <w:p w:rsidR="001A74C3" w:rsidRPr="001A74C3" w:rsidRDefault="001A74C3" w:rsidP="001A74C3">
            <w:pPr>
              <w:spacing w:after="0" w:line="300" w:lineRule="atLeast"/>
              <w:rPr>
                <w:rFonts w:ascii="Helvetica" w:eastAsia="Times New Roman" w:hAnsi="Helvetica" w:cs="Helvetica"/>
                <w:spacing w:val="3"/>
                <w:sz w:val="24"/>
                <w:szCs w:val="24"/>
                <w:lang w:eastAsia="es-CL"/>
              </w:rPr>
            </w:pPr>
          </w:p>
        </w:tc>
        <w:tc>
          <w:tcPr>
            <w:tcW w:w="0" w:type="auto"/>
            <w:noWrap/>
            <w:hideMark/>
          </w:tcPr>
          <w:p w:rsidR="001A74C3" w:rsidRPr="001A74C3" w:rsidRDefault="001A74C3" w:rsidP="001A74C3">
            <w:pPr>
              <w:spacing w:after="0" w:line="240" w:lineRule="auto"/>
              <w:jc w:val="right"/>
              <w:rPr>
                <w:rFonts w:ascii="Helvetica" w:eastAsia="Times New Roman" w:hAnsi="Helvetica" w:cs="Helvetica"/>
                <w:color w:val="222222"/>
                <w:spacing w:val="3"/>
                <w:sz w:val="24"/>
                <w:szCs w:val="24"/>
                <w:lang w:eastAsia="es-CL"/>
              </w:rPr>
            </w:pPr>
            <w:r>
              <w:rPr>
                <w:rFonts w:ascii="Helvetica" w:eastAsia="Times New Roman" w:hAnsi="Helvetica" w:cs="Helvetica"/>
                <w:noProof/>
                <w:color w:val="222222"/>
                <w:spacing w:val="3"/>
                <w:sz w:val="24"/>
                <w:szCs w:val="24"/>
                <w:lang w:eastAsia="es-CL"/>
              </w:rPr>
              <w:drawing>
                <wp:inline distT="0" distB="0" distL="0" distR="0" wp14:anchorId="2523C257" wp14:editId="67E34996">
                  <wp:extent cx="9525" cy="9525"/>
                  <wp:effectExtent l="0" t="0" r="0" b="0"/>
                  <wp:docPr id="4" name="Imagen 4" descr="Archivos adj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chivos adjunt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Helvetica" w:eastAsia="Times New Roman" w:hAnsi="Helvetica" w:cs="Helvetica"/>
                <w:color w:val="5F6368"/>
                <w:spacing w:val="5"/>
                <w:sz w:val="24"/>
                <w:szCs w:val="24"/>
                <w:lang w:eastAsia="es-CL"/>
              </w:rPr>
              <w:t>20.04.05</w:t>
            </w:r>
          </w:p>
        </w:tc>
        <w:tc>
          <w:tcPr>
            <w:tcW w:w="0" w:type="auto"/>
            <w:noWrap/>
            <w:hideMark/>
          </w:tcPr>
          <w:p w:rsidR="001A74C3" w:rsidRPr="001A74C3" w:rsidRDefault="001A74C3" w:rsidP="001A74C3">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1A74C3" w:rsidRPr="001A74C3" w:rsidRDefault="001A74C3" w:rsidP="001A74C3">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0719ED7E" wp14:editId="08B89F31">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A74C3" w:rsidRPr="001A74C3" w:rsidRDefault="001A74C3" w:rsidP="001A74C3">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2DBFD8EB" wp14:editId="33F1791A">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A74C3" w:rsidRPr="001A74C3" w:rsidTr="001A74C3">
        <w:tc>
          <w:tcPr>
            <w:tcW w:w="0" w:type="auto"/>
            <w:gridSpan w:val="3"/>
            <w:vAlign w:val="center"/>
            <w:hideMark/>
          </w:tcPr>
          <w:tbl>
            <w:tblPr>
              <w:tblW w:w="10214" w:type="dxa"/>
              <w:tblCellMar>
                <w:left w:w="0" w:type="dxa"/>
                <w:right w:w="0" w:type="dxa"/>
              </w:tblCellMar>
              <w:tblLook w:val="04A0" w:firstRow="1" w:lastRow="0" w:firstColumn="1" w:lastColumn="0" w:noHBand="0" w:noVBand="1"/>
            </w:tblPr>
            <w:tblGrid>
              <w:gridCol w:w="10214"/>
            </w:tblGrid>
            <w:tr w:rsidR="001A74C3" w:rsidRPr="001A74C3">
              <w:tc>
                <w:tcPr>
                  <w:tcW w:w="0" w:type="auto"/>
                  <w:noWrap/>
                  <w:vAlign w:val="center"/>
                  <w:hideMark/>
                </w:tcPr>
                <w:p w:rsidR="001A74C3" w:rsidRPr="001A74C3" w:rsidRDefault="001A74C3" w:rsidP="001A74C3">
                  <w:pPr>
                    <w:spacing w:after="0" w:line="300" w:lineRule="atLeast"/>
                    <w:textAlignment w:val="top"/>
                    <w:rPr>
                      <w:rFonts w:ascii="Helvetica" w:eastAsia="Times New Roman" w:hAnsi="Helvetica" w:cs="Helvetica"/>
                      <w:sz w:val="24"/>
                      <w:szCs w:val="24"/>
                      <w:lang w:eastAsia="es-CL"/>
                    </w:rPr>
                  </w:pPr>
                  <w:bookmarkStart w:id="0" w:name="_GoBack"/>
                  <w:bookmarkEnd w:id="0"/>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1A74C3" w:rsidRPr="001A74C3" w:rsidRDefault="001A74C3" w:rsidP="001A74C3">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1A74C3" w:rsidRPr="001A74C3" w:rsidRDefault="001A74C3" w:rsidP="001A74C3">
            <w:pPr>
              <w:spacing w:after="0" w:line="240" w:lineRule="auto"/>
              <w:rPr>
                <w:rFonts w:ascii="Helvetica" w:eastAsia="Times New Roman" w:hAnsi="Helvetica" w:cs="Helvetica"/>
                <w:color w:val="444444"/>
                <w:spacing w:val="3"/>
                <w:sz w:val="24"/>
                <w:szCs w:val="24"/>
                <w:lang w:eastAsia="es-CL"/>
              </w:rPr>
            </w:pPr>
          </w:p>
        </w:tc>
      </w:tr>
    </w:tbl>
    <w:p w:rsidR="001A74C3" w:rsidRPr="001A74C3" w:rsidRDefault="001A74C3" w:rsidP="001A74C3">
      <w:pPr>
        <w:spacing w:after="0" w:line="240" w:lineRule="auto"/>
        <w:rPr>
          <w:rFonts w:ascii="Arial" w:eastAsia="Times New Roman" w:hAnsi="Arial" w:cs="Arial"/>
          <w:color w:val="222222"/>
          <w:sz w:val="24"/>
          <w:szCs w:val="24"/>
          <w:lang w:eastAsia="es-CL"/>
        </w:rPr>
      </w:pPr>
      <w:r w:rsidRPr="001A74C3">
        <w:rPr>
          <w:rFonts w:ascii="Arial" w:eastAsia="Times New Roman" w:hAnsi="Arial" w:cs="Arial"/>
          <w:color w:val="222222"/>
          <w:sz w:val="24"/>
          <w:szCs w:val="24"/>
          <w:lang w:eastAsia="es-CL"/>
        </w:rPr>
        <w:t>Estimadas/os,</w:t>
      </w:r>
    </w:p>
    <w:p w:rsidR="001A74C3" w:rsidRPr="001A74C3" w:rsidRDefault="001A74C3" w:rsidP="001A74C3">
      <w:pPr>
        <w:spacing w:after="0" w:line="240" w:lineRule="auto"/>
        <w:rPr>
          <w:rFonts w:ascii="Arial" w:eastAsia="Times New Roman" w:hAnsi="Arial" w:cs="Arial"/>
          <w:color w:val="222222"/>
          <w:sz w:val="24"/>
          <w:szCs w:val="24"/>
          <w:lang w:eastAsia="es-CL"/>
        </w:rPr>
      </w:pPr>
      <w:r w:rsidRPr="001A74C3">
        <w:rPr>
          <w:rFonts w:ascii="Arial" w:eastAsia="Times New Roman" w:hAnsi="Arial" w:cs="Arial"/>
          <w:color w:val="222222"/>
          <w:sz w:val="24"/>
          <w:szCs w:val="24"/>
          <w:lang w:eastAsia="es-CL"/>
        </w:rPr>
        <w:t>A través del presente correo, presento mi solicitud para reconsideración de la causal de eliminación académica de la carrera de sociología en la que me encuentro actualmente. </w:t>
      </w:r>
    </w:p>
    <w:p w:rsidR="001A74C3" w:rsidRPr="001A74C3" w:rsidRDefault="001A74C3" w:rsidP="001A74C3">
      <w:pPr>
        <w:spacing w:after="0" w:line="240" w:lineRule="auto"/>
        <w:rPr>
          <w:rFonts w:ascii="Arial" w:eastAsia="Times New Roman" w:hAnsi="Arial" w:cs="Arial"/>
          <w:color w:val="222222"/>
          <w:sz w:val="24"/>
          <w:szCs w:val="24"/>
          <w:lang w:eastAsia="es-CL"/>
        </w:rPr>
      </w:pPr>
      <w:r w:rsidRPr="001A74C3">
        <w:rPr>
          <w:rFonts w:ascii="Arial" w:eastAsia="Times New Roman" w:hAnsi="Arial" w:cs="Arial"/>
          <w:color w:val="222222"/>
          <w:sz w:val="24"/>
          <w:szCs w:val="24"/>
          <w:lang w:eastAsia="es-CL"/>
        </w:rPr>
        <w:t>También asumo el compromiso de presentar durante este primer semestre del año 2020 el trabajo de seminario, el cual ya tengo avanzado lo cual se encuentra respaldado en una carta de mi profesor guía, Bernardo Amigo, que adjunto en este correo.</w:t>
      </w:r>
    </w:p>
    <w:p w:rsidR="001A74C3" w:rsidRPr="001A74C3" w:rsidRDefault="001A74C3" w:rsidP="001A74C3">
      <w:pPr>
        <w:spacing w:after="0" w:line="240" w:lineRule="auto"/>
        <w:rPr>
          <w:rFonts w:ascii="Arial" w:eastAsia="Times New Roman" w:hAnsi="Arial" w:cs="Arial"/>
          <w:color w:val="222222"/>
          <w:sz w:val="24"/>
          <w:szCs w:val="24"/>
          <w:lang w:eastAsia="es-CL"/>
        </w:rPr>
      </w:pPr>
    </w:p>
    <w:p w:rsidR="001A74C3" w:rsidRPr="001A74C3" w:rsidRDefault="001A74C3" w:rsidP="001A74C3">
      <w:pPr>
        <w:spacing w:after="0" w:line="240" w:lineRule="auto"/>
        <w:rPr>
          <w:rFonts w:ascii="Arial" w:eastAsia="Times New Roman" w:hAnsi="Arial" w:cs="Arial"/>
          <w:color w:val="222222"/>
          <w:sz w:val="24"/>
          <w:szCs w:val="24"/>
          <w:lang w:eastAsia="es-CL"/>
        </w:rPr>
      </w:pPr>
      <w:r w:rsidRPr="001A74C3">
        <w:rPr>
          <w:rFonts w:ascii="Arial" w:eastAsia="Times New Roman" w:hAnsi="Arial" w:cs="Arial"/>
          <w:color w:val="222222"/>
          <w:sz w:val="24"/>
          <w:szCs w:val="24"/>
          <w:lang w:eastAsia="es-CL"/>
        </w:rPr>
        <w:t>Saludos cordiales y quedo atento a cualquier duda o comentario.</w:t>
      </w:r>
    </w:p>
    <w:p w:rsidR="001A74C3" w:rsidRPr="001A74C3" w:rsidRDefault="001A74C3" w:rsidP="001A74C3">
      <w:pPr>
        <w:spacing w:after="0" w:line="240" w:lineRule="auto"/>
        <w:rPr>
          <w:rFonts w:ascii="Arial" w:eastAsia="Times New Roman" w:hAnsi="Arial" w:cs="Arial"/>
          <w:color w:val="222222"/>
          <w:sz w:val="24"/>
          <w:szCs w:val="24"/>
          <w:lang w:eastAsia="es-CL"/>
        </w:rPr>
      </w:pPr>
    </w:p>
    <w:p w:rsidR="001A74C3" w:rsidRPr="001A74C3" w:rsidRDefault="001A74C3" w:rsidP="001A74C3">
      <w:pPr>
        <w:spacing w:after="0" w:line="240" w:lineRule="auto"/>
        <w:rPr>
          <w:rFonts w:ascii="Arial" w:eastAsia="Times New Roman" w:hAnsi="Arial" w:cs="Arial"/>
          <w:color w:val="222222"/>
          <w:sz w:val="24"/>
          <w:szCs w:val="24"/>
          <w:lang w:eastAsia="es-CL"/>
        </w:rPr>
      </w:pPr>
      <w:r w:rsidRPr="001A74C3">
        <w:rPr>
          <w:rFonts w:ascii="Arial" w:eastAsia="Times New Roman" w:hAnsi="Arial" w:cs="Arial"/>
          <w:color w:val="222222"/>
          <w:sz w:val="24"/>
          <w:szCs w:val="24"/>
          <w:lang w:eastAsia="es-CL"/>
        </w:rPr>
        <w:br w:type="textWrapping" w:clear="all"/>
      </w:r>
    </w:p>
    <w:p w:rsidR="001A74C3" w:rsidRPr="001A74C3" w:rsidRDefault="001A74C3" w:rsidP="001A74C3">
      <w:pPr>
        <w:spacing w:after="0" w:line="240" w:lineRule="auto"/>
        <w:rPr>
          <w:rFonts w:ascii="Arial" w:eastAsia="Times New Roman" w:hAnsi="Arial" w:cs="Arial"/>
          <w:color w:val="222222"/>
          <w:sz w:val="24"/>
          <w:szCs w:val="24"/>
          <w:lang w:eastAsia="es-CL"/>
        </w:rPr>
      </w:pPr>
      <w:r w:rsidRPr="001A74C3">
        <w:rPr>
          <w:rFonts w:ascii="Arial" w:eastAsia="Times New Roman" w:hAnsi="Arial" w:cs="Arial"/>
          <w:b/>
          <w:bCs/>
          <w:color w:val="222222"/>
          <w:sz w:val="24"/>
          <w:szCs w:val="24"/>
          <w:lang w:eastAsia="es-CL"/>
        </w:rPr>
        <w:t>Tomás Flores Saavedra</w:t>
      </w:r>
    </w:p>
    <w:p w:rsidR="001A74C3" w:rsidRPr="001A74C3" w:rsidRDefault="001A74C3" w:rsidP="001A74C3">
      <w:pPr>
        <w:spacing w:after="0" w:line="240" w:lineRule="auto"/>
        <w:rPr>
          <w:rFonts w:ascii="Arial" w:eastAsia="Times New Roman" w:hAnsi="Arial" w:cs="Arial"/>
          <w:color w:val="222222"/>
          <w:sz w:val="24"/>
          <w:szCs w:val="24"/>
          <w:lang w:eastAsia="es-CL"/>
        </w:rPr>
      </w:pPr>
      <w:r w:rsidRPr="001A74C3">
        <w:rPr>
          <w:rFonts w:ascii="Arial" w:eastAsia="Times New Roman" w:hAnsi="Arial" w:cs="Arial"/>
          <w:b/>
          <w:bCs/>
          <w:color w:val="222222"/>
          <w:sz w:val="24"/>
          <w:szCs w:val="24"/>
          <w:lang w:eastAsia="es-CL"/>
        </w:rPr>
        <w:t>Estudiante de Sociología</w:t>
      </w:r>
    </w:p>
    <w:p w:rsidR="001A74C3" w:rsidRPr="001A74C3" w:rsidRDefault="001A74C3" w:rsidP="001A74C3">
      <w:pPr>
        <w:spacing w:after="0" w:line="240" w:lineRule="auto"/>
        <w:rPr>
          <w:rFonts w:ascii="Arial" w:eastAsia="Times New Roman" w:hAnsi="Arial" w:cs="Arial"/>
          <w:color w:val="222222"/>
          <w:sz w:val="24"/>
          <w:szCs w:val="24"/>
          <w:lang w:eastAsia="es-CL"/>
        </w:rPr>
      </w:pPr>
      <w:r w:rsidRPr="001A74C3">
        <w:rPr>
          <w:rFonts w:ascii="Arial" w:eastAsia="Times New Roman" w:hAnsi="Arial" w:cs="Arial"/>
          <w:b/>
          <w:bCs/>
          <w:color w:val="222222"/>
          <w:sz w:val="24"/>
          <w:szCs w:val="24"/>
          <w:lang w:eastAsia="es-CL"/>
        </w:rPr>
        <w:t>+569 81575289</w:t>
      </w:r>
    </w:p>
    <w:p w:rsidR="001A74C3" w:rsidRDefault="001A74C3"/>
    <w:sectPr w:rsidR="001A74C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4C3"/>
    <w:rsid w:val="001A74C3"/>
    <w:rsid w:val="00C7060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A74C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A74C3"/>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A74C3"/>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A74C3"/>
    <w:rPr>
      <w:rFonts w:ascii="Times New Roman" w:eastAsia="Times New Roman" w:hAnsi="Times New Roman" w:cs="Times New Roman"/>
      <w:b/>
      <w:bCs/>
      <w:sz w:val="27"/>
      <w:szCs w:val="27"/>
      <w:lang w:eastAsia="es-CL"/>
    </w:rPr>
  </w:style>
  <w:style w:type="character" w:customStyle="1" w:styleId="ho">
    <w:name w:val="ho"/>
    <w:basedOn w:val="Fuentedeprrafopredeter"/>
    <w:rsid w:val="001A74C3"/>
  </w:style>
  <w:style w:type="character" w:customStyle="1" w:styleId="gd">
    <w:name w:val="gd"/>
    <w:basedOn w:val="Fuentedeprrafopredeter"/>
    <w:rsid w:val="001A74C3"/>
  </w:style>
  <w:style w:type="character" w:customStyle="1" w:styleId="g3">
    <w:name w:val="g3"/>
    <w:basedOn w:val="Fuentedeprrafopredeter"/>
    <w:rsid w:val="001A74C3"/>
  </w:style>
  <w:style w:type="character" w:customStyle="1" w:styleId="hb">
    <w:name w:val="hb"/>
    <w:basedOn w:val="Fuentedeprrafopredeter"/>
    <w:rsid w:val="001A74C3"/>
  </w:style>
  <w:style w:type="character" w:customStyle="1" w:styleId="g2">
    <w:name w:val="g2"/>
    <w:basedOn w:val="Fuentedeprrafopredeter"/>
    <w:rsid w:val="001A74C3"/>
  </w:style>
  <w:style w:type="paragraph" w:styleId="Textodeglobo">
    <w:name w:val="Balloon Text"/>
    <w:basedOn w:val="Normal"/>
    <w:link w:val="TextodegloboCar"/>
    <w:uiPriority w:val="99"/>
    <w:semiHidden/>
    <w:unhideWhenUsed/>
    <w:rsid w:val="001A74C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A74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A74C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A74C3"/>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A74C3"/>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A74C3"/>
    <w:rPr>
      <w:rFonts w:ascii="Times New Roman" w:eastAsia="Times New Roman" w:hAnsi="Times New Roman" w:cs="Times New Roman"/>
      <w:b/>
      <w:bCs/>
      <w:sz w:val="27"/>
      <w:szCs w:val="27"/>
      <w:lang w:eastAsia="es-CL"/>
    </w:rPr>
  </w:style>
  <w:style w:type="character" w:customStyle="1" w:styleId="ho">
    <w:name w:val="ho"/>
    <w:basedOn w:val="Fuentedeprrafopredeter"/>
    <w:rsid w:val="001A74C3"/>
  </w:style>
  <w:style w:type="character" w:customStyle="1" w:styleId="gd">
    <w:name w:val="gd"/>
    <w:basedOn w:val="Fuentedeprrafopredeter"/>
    <w:rsid w:val="001A74C3"/>
  </w:style>
  <w:style w:type="character" w:customStyle="1" w:styleId="g3">
    <w:name w:val="g3"/>
    <w:basedOn w:val="Fuentedeprrafopredeter"/>
    <w:rsid w:val="001A74C3"/>
  </w:style>
  <w:style w:type="character" w:customStyle="1" w:styleId="hb">
    <w:name w:val="hb"/>
    <w:basedOn w:val="Fuentedeprrafopredeter"/>
    <w:rsid w:val="001A74C3"/>
  </w:style>
  <w:style w:type="character" w:customStyle="1" w:styleId="g2">
    <w:name w:val="g2"/>
    <w:basedOn w:val="Fuentedeprrafopredeter"/>
    <w:rsid w:val="001A74C3"/>
  </w:style>
  <w:style w:type="paragraph" w:styleId="Textodeglobo">
    <w:name w:val="Balloon Text"/>
    <w:basedOn w:val="Normal"/>
    <w:link w:val="TextodegloboCar"/>
    <w:uiPriority w:val="99"/>
    <w:semiHidden/>
    <w:unhideWhenUsed/>
    <w:rsid w:val="001A74C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A74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901405">
      <w:bodyDiv w:val="1"/>
      <w:marLeft w:val="0"/>
      <w:marRight w:val="0"/>
      <w:marTop w:val="0"/>
      <w:marBottom w:val="0"/>
      <w:divBdr>
        <w:top w:val="none" w:sz="0" w:space="0" w:color="auto"/>
        <w:left w:val="none" w:sz="0" w:space="0" w:color="auto"/>
        <w:bottom w:val="none" w:sz="0" w:space="0" w:color="auto"/>
        <w:right w:val="none" w:sz="0" w:space="0" w:color="auto"/>
      </w:divBdr>
      <w:divsChild>
        <w:div w:id="302347335">
          <w:marLeft w:val="0"/>
          <w:marRight w:val="0"/>
          <w:marTop w:val="0"/>
          <w:marBottom w:val="0"/>
          <w:divBdr>
            <w:top w:val="none" w:sz="0" w:space="0" w:color="auto"/>
            <w:left w:val="none" w:sz="0" w:space="0" w:color="auto"/>
            <w:bottom w:val="none" w:sz="0" w:space="0" w:color="auto"/>
            <w:right w:val="none" w:sz="0" w:space="0" w:color="auto"/>
          </w:divBdr>
          <w:divsChild>
            <w:div w:id="1873109269">
              <w:marLeft w:val="0"/>
              <w:marRight w:val="0"/>
              <w:marTop w:val="0"/>
              <w:marBottom w:val="0"/>
              <w:divBdr>
                <w:top w:val="none" w:sz="0" w:space="0" w:color="auto"/>
                <w:left w:val="none" w:sz="0" w:space="0" w:color="auto"/>
                <w:bottom w:val="none" w:sz="0" w:space="0" w:color="auto"/>
                <w:right w:val="none" w:sz="0" w:space="0" w:color="auto"/>
              </w:divBdr>
              <w:divsChild>
                <w:div w:id="1645692849">
                  <w:marLeft w:val="0"/>
                  <w:marRight w:val="0"/>
                  <w:marTop w:val="0"/>
                  <w:marBottom w:val="0"/>
                  <w:divBdr>
                    <w:top w:val="none" w:sz="0" w:space="0" w:color="auto"/>
                    <w:left w:val="none" w:sz="0" w:space="0" w:color="auto"/>
                    <w:bottom w:val="none" w:sz="0" w:space="0" w:color="auto"/>
                    <w:right w:val="none" w:sz="0" w:space="0" w:color="auto"/>
                  </w:divBdr>
                  <w:divsChild>
                    <w:div w:id="1722097334">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565844936">
          <w:marLeft w:val="0"/>
          <w:marRight w:val="0"/>
          <w:marTop w:val="0"/>
          <w:marBottom w:val="0"/>
          <w:divBdr>
            <w:top w:val="none" w:sz="0" w:space="0" w:color="auto"/>
            <w:left w:val="none" w:sz="0" w:space="0" w:color="auto"/>
            <w:bottom w:val="none" w:sz="0" w:space="0" w:color="auto"/>
            <w:right w:val="none" w:sz="0" w:space="0" w:color="auto"/>
          </w:divBdr>
          <w:divsChild>
            <w:div w:id="113377518">
              <w:marLeft w:val="0"/>
              <w:marRight w:val="0"/>
              <w:marTop w:val="0"/>
              <w:marBottom w:val="0"/>
              <w:divBdr>
                <w:top w:val="none" w:sz="0" w:space="0" w:color="auto"/>
                <w:left w:val="none" w:sz="0" w:space="0" w:color="auto"/>
                <w:bottom w:val="none" w:sz="0" w:space="0" w:color="auto"/>
                <w:right w:val="none" w:sz="0" w:space="0" w:color="auto"/>
              </w:divBdr>
              <w:divsChild>
                <w:div w:id="2131238374">
                  <w:marLeft w:val="0"/>
                  <w:marRight w:val="0"/>
                  <w:marTop w:val="0"/>
                  <w:marBottom w:val="0"/>
                  <w:divBdr>
                    <w:top w:val="none" w:sz="0" w:space="0" w:color="auto"/>
                    <w:left w:val="none" w:sz="0" w:space="0" w:color="auto"/>
                    <w:bottom w:val="none" w:sz="0" w:space="0" w:color="auto"/>
                    <w:right w:val="none" w:sz="0" w:space="0" w:color="auto"/>
                  </w:divBdr>
                  <w:divsChild>
                    <w:div w:id="276568669">
                      <w:marLeft w:val="0"/>
                      <w:marRight w:val="0"/>
                      <w:marTop w:val="0"/>
                      <w:marBottom w:val="0"/>
                      <w:divBdr>
                        <w:top w:val="none" w:sz="0" w:space="0" w:color="auto"/>
                        <w:left w:val="none" w:sz="0" w:space="0" w:color="auto"/>
                        <w:bottom w:val="none" w:sz="0" w:space="0" w:color="auto"/>
                        <w:right w:val="none" w:sz="0" w:space="0" w:color="auto"/>
                      </w:divBdr>
                      <w:divsChild>
                        <w:div w:id="315571538">
                          <w:marLeft w:val="0"/>
                          <w:marRight w:val="0"/>
                          <w:marTop w:val="0"/>
                          <w:marBottom w:val="0"/>
                          <w:divBdr>
                            <w:top w:val="single" w:sz="2" w:space="0" w:color="EFEFEF"/>
                            <w:left w:val="none" w:sz="0" w:space="0" w:color="auto"/>
                            <w:bottom w:val="none" w:sz="0" w:space="0" w:color="auto"/>
                            <w:right w:val="none" w:sz="0" w:space="0" w:color="auto"/>
                          </w:divBdr>
                          <w:divsChild>
                            <w:div w:id="1473593806">
                              <w:marLeft w:val="0"/>
                              <w:marRight w:val="0"/>
                              <w:marTop w:val="0"/>
                              <w:marBottom w:val="0"/>
                              <w:divBdr>
                                <w:top w:val="none" w:sz="0" w:space="0" w:color="auto"/>
                                <w:left w:val="none" w:sz="0" w:space="0" w:color="auto"/>
                                <w:bottom w:val="none" w:sz="0" w:space="0" w:color="auto"/>
                                <w:right w:val="none" w:sz="0" w:space="0" w:color="auto"/>
                              </w:divBdr>
                              <w:divsChild>
                                <w:div w:id="1153764545">
                                  <w:marLeft w:val="0"/>
                                  <w:marRight w:val="0"/>
                                  <w:marTop w:val="0"/>
                                  <w:marBottom w:val="0"/>
                                  <w:divBdr>
                                    <w:top w:val="none" w:sz="0" w:space="0" w:color="auto"/>
                                    <w:left w:val="none" w:sz="0" w:space="0" w:color="auto"/>
                                    <w:bottom w:val="none" w:sz="0" w:space="0" w:color="auto"/>
                                    <w:right w:val="none" w:sz="0" w:space="0" w:color="auto"/>
                                  </w:divBdr>
                                  <w:divsChild>
                                    <w:div w:id="1369721112">
                                      <w:marLeft w:val="0"/>
                                      <w:marRight w:val="0"/>
                                      <w:marTop w:val="0"/>
                                      <w:marBottom w:val="0"/>
                                      <w:divBdr>
                                        <w:top w:val="none" w:sz="0" w:space="0" w:color="auto"/>
                                        <w:left w:val="none" w:sz="0" w:space="0" w:color="auto"/>
                                        <w:bottom w:val="none" w:sz="0" w:space="0" w:color="auto"/>
                                        <w:right w:val="none" w:sz="0" w:space="0" w:color="auto"/>
                                      </w:divBdr>
                                      <w:divsChild>
                                        <w:div w:id="594435464">
                                          <w:marLeft w:val="0"/>
                                          <w:marRight w:val="0"/>
                                          <w:marTop w:val="0"/>
                                          <w:marBottom w:val="0"/>
                                          <w:divBdr>
                                            <w:top w:val="none" w:sz="0" w:space="0" w:color="auto"/>
                                            <w:left w:val="none" w:sz="0" w:space="0" w:color="auto"/>
                                            <w:bottom w:val="none" w:sz="0" w:space="0" w:color="auto"/>
                                            <w:right w:val="none" w:sz="0" w:space="0" w:color="auto"/>
                                          </w:divBdr>
                                          <w:divsChild>
                                            <w:div w:id="2097169585">
                                              <w:marLeft w:val="0"/>
                                              <w:marRight w:val="0"/>
                                              <w:marTop w:val="0"/>
                                              <w:marBottom w:val="0"/>
                                              <w:divBdr>
                                                <w:top w:val="none" w:sz="0" w:space="0" w:color="auto"/>
                                                <w:left w:val="none" w:sz="0" w:space="0" w:color="auto"/>
                                                <w:bottom w:val="none" w:sz="0" w:space="0" w:color="auto"/>
                                                <w:right w:val="none" w:sz="0" w:space="0" w:color="auto"/>
                                              </w:divBdr>
                                              <w:divsChild>
                                                <w:div w:id="2084251274">
                                                  <w:marLeft w:val="0"/>
                                                  <w:marRight w:val="0"/>
                                                  <w:marTop w:val="0"/>
                                                  <w:marBottom w:val="0"/>
                                                  <w:divBdr>
                                                    <w:top w:val="none" w:sz="0" w:space="0" w:color="auto"/>
                                                    <w:left w:val="none" w:sz="0" w:space="0" w:color="auto"/>
                                                    <w:bottom w:val="none" w:sz="0" w:space="0" w:color="auto"/>
                                                    <w:right w:val="none" w:sz="0" w:space="0" w:color="auto"/>
                                                  </w:divBdr>
                                                </w:div>
                                              </w:divsChild>
                                            </w:div>
                                            <w:div w:id="490410740">
                                              <w:marLeft w:val="0"/>
                                              <w:marRight w:val="0"/>
                                              <w:marTop w:val="0"/>
                                              <w:marBottom w:val="0"/>
                                              <w:divBdr>
                                                <w:top w:val="none" w:sz="0" w:space="0" w:color="auto"/>
                                                <w:left w:val="none" w:sz="0" w:space="0" w:color="auto"/>
                                                <w:bottom w:val="none" w:sz="0" w:space="0" w:color="auto"/>
                                                <w:right w:val="none" w:sz="0" w:space="0" w:color="auto"/>
                                              </w:divBdr>
                                              <w:divsChild>
                                                <w:div w:id="1992756744">
                                                  <w:marLeft w:val="0"/>
                                                  <w:marRight w:val="0"/>
                                                  <w:marTop w:val="0"/>
                                                  <w:marBottom w:val="0"/>
                                                  <w:divBdr>
                                                    <w:top w:val="none" w:sz="0" w:space="0" w:color="auto"/>
                                                    <w:left w:val="none" w:sz="0" w:space="0" w:color="auto"/>
                                                    <w:bottom w:val="none" w:sz="0" w:space="0" w:color="auto"/>
                                                    <w:right w:val="none" w:sz="0" w:space="0" w:color="auto"/>
                                                  </w:divBdr>
                                                  <w:divsChild>
                                                    <w:div w:id="152988165">
                                                      <w:marLeft w:val="0"/>
                                                      <w:marRight w:val="0"/>
                                                      <w:marTop w:val="0"/>
                                                      <w:marBottom w:val="0"/>
                                                      <w:divBdr>
                                                        <w:top w:val="none" w:sz="0" w:space="0" w:color="auto"/>
                                                        <w:left w:val="none" w:sz="0" w:space="0" w:color="auto"/>
                                                        <w:bottom w:val="none" w:sz="0" w:space="0" w:color="auto"/>
                                                        <w:right w:val="none" w:sz="0" w:space="0" w:color="auto"/>
                                                      </w:divBdr>
                                                    </w:div>
                                                    <w:div w:id="1614361950">
                                                      <w:marLeft w:val="300"/>
                                                      <w:marRight w:val="0"/>
                                                      <w:marTop w:val="0"/>
                                                      <w:marBottom w:val="0"/>
                                                      <w:divBdr>
                                                        <w:top w:val="none" w:sz="0" w:space="0" w:color="auto"/>
                                                        <w:left w:val="none" w:sz="0" w:space="0" w:color="auto"/>
                                                        <w:bottom w:val="none" w:sz="0" w:space="0" w:color="auto"/>
                                                        <w:right w:val="none" w:sz="0" w:space="0" w:color="auto"/>
                                                      </w:divBdr>
                                                    </w:div>
                                                    <w:div w:id="1733044688">
                                                      <w:marLeft w:val="300"/>
                                                      <w:marRight w:val="0"/>
                                                      <w:marTop w:val="0"/>
                                                      <w:marBottom w:val="0"/>
                                                      <w:divBdr>
                                                        <w:top w:val="none" w:sz="0" w:space="0" w:color="auto"/>
                                                        <w:left w:val="none" w:sz="0" w:space="0" w:color="auto"/>
                                                        <w:bottom w:val="none" w:sz="0" w:space="0" w:color="auto"/>
                                                        <w:right w:val="none" w:sz="0" w:space="0" w:color="auto"/>
                                                      </w:divBdr>
                                                    </w:div>
                                                    <w:div w:id="477191525">
                                                      <w:marLeft w:val="0"/>
                                                      <w:marRight w:val="0"/>
                                                      <w:marTop w:val="0"/>
                                                      <w:marBottom w:val="0"/>
                                                      <w:divBdr>
                                                        <w:top w:val="none" w:sz="0" w:space="0" w:color="auto"/>
                                                        <w:left w:val="none" w:sz="0" w:space="0" w:color="auto"/>
                                                        <w:bottom w:val="none" w:sz="0" w:space="0" w:color="auto"/>
                                                        <w:right w:val="none" w:sz="0" w:space="0" w:color="auto"/>
                                                      </w:divBdr>
                                                    </w:div>
                                                    <w:div w:id="104037125">
                                                      <w:marLeft w:val="60"/>
                                                      <w:marRight w:val="0"/>
                                                      <w:marTop w:val="0"/>
                                                      <w:marBottom w:val="0"/>
                                                      <w:divBdr>
                                                        <w:top w:val="none" w:sz="0" w:space="0" w:color="auto"/>
                                                        <w:left w:val="none" w:sz="0" w:space="0" w:color="auto"/>
                                                        <w:bottom w:val="none" w:sz="0" w:space="0" w:color="auto"/>
                                                        <w:right w:val="none" w:sz="0" w:space="0" w:color="auto"/>
                                                      </w:divBdr>
                                                    </w:div>
                                                  </w:divsChild>
                                                </w:div>
                                                <w:div w:id="1065178933">
                                                  <w:marLeft w:val="0"/>
                                                  <w:marRight w:val="0"/>
                                                  <w:marTop w:val="0"/>
                                                  <w:marBottom w:val="0"/>
                                                  <w:divBdr>
                                                    <w:top w:val="none" w:sz="0" w:space="0" w:color="auto"/>
                                                    <w:left w:val="none" w:sz="0" w:space="0" w:color="auto"/>
                                                    <w:bottom w:val="none" w:sz="0" w:space="0" w:color="auto"/>
                                                    <w:right w:val="none" w:sz="0" w:space="0" w:color="auto"/>
                                                  </w:divBdr>
                                                  <w:divsChild>
                                                    <w:div w:id="764837832">
                                                      <w:marLeft w:val="0"/>
                                                      <w:marRight w:val="0"/>
                                                      <w:marTop w:val="120"/>
                                                      <w:marBottom w:val="0"/>
                                                      <w:divBdr>
                                                        <w:top w:val="none" w:sz="0" w:space="0" w:color="auto"/>
                                                        <w:left w:val="none" w:sz="0" w:space="0" w:color="auto"/>
                                                        <w:bottom w:val="none" w:sz="0" w:space="0" w:color="auto"/>
                                                        <w:right w:val="none" w:sz="0" w:space="0" w:color="auto"/>
                                                      </w:divBdr>
                                                      <w:divsChild>
                                                        <w:div w:id="1159077581">
                                                          <w:marLeft w:val="0"/>
                                                          <w:marRight w:val="0"/>
                                                          <w:marTop w:val="0"/>
                                                          <w:marBottom w:val="0"/>
                                                          <w:divBdr>
                                                            <w:top w:val="none" w:sz="0" w:space="0" w:color="auto"/>
                                                            <w:left w:val="none" w:sz="0" w:space="0" w:color="auto"/>
                                                            <w:bottom w:val="none" w:sz="0" w:space="0" w:color="auto"/>
                                                            <w:right w:val="none" w:sz="0" w:space="0" w:color="auto"/>
                                                          </w:divBdr>
                                                          <w:divsChild>
                                                            <w:div w:id="255527335">
                                                              <w:marLeft w:val="0"/>
                                                              <w:marRight w:val="0"/>
                                                              <w:marTop w:val="0"/>
                                                              <w:marBottom w:val="0"/>
                                                              <w:divBdr>
                                                                <w:top w:val="none" w:sz="0" w:space="0" w:color="auto"/>
                                                                <w:left w:val="none" w:sz="0" w:space="0" w:color="auto"/>
                                                                <w:bottom w:val="none" w:sz="0" w:space="0" w:color="auto"/>
                                                                <w:right w:val="none" w:sz="0" w:space="0" w:color="auto"/>
                                                              </w:divBdr>
                                                              <w:divsChild>
                                                                <w:div w:id="1142967957">
                                                                  <w:marLeft w:val="0"/>
                                                                  <w:marRight w:val="0"/>
                                                                  <w:marTop w:val="0"/>
                                                                  <w:marBottom w:val="0"/>
                                                                  <w:divBdr>
                                                                    <w:top w:val="none" w:sz="0" w:space="0" w:color="auto"/>
                                                                    <w:left w:val="none" w:sz="0" w:space="0" w:color="auto"/>
                                                                    <w:bottom w:val="none" w:sz="0" w:space="0" w:color="auto"/>
                                                                    <w:right w:val="none" w:sz="0" w:space="0" w:color="auto"/>
                                                                  </w:divBdr>
                                                                </w:div>
                                                                <w:div w:id="1426614387">
                                                                  <w:marLeft w:val="0"/>
                                                                  <w:marRight w:val="0"/>
                                                                  <w:marTop w:val="0"/>
                                                                  <w:marBottom w:val="0"/>
                                                                  <w:divBdr>
                                                                    <w:top w:val="none" w:sz="0" w:space="0" w:color="auto"/>
                                                                    <w:left w:val="none" w:sz="0" w:space="0" w:color="auto"/>
                                                                    <w:bottom w:val="none" w:sz="0" w:space="0" w:color="auto"/>
                                                                    <w:right w:val="none" w:sz="0" w:space="0" w:color="auto"/>
                                                                  </w:divBdr>
                                                                </w:div>
                                                                <w:div w:id="959453341">
                                                                  <w:marLeft w:val="0"/>
                                                                  <w:marRight w:val="0"/>
                                                                  <w:marTop w:val="0"/>
                                                                  <w:marBottom w:val="0"/>
                                                                  <w:divBdr>
                                                                    <w:top w:val="none" w:sz="0" w:space="0" w:color="auto"/>
                                                                    <w:left w:val="none" w:sz="0" w:space="0" w:color="auto"/>
                                                                    <w:bottom w:val="none" w:sz="0" w:space="0" w:color="auto"/>
                                                                    <w:right w:val="none" w:sz="0" w:space="0" w:color="auto"/>
                                                                  </w:divBdr>
                                                                </w:div>
                                                                <w:div w:id="1547444628">
                                                                  <w:marLeft w:val="0"/>
                                                                  <w:marRight w:val="0"/>
                                                                  <w:marTop w:val="0"/>
                                                                  <w:marBottom w:val="0"/>
                                                                  <w:divBdr>
                                                                    <w:top w:val="none" w:sz="0" w:space="0" w:color="auto"/>
                                                                    <w:left w:val="none" w:sz="0" w:space="0" w:color="auto"/>
                                                                    <w:bottom w:val="none" w:sz="0" w:space="0" w:color="auto"/>
                                                                    <w:right w:val="none" w:sz="0" w:space="0" w:color="auto"/>
                                                                  </w:divBdr>
                                                                </w:div>
                                                                <w:div w:id="703333878">
                                                                  <w:marLeft w:val="0"/>
                                                                  <w:marRight w:val="0"/>
                                                                  <w:marTop w:val="0"/>
                                                                  <w:marBottom w:val="0"/>
                                                                  <w:divBdr>
                                                                    <w:top w:val="none" w:sz="0" w:space="0" w:color="auto"/>
                                                                    <w:left w:val="none" w:sz="0" w:space="0" w:color="auto"/>
                                                                    <w:bottom w:val="none" w:sz="0" w:space="0" w:color="auto"/>
                                                                    <w:right w:val="none" w:sz="0" w:space="0" w:color="auto"/>
                                                                  </w:divBdr>
                                                                </w:div>
                                                                <w:div w:id="2098479856">
                                                                  <w:marLeft w:val="0"/>
                                                                  <w:marRight w:val="0"/>
                                                                  <w:marTop w:val="0"/>
                                                                  <w:marBottom w:val="0"/>
                                                                  <w:divBdr>
                                                                    <w:top w:val="none" w:sz="0" w:space="0" w:color="auto"/>
                                                                    <w:left w:val="none" w:sz="0" w:space="0" w:color="auto"/>
                                                                    <w:bottom w:val="none" w:sz="0" w:space="0" w:color="auto"/>
                                                                    <w:right w:val="none" w:sz="0" w:space="0" w:color="auto"/>
                                                                  </w:divBdr>
                                                                  <w:divsChild>
                                                                    <w:div w:id="1853259151">
                                                                      <w:marLeft w:val="0"/>
                                                                      <w:marRight w:val="0"/>
                                                                      <w:marTop w:val="0"/>
                                                                      <w:marBottom w:val="0"/>
                                                                      <w:divBdr>
                                                                        <w:top w:val="none" w:sz="0" w:space="0" w:color="auto"/>
                                                                        <w:left w:val="none" w:sz="0" w:space="0" w:color="auto"/>
                                                                        <w:bottom w:val="none" w:sz="0" w:space="0" w:color="auto"/>
                                                                        <w:right w:val="none" w:sz="0" w:space="0" w:color="auto"/>
                                                                      </w:divBdr>
                                                                      <w:divsChild>
                                                                        <w:div w:id="501164548">
                                                                          <w:marLeft w:val="0"/>
                                                                          <w:marRight w:val="0"/>
                                                                          <w:marTop w:val="0"/>
                                                                          <w:marBottom w:val="0"/>
                                                                          <w:divBdr>
                                                                            <w:top w:val="none" w:sz="0" w:space="0" w:color="auto"/>
                                                                            <w:left w:val="none" w:sz="0" w:space="0" w:color="auto"/>
                                                                            <w:bottom w:val="none" w:sz="0" w:space="0" w:color="auto"/>
                                                                            <w:right w:val="none" w:sz="0" w:space="0" w:color="auto"/>
                                                                          </w:divBdr>
                                                                          <w:divsChild>
                                                                            <w:div w:id="1826319779">
                                                                              <w:marLeft w:val="0"/>
                                                                              <w:marRight w:val="0"/>
                                                                              <w:marTop w:val="0"/>
                                                                              <w:marBottom w:val="0"/>
                                                                              <w:divBdr>
                                                                                <w:top w:val="none" w:sz="0" w:space="0" w:color="auto"/>
                                                                                <w:left w:val="none" w:sz="0" w:space="0" w:color="auto"/>
                                                                                <w:bottom w:val="none" w:sz="0" w:space="0" w:color="auto"/>
                                                                                <w:right w:val="none" w:sz="0" w:space="0" w:color="auto"/>
                                                                              </w:divBdr>
                                                                              <w:divsChild>
                                                                                <w:div w:id="423116981">
                                                                                  <w:marLeft w:val="0"/>
                                                                                  <w:marRight w:val="0"/>
                                                                                  <w:marTop w:val="0"/>
                                                                                  <w:marBottom w:val="0"/>
                                                                                  <w:divBdr>
                                                                                    <w:top w:val="none" w:sz="0" w:space="0" w:color="auto"/>
                                                                                    <w:left w:val="none" w:sz="0" w:space="0" w:color="auto"/>
                                                                                    <w:bottom w:val="none" w:sz="0" w:space="0" w:color="auto"/>
                                                                                    <w:right w:val="none" w:sz="0" w:space="0" w:color="auto"/>
                                                                                  </w:divBdr>
                                                                                  <w:divsChild>
                                                                                    <w:div w:id="1500463403">
                                                                                      <w:marLeft w:val="0"/>
                                                                                      <w:marRight w:val="0"/>
                                                                                      <w:marTop w:val="0"/>
                                                                                      <w:marBottom w:val="0"/>
                                                                                      <w:divBdr>
                                                                                        <w:top w:val="none" w:sz="0" w:space="0" w:color="auto"/>
                                                                                        <w:left w:val="none" w:sz="0" w:space="0" w:color="auto"/>
                                                                                        <w:bottom w:val="none" w:sz="0" w:space="0" w:color="auto"/>
                                                                                        <w:right w:val="none" w:sz="0" w:space="0" w:color="auto"/>
                                                                                      </w:divBdr>
                                                                                      <w:divsChild>
                                                                                        <w:div w:id="1173254097">
                                                                                          <w:marLeft w:val="0"/>
                                                                                          <w:marRight w:val="0"/>
                                                                                          <w:marTop w:val="0"/>
                                                                                          <w:marBottom w:val="0"/>
                                                                                          <w:divBdr>
                                                                                            <w:top w:val="none" w:sz="0" w:space="0" w:color="auto"/>
                                                                                            <w:left w:val="none" w:sz="0" w:space="0" w:color="auto"/>
                                                                                            <w:bottom w:val="none" w:sz="0" w:space="0" w:color="auto"/>
                                                                                            <w:right w:val="none" w:sz="0" w:space="0" w:color="auto"/>
                                                                                          </w:divBdr>
                                                                                          <w:divsChild>
                                                                                            <w:div w:id="911088180">
                                                                                              <w:marLeft w:val="0"/>
                                                                                              <w:marRight w:val="0"/>
                                                                                              <w:marTop w:val="0"/>
                                                                                              <w:marBottom w:val="0"/>
                                                                                              <w:divBdr>
                                                                                                <w:top w:val="none" w:sz="0" w:space="0" w:color="auto"/>
                                                                                                <w:left w:val="none" w:sz="0" w:space="0" w:color="auto"/>
                                                                                                <w:bottom w:val="none" w:sz="0" w:space="0" w:color="auto"/>
                                                                                                <w:right w:val="none" w:sz="0" w:space="0" w:color="auto"/>
                                                                                              </w:divBdr>
                                                                                              <w:divsChild>
                                                                                                <w:div w:id="334041150">
                                                                                                  <w:marLeft w:val="0"/>
                                                                                                  <w:marRight w:val="0"/>
                                                                                                  <w:marTop w:val="0"/>
                                                                                                  <w:marBottom w:val="0"/>
                                                                                                  <w:divBdr>
                                                                                                    <w:top w:val="none" w:sz="0" w:space="0" w:color="auto"/>
                                                                                                    <w:left w:val="none" w:sz="0" w:space="0" w:color="auto"/>
                                                                                                    <w:bottom w:val="none" w:sz="0" w:space="0" w:color="auto"/>
                                                                                                    <w:right w:val="none" w:sz="0" w:space="0" w:color="auto"/>
                                                                                                  </w:divBdr>
                                                                                                  <w:divsChild>
                                                                                                    <w:div w:id="17775579">
                                                                                                      <w:marLeft w:val="0"/>
                                                                                                      <w:marRight w:val="0"/>
                                                                                                      <w:marTop w:val="0"/>
                                                                                                      <w:marBottom w:val="0"/>
                                                                                                      <w:divBdr>
                                                                                                        <w:top w:val="none" w:sz="0" w:space="0" w:color="auto"/>
                                                                                                        <w:left w:val="none" w:sz="0" w:space="0" w:color="auto"/>
                                                                                                        <w:bottom w:val="none" w:sz="0" w:space="0" w:color="auto"/>
                                                                                                        <w:right w:val="none" w:sz="0" w:space="0" w:color="auto"/>
                                                                                                      </w:divBdr>
                                                                                                      <w:divsChild>
                                                                                                        <w:div w:id="676928133">
                                                                                                          <w:marLeft w:val="0"/>
                                                                                                          <w:marRight w:val="0"/>
                                                                                                          <w:marTop w:val="0"/>
                                                                                                          <w:marBottom w:val="0"/>
                                                                                                          <w:divBdr>
                                                                                                            <w:top w:val="none" w:sz="0" w:space="0" w:color="auto"/>
                                                                                                            <w:left w:val="none" w:sz="0" w:space="0" w:color="auto"/>
                                                                                                            <w:bottom w:val="none" w:sz="0" w:space="0" w:color="auto"/>
                                                                                                            <w:right w:val="none" w:sz="0" w:space="0" w:color="auto"/>
                                                                                                          </w:divBdr>
                                                                                                        </w:div>
                                                                                                      </w:divsChild>
                                                                                                    </w:div>
                                                                                                    <w:div w:id="1628120253">
                                                                                                      <w:marLeft w:val="0"/>
                                                                                                      <w:marRight w:val="0"/>
                                                                                                      <w:marTop w:val="0"/>
                                                                                                      <w:marBottom w:val="0"/>
                                                                                                      <w:divBdr>
                                                                                                        <w:top w:val="none" w:sz="0" w:space="0" w:color="auto"/>
                                                                                                        <w:left w:val="none" w:sz="0" w:space="0" w:color="auto"/>
                                                                                                        <w:bottom w:val="none" w:sz="0" w:space="0" w:color="auto"/>
                                                                                                        <w:right w:val="none" w:sz="0" w:space="0" w:color="auto"/>
                                                                                                      </w:divBdr>
                                                                                                    </w:div>
                                                                                                    <w:div w:id="173042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99</Words>
  <Characters>550</Characters>
  <Application>Microsoft Office Word</Application>
  <DocSecurity>0</DocSecurity>
  <Lines>4</Lines>
  <Paragraphs>1</Paragraphs>
  <ScaleCrop>false</ScaleCrop>
  <Company>Toshiba</Company>
  <LinksUpToDate>false</LinksUpToDate>
  <CharactersWithSpaces>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2020-04-06T02:30:00Z</dcterms:created>
  <dcterms:modified xsi:type="dcterms:W3CDTF">2020-04-06T02:34:00Z</dcterms:modified>
</cp:coreProperties>
</file>