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5636" w:rsidRDefault="00085636"/>
    <w:p w:rsidR="00085636" w:rsidRDefault="00085636"/>
    <w:p w:rsidR="00085636" w:rsidRDefault="00085636"/>
    <w:p w:rsidR="00085636" w:rsidRDefault="00085636"/>
    <w:p w:rsidR="00085636" w:rsidRDefault="00085636">
      <w:pPr>
        <w:spacing w:line="360" w:lineRule="auto"/>
      </w:pPr>
    </w:p>
    <w:p w:rsidR="006B04D3" w:rsidRDefault="00BD0433" w:rsidP="006B04D3">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Solicitud de </w:t>
      </w:r>
      <w:r w:rsidR="0069381E">
        <w:rPr>
          <w:rFonts w:ascii="Times New Roman" w:eastAsia="Times New Roman" w:hAnsi="Times New Roman" w:cs="Times New Roman"/>
          <w:b/>
          <w:sz w:val="24"/>
          <w:szCs w:val="24"/>
        </w:rPr>
        <w:t>P</w:t>
      </w:r>
      <w:r>
        <w:rPr>
          <w:rFonts w:ascii="Times New Roman" w:eastAsia="Times New Roman" w:hAnsi="Times New Roman" w:cs="Times New Roman"/>
          <w:b/>
          <w:sz w:val="24"/>
          <w:szCs w:val="24"/>
        </w:rPr>
        <w:t>r</w:t>
      </w:r>
      <w:r w:rsidR="008525B9">
        <w:rPr>
          <w:rFonts w:ascii="Times New Roman" w:eastAsia="Times New Roman" w:hAnsi="Times New Roman" w:cs="Times New Roman"/>
          <w:b/>
          <w:sz w:val="24"/>
          <w:szCs w:val="24"/>
        </w:rPr>
        <w:t>ó</w:t>
      </w:r>
      <w:r>
        <w:rPr>
          <w:rFonts w:ascii="Times New Roman" w:eastAsia="Times New Roman" w:hAnsi="Times New Roman" w:cs="Times New Roman"/>
          <w:b/>
          <w:sz w:val="24"/>
          <w:szCs w:val="24"/>
        </w:rPr>
        <w:t xml:space="preserve">rroga de </w:t>
      </w:r>
      <w:r w:rsidR="0069381E">
        <w:rPr>
          <w:rFonts w:ascii="Times New Roman" w:eastAsia="Times New Roman" w:hAnsi="Times New Roman" w:cs="Times New Roman"/>
          <w:b/>
          <w:sz w:val="24"/>
          <w:szCs w:val="24"/>
        </w:rPr>
        <w:t>E</w:t>
      </w:r>
      <w:r>
        <w:rPr>
          <w:rFonts w:ascii="Times New Roman" w:eastAsia="Times New Roman" w:hAnsi="Times New Roman" w:cs="Times New Roman"/>
          <w:b/>
          <w:sz w:val="24"/>
          <w:szCs w:val="24"/>
        </w:rPr>
        <w:t xml:space="preserve">ntrega </w:t>
      </w:r>
      <w:r w:rsidR="0069381E">
        <w:rPr>
          <w:rFonts w:ascii="Times New Roman" w:eastAsia="Times New Roman" w:hAnsi="Times New Roman" w:cs="Times New Roman"/>
          <w:b/>
          <w:sz w:val="24"/>
          <w:szCs w:val="24"/>
        </w:rPr>
        <w:t>M</w:t>
      </w:r>
      <w:r>
        <w:rPr>
          <w:rFonts w:ascii="Times New Roman" w:eastAsia="Times New Roman" w:hAnsi="Times New Roman" w:cs="Times New Roman"/>
          <w:b/>
          <w:sz w:val="24"/>
          <w:szCs w:val="24"/>
        </w:rPr>
        <w:t xml:space="preserve">emoria de </w:t>
      </w:r>
      <w:r w:rsidR="0069381E">
        <w:rPr>
          <w:rFonts w:ascii="Times New Roman" w:eastAsia="Times New Roman" w:hAnsi="Times New Roman" w:cs="Times New Roman"/>
          <w:b/>
          <w:sz w:val="24"/>
          <w:szCs w:val="24"/>
        </w:rPr>
        <w:t>T</w:t>
      </w:r>
      <w:r>
        <w:rPr>
          <w:rFonts w:ascii="Times New Roman" w:eastAsia="Times New Roman" w:hAnsi="Times New Roman" w:cs="Times New Roman"/>
          <w:b/>
          <w:sz w:val="24"/>
          <w:szCs w:val="24"/>
        </w:rPr>
        <w:t>ítulo</w:t>
      </w:r>
    </w:p>
    <w:p w:rsidR="006B04D3" w:rsidRDefault="006B04D3">
      <w:pPr>
        <w:spacing w:line="360" w:lineRule="auto"/>
        <w:jc w:val="center"/>
        <w:rPr>
          <w:rFonts w:ascii="Times New Roman" w:eastAsia="Times New Roman" w:hAnsi="Times New Roman" w:cs="Times New Roman"/>
          <w:b/>
          <w:sz w:val="24"/>
          <w:szCs w:val="24"/>
        </w:rPr>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48"/>
      </w:tblGrid>
      <w:tr w:rsidR="006B04D3" w:rsidTr="006B04D3">
        <w:trPr>
          <w:trHeight w:val="2752"/>
        </w:trPr>
        <w:tc>
          <w:tcPr>
            <w:tcW w:w="9952" w:type="dxa"/>
          </w:tcPr>
          <w:p w:rsidR="006B04D3" w:rsidRDefault="006B04D3" w:rsidP="006B04D3">
            <w:pPr>
              <w:spacing w:line="360" w:lineRule="auto"/>
              <w:ind w:left="946"/>
              <w:jc w:val="both"/>
              <w:rPr>
                <w:rFonts w:ascii="Times New Roman" w:eastAsia="Times New Roman" w:hAnsi="Times New Roman" w:cs="Times New Roman"/>
                <w:b/>
                <w:sz w:val="24"/>
                <w:szCs w:val="24"/>
              </w:rPr>
            </w:pPr>
          </w:p>
          <w:p w:rsidR="006B04D3" w:rsidRPr="006B04D3" w:rsidRDefault="006B04D3" w:rsidP="006B04D3">
            <w:pPr>
              <w:numPr>
                <w:ilvl w:val="0"/>
                <w:numId w:val="1"/>
              </w:numPr>
              <w:spacing w:line="360" w:lineRule="auto"/>
              <w:ind w:left="94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Identificación estudiante</w:t>
            </w:r>
          </w:p>
          <w:p w:rsidR="006B04D3" w:rsidRDefault="006B04D3" w:rsidP="006B04D3">
            <w:pPr>
              <w:numPr>
                <w:ilvl w:val="1"/>
                <w:numId w:val="1"/>
              </w:numPr>
              <w:spacing w:line="360" w:lineRule="auto"/>
              <w:ind w:left="16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Nombre de la estudiante:            </w:t>
            </w:r>
            <w:r w:rsidR="0069381E">
              <w:rPr>
                <w:rFonts w:ascii="Times New Roman" w:eastAsia="Times New Roman" w:hAnsi="Times New Roman" w:cs="Times New Roman"/>
                <w:sz w:val="24"/>
                <w:szCs w:val="24"/>
              </w:rPr>
              <w:t>Diego Oñate Hernández</w:t>
            </w:r>
          </w:p>
          <w:p w:rsidR="006B04D3" w:rsidRDefault="006B04D3" w:rsidP="006B04D3">
            <w:pPr>
              <w:numPr>
                <w:ilvl w:val="1"/>
                <w:numId w:val="1"/>
              </w:numPr>
              <w:spacing w:line="360" w:lineRule="auto"/>
              <w:ind w:left="16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Rut de la estudiante:                   1</w:t>
            </w:r>
            <w:r w:rsidR="0069381E">
              <w:rPr>
                <w:rFonts w:ascii="Times New Roman" w:eastAsia="Times New Roman" w:hAnsi="Times New Roman" w:cs="Times New Roman"/>
                <w:sz w:val="24"/>
                <w:szCs w:val="24"/>
              </w:rPr>
              <w:t>8.956.570-4</w:t>
            </w:r>
          </w:p>
          <w:p w:rsidR="006B04D3" w:rsidRPr="006B04D3" w:rsidRDefault="006B04D3" w:rsidP="006B04D3">
            <w:pPr>
              <w:pStyle w:val="Prrafodelista"/>
              <w:numPr>
                <w:ilvl w:val="0"/>
                <w:numId w:val="1"/>
              </w:numPr>
              <w:spacing w:line="360" w:lineRule="auto"/>
              <w:ind w:left="946"/>
              <w:jc w:val="both"/>
              <w:rPr>
                <w:rFonts w:ascii="Times New Roman" w:eastAsia="Times New Roman" w:hAnsi="Times New Roman" w:cs="Times New Roman"/>
                <w:b/>
                <w:sz w:val="24"/>
                <w:szCs w:val="24"/>
              </w:rPr>
            </w:pPr>
            <w:r w:rsidRPr="006B04D3">
              <w:rPr>
                <w:rFonts w:ascii="Times New Roman" w:eastAsia="Times New Roman" w:hAnsi="Times New Roman" w:cs="Times New Roman"/>
                <w:b/>
                <w:sz w:val="24"/>
                <w:szCs w:val="24"/>
              </w:rPr>
              <w:t>Datos memoria:</w:t>
            </w:r>
          </w:p>
          <w:p w:rsidR="0069381E" w:rsidRPr="0069381E" w:rsidRDefault="0069381E" w:rsidP="0069381E">
            <w:pPr>
              <w:pStyle w:val="Prrafodelista"/>
              <w:numPr>
                <w:ilvl w:val="1"/>
                <w:numId w:val="1"/>
              </w:numPr>
              <w:spacing w:line="360" w:lineRule="auto"/>
              <w:ind w:left="16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Profesora guía a la fecha:           Roberto Fernández Droguett</w:t>
            </w:r>
          </w:p>
          <w:p w:rsidR="0069381E" w:rsidRDefault="0069381E" w:rsidP="006B04D3">
            <w:pPr>
              <w:pStyle w:val="Prrafodelista"/>
              <w:numPr>
                <w:ilvl w:val="1"/>
                <w:numId w:val="1"/>
              </w:numPr>
              <w:spacing w:line="360" w:lineRule="auto"/>
              <w:ind w:left="1666"/>
              <w:jc w:val="both"/>
              <w:rPr>
                <w:rFonts w:ascii="Times New Roman" w:eastAsia="Times New Roman" w:hAnsi="Times New Roman" w:cs="Times New Roman"/>
                <w:sz w:val="24"/>
                <w:szCs w:val="24"/>
              </w:rPr>
            </w:pPr>
            <w:r w:rsidRPr="0069381E">
              <w:rPr>
                <w:rFonts w:ascii="Times New Roman" w:eastAsia="Times New Roman" w:hAnsi="Times New Roman" w:cs="Times New Roman"/>
                <w:sz w:val="24"/>
                <w:szCs w:val="24"/>
              </w:rPr>
              <w:t>Tema para desarrollar</w:t>
            </w:r>
            <w:r>
              <w:rPr>
                <w:rFonts w:ascii="Times New Roman" w:eastAsia="Times New Roman" w:hAnsi="Times New Roman" w:cs="Times New Roman"/>
                <w:sz w:val="24"/>
                <w:szCs w:val="24"/>
              </w:rPr>
              <w:t xml:space="preserve">: </w:t>
            </w:r>
            <w:r w:rsidRPr="0069381E">
              <w:rPr>
                <w:rFonts w:ascii="Times New Roman" w:hAnsi="Times New Roman" w:cs="Times New Roman"/>
                <w:color w:val="000000"/>
              </w:rPr>
              <w:t>“</w:t>
            </w:r>
            <w:r w:rsidRPr="0069381E">
              <w:rPr>
                <w:rFonts w:ascii="Times New Roman" w:hAnsi="Times New Roman" w:cs="Times New Roman"/>
                <w:bCs/>
                <w:color w:val="000000"/>
              </w:rPr>
              <w:t>Memorias Políticas que Activistas LGBTQI+ construyen en dos periodos de la Historia reciente de Chile</w:t>
            </w:r>
            <w:r w:rsidRPr="0069381E">
              <w:rPr>
                <w:rFonts w:ascii="Times New Roman" w:hAnsi="Times New Roman" w:cs="Times New Roman"/>
                <w:color w:val="000000"/>
              </w:rPr>
              <w:t>”</w:t>
            </w:r>
          </w:p>
          <w:p w:rsidR="006B04D3" w:rsidRPr="006B04D3" w:rsidRDefault="006B04D3" w:rsidP="0069381E">
            <w:pPr>
              <w:pStyle w:val="Prrafodelista"/>
              <w:spacing w:line="360" w:lineRule="auto"/>
              <w:ind w:left="1440"/>
              <w:rPr>
                <w:rFonts w:ascii="Times New Roman" w:eastAsia="Times New Roman" w:hAnsi="Times New Roman" w:cs="Times New Roman"/>
                <w:sz w:val="24"/>
                <w:szCs w:val="24"/>
              </w:rPr>
            </w:pPr>
          </w:p>
        </w:tc>
      </w:tr>
    </w:tbl>
    <w:p w:rsidR="006B04D3" w:rsidRDefault="006B04D3" w:rsidP="006B04D3">
      <w:pPr>
        <w:spacing w:line="360" w:lineRule="auto"/>
        <w:jc w:val="both"/>
        <w:rPr>
          <w:rFonts w:ascii="Times New Roman" w:eastAsia="Times New Roman" w:hAnsi="Times New Roman" w:cs="Times New Roman"/>
          <w:b/>
          <w:sz w:val="24"/>
          <w:szCs w:val="24"/>
        </w:rPr>
      </w:pPr>
    </w:p>
    <w:p w:rsidR="00085636" w:rsidRDefault="00085636" w:rsidP="006B04D3">
      <w:pPr>
        <w:spacing w:line="360" w:lineRule="auto"/>
        <w:jc w:val="both"/>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69381E" w:rsidRDefault="0069381E">
      <w:pPr>
        <w:spacing w:line="360" w:lineRule="auto"/>
        <w:jc w:val="right"/>
        <w:rPr>
          <w:rFonts w:ascii="Times New Roman" w:eastAsia="Times New Roman" w:hAnsi="Times New Roman" w:cs="Times New Roman"/>
          <w:b/>
          <w:sz w:val="24"/>
          <w:szCs w:val="24"/>
        </w:rPr>
      </w:pPr>
    </w:p>
    <w:p w:rsidR="00085636" w:rsidRDefault="005C6D60">
      <w:pPr>
        <w:spacing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Santiago</w:t>
      </w:r>
      <w:r w:rsidR="007F346F">
        <w:rPr>
          <w:rFonts w:ascii="Times New Roman" w:eastAsia="Times New Roman" w:hAnsi="Times New Roman" w:cs="Times New Roman"/>
          <w:b/>
          <w:sz w:val="24"/>
          <w:szCs w:val="24"/>
        </w:rPr>
        <w:t xml:space="preserve">, </w:t>
      </w:r>
      <w:r w:rsidR="0069381E">
        <w:rPr>
          <w:rFonts w:ascii="Times New Roman" w:eastAsia="Times New Roman" w:hAnsi="Times New Roman" w:cs="Times New Roman"/>
          <w:b/>
          <w:sz w:val="24"/>
          <w:szCs w:val="24"/>
        </w:rPr>
        <w:t>20</w:t>
      </w:r>
      <w:r w:rsidR="00BD0433">
        <w:rPr>
          <w:rFonts w:ascii="Times New Roman" w:eastAsia="Times New Roman" w:hAnsi="Times New Roman" w:cs="Times New Roman"/>
          <w:b/>
          <w:sz w:val="24"/>
          <w:szCs w:val="24"/>
        </w:rPr>
        <w:t xml:space="preserve"> d</w:t>
      </w:r>
      <w:r w:rsidR="007F346F">
        <w:rPr>
          <w:rFonts w:ascii="Times New Roman" w:eastAsia="Times New Roman" w:hAnsi="Times New Roman" w:cs="Times New Roman"/>
          <w:b/>
          <w:sz w:val="24"/>
          <w:szCs w:val="24"/>
        </w:rPr>
        <w:t xml:space="preserve">e </w:t>
      </w:r>
      <w:r w:rsidR="00D54C5F">
        <w:rPr>
          <w:rFonts w:ascii="Times New Roman" w:eastAsia="Times New Roman" w:hAnsi="Times New Roman" w:cs="Times New Roman"/>
          <w:b/>
          <w:sz w:val="24"/>
          <w:szCs w:val="24"/>
        </w:rPr>
        <w:t>enero</w:t>
      </w:r>
      <w:r>
        <w:rPr>
          <w:rFonts w:ascii="Times New Roman" w:eastAsia="Times New Roman" w:hAnsi="Times New Roman" w:cs="Times New Roman"/>
          <w:b/>
          <w:sz w:val="24"/>
          <w:szCs w:val="24"/>
        </w:rPr>
        <w:t xml:space="preserve"> de</w:t>
      </w:r>
      <w:r w:rsidR="00BD0433">
        <w:rPr>
          <w:rFonts w:ascii="Times New Roman" w:eastAsia="Times New Roman" w:hAnsi="Times New Roman" w:cs="Times New Roman"/>
          <w:b/>
          <w:sz w:val="24"/>
          <w:szCs w:val="24"/>
        </w:rPr>
        <w:t xml:space="preserve"> 2020</w:t>
      </w:r>
    </w:p>
    <w:p w:rsidR="00085636" w:rsidRDefault="005C6D60" w:rsidP="006D1E2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Estimado Comité de Docencia:</w:t>
      </w:r>
    </w:p>
    <w:p w:rsidR="00085636" w:rsidRDefault="0069381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rsidR="0069381E" w:rsidRDefault="0069381E" w:rsidP="0069381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Junto con saludar, me pongo en contacto con ustedes para solicitar una prórroga para la entrega de la memoria que he estado trabajando, junto con el profesor Roberto Fernández, para optar al título de psicólogo. </w:t>
      </w:r>
    </w:p>
    <w:p w:rsidR="0069381E" w:rsidRDefault="0069381E" w:rsidP="0069381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69381E" w:rsidRDefault="0069381E" w:rsidP="0069381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Este proyecto se inscribió en diciembre del 2017, pese a aquello no fue posible terminar su realización debido a diferentes motivos. Por un lado, la realización de la práctica</w:t>
      </w:r>
      <w:r w:rsidR="007045A6">
        <w:rPr>
          <w:rFonts w:ascii="Times New Roman" w:eastAsia="Times New Roman" w:hAnsi="Times New Roman" w:cs="Times New Roman"/>
          <w:sz w:val="24"/>
          <w:szCs w:val="24"/>
        </w:rPr>
        <w:t xml:space="preserve"> y el diplomado tomaron tiempo y dedicación. De la misma manera, al realizar la practica con el Programa de Psicología Social de la Memoria, comencé un proceso de adecuación de mi memoria ya que era posible realizarla en conjunto a su trabajo, </w:t>
      </w:r>
      <w:r w:rsidR="001C06FF">
        <w:rPr>
          <w:rFonts w:ascii="Times New Roman" w:eastAsia="Times New Roman" w:hAnsi="Times New Roman" w:cs="Times New Roman"/>
          <w:sz w:val="24"/>
          <w:szCs w:val="24"/>
        </w:rPr>
        <w:t xml:space="preserve">resultando en la memoria titulada: </w:t>
      </w:r>
      <w:r w:rsidR="001C06FF" w:rsidRPr="001C06FF">
        <w:rPr>
          <w:rFonts w:ascii="Times New Roman" w:hAnsi="Times New Roman" w:cs="Times New Roman"/>
          <w:i/>
          <w:color w:val="000000"/>
        </w:rPr>
        <w:t>“</w:t>
      </w:r>
      <w:r w:rsidR="001C06FF" w:rsidRPr="001C06FF">
        <w:rPr>
          <w:rFonts w:ascii="Times New Roman" w:hAnsi="Times New Roman" w:cs="Times New Roman"/>
          <w:bCs/>
          <w:i/>
          <w:color w:val="000000"/>
        </w:rPr>
        <w:t>Memorias Políticas que Activistas LGBTQI+ construyen en dos periodos de la Historia reciente de Chile</w:t>
      </w:r>
      <w:r w:rsidR="001C06FF" w:rsidRPr="001C06FF">
        <w:rPr>
          <w:rFonts w:ascii="Times New Roman" w:hAnsi="Times New Roman" w:cs="Times New Roman"/>
          <w:i/>
          <w:color w:val="000000"/>
        </w:rPr>
        <w:t>”</w:t>
      </w:r>
      <w:r w:rsidR="001C06FF">
        <w:rPr>
          <w:rFonts w:ascii="Times New Roman" w:hAnsi="Times New Roman" w:cs="Times New Roman"/>
          <w:i/>
          <w:color w:val="000000"/>
        </w:rPr>
        <w:t>.</w:t>
      </w:r>
      <w:r w:rsidR="001C06FF">
        <w:rPr>
          <w:rFonts w:ascii="Times New Roman" w:eastAsia="Times New Roman" w:hAnsi="Times New Roman" w:cs="Times New Roman"/>
          <w:sz w:val="24"/>
          <w:szCs w:val="24"/>
        </w:rPr>
        <w:t xml:space="preserve"> D</w:t>
      </w:r>
      <w:r w:rsidR="007045A6">
        <w:rPr>
          <w:rFonts w:ascii="Times New Roman" w:eastAsia="Times New Roman" w:hAnsi="Times New Roman" w:cs="Times New Roman"/>
          <w:sz w:val="24"/>
          <w:szCs w:val="24"/>
        </w:rPr>
        <w:t xml:space="preserve">ebido a aquello y la motivación de poder eventualmente publicar mi memoria en coautoría con Roberto es que decidí esperar que realizaran la producción de datos para trabajar sobre ellos. </w:t>
      </w:r>
      <w:r w:rsidR="001C06FF">
        <w:rPr>
          <w:rFonts w:ascii="Times New Roman" w:eastAsia="Times New Roman" w:hAnsi="Times New Roman" w:cs="Times New Roman"/>
          <w:sz w:val="24"/>
          <w:szCs w:val="24"/>
        </w:rPr>
        <w:t>Pese a eso</w:t>
      </w:r>
      <w:r w:rsidR="007045A6">
        <w:rPr>
          <w:rFonts w:ascii="Times New Roman" w:eastAsia="Times New Roman" w:hAnsi="Times New Roman" w:cs="Times New Roman"/>
          <w:sz w:val="24"/>
          <w:szCs w:val="24"/>
        </w:rPr>
        <w:t xml:space="preserve">, por motivos laborales familiares tuve que realizar un viaje de tres meses a Asia, en donde no fue posible continuar, también ha resultado complejo contactar a los sujetos para participar en las entrevistas, y ya que son diversos grupos con lo que yo trabajaría con uno específicamente, no he podido avanzar de la manera más adecuada ya que éste no se ha concretado aún, por lo que no tengo material. Sumado a ello, el estallido social también detuvo este trabajo en dos meses prácticamente. </w:t>
      </w:r>
    </w:p>
    <w:p w:rsidR="007045A6" w:rsidRDefault="007045A6" w:rsidP="0069381E">
      <w:pPr>
        <w:spacing w:line="360" w:lineRule="auto"/>
        <w:jc w:val="both"/>
        <w:rPr>
          <w:rFonts w:ascii="Times New Roman" w:eastAsia="Times New Roman" w:hAnsi="Times New Roman" w:cs="Times New Roman"/>
          <w:sz w:val="24"/>
          <w:szCs w:val="24"/>
        </w:rPr>
      </w:pPr>
    </w:p>
    <w:p w:rsidR="007045A6" w:rsidRDefault="007045A6" w:rsidP="0069381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Estas razones han hecho que el desarrollo de la memoria se haya dilatado más de lo que esperaba y me hubiera gustado, sin embargo, aún creo que el trabajo que he desarrollado es lo suficientemente interesante para continuar la idea original. Por ello conversé con Roberto</w:t>
      </w:r>
      <w:r w:rsidR="001C06FF">
        <w:rPr>
          <w:rFonts w:ascii="Times New Roman" w:eastAsia="Times New Roman" w:hAnsi="Times New Roman" w:cs="Times New Roman"/>
          <w:sz w:val="24"/>
          <w:szCs w:val="24"/>
        </w:rPr>
        <w:t xml:space="preserve"> para tratar de delimitar una fecha límite, idealmente estaría terminando a mediados de febrero, aunque Roberto cree que es más factible que sea en </w:t>
      </w:r>
      <w:proofErr w:type="gramStart"/>
      <w:r w:rsidR="001C06FF">
        <w:rPr>
          <w:rFonts w:ascii="Times New Roman" w:eastAsia="Times New Roman" w:hAnsi="Times New Roman" w:cs="Times New Roman"/>
          <w:sz w:val="24"/>
          <w:szCs w:val="24"/>
        </w:rPr>
        <w:t>Marzo</w:t>
      </w:r>
      <w:proofErr w:type="gramEnd"/>
      <w:r w:rsidR="001C06FF">
        <w:rPr>
          <w:rFonts w:ascii="Times New Roman" w:eastAsia="Times New Roman" w:hAnsi="Times New Roman" w:cs="Times New Roman"/>
          <w:sz w:val="24"/>
          <w:szCs w:val="24"/>
        </w:rPr>
        <w:t xml:space="preserve">. </w:t>
      </w:r>
    </w:p>
    <w:p w:rsidR="001C06FF" w:rsidRDefault="001C06FF" w:rsidP="0069381E">
      <w:pPr>
        <w:spacing w:line="360" w:lineRule="auto"/>
        <w:jc w:val="both"/>
        <w:rPr>
          <w:rFonts w:ascii="Times New Roman" w:eastAsia="Times New Roman" w:hAnsi="Times New Roman" w:cs="Times New Roman"/>
          <w:sz w:val="24"/>
          <w:szCs w:val="24"/>
        </w:rPr>
      </w:pPr>
    </w:p>
    <w:p w:rsidR="001C06FF" w:rsidRDefault="001C06FF" w:rsidP="001C06FF">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Sin más que agregar, se despide atentamente.</w:t>
      </w:r>
    </w:p>
    <w:p w:rsidR="001C06FF" w:rsidRPr="0069381E" w:rsidRDefault="001C06FF" w:rsidP="001C06FF">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Diego Oñate Hernández.</w:t>
      </w:r>
    </w:p>
    <w:p w:rsidR="00085636" w:rsidRDefault="005C6D60" w:rsidP="001C06F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bookmarkStart w:id="0" w:name="_GoBack"/>
      <w:bookmarkEnd w:id="0"/>
      <w:r>
        <w:rPr>
          <w:rFonts w:ascii="Times New Roman" w:eastAsia="Times New Roman" w:hAnsi="Times New Roman" w:cs="Times New Roman"/>
          <w:b/>
          <w:sz w:val="24"/>
          <w:szCs w:val="24"/>
        </w:rPr>
        <w:t xml:space="preserve">                                                      </w:t>
      </w:r>
    </w:p>
    <w:sectPr w:rsidR="00085636">
      <w:headerReference w:type="default" r:id="rId7"/>
      <w:headerReference w:type="first" r:id="rId8"/>
      <w:footerReference w:type="first" r:id="rId9"/>
      <w:pgSz w:w="11909" w:h="16834"/>
      <w:pgMar w:top="1440" w:right="1115" w:bottom="1440" w:left="99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759C" w:rsidRDefault="00DE759C">
      <w:pPr>
        <w:spacing w:line="240" w:lineRule="auto"/>
      </w:pPr>
      <w:r>
        <w:separator/>
      </w:r>
    </w:p>
  </w:endnote>
  <w:endnote w:type="continuationSeparator" w:id="0">
    <w:p w:rsidR="00DE759C" w:rsidRDefault="00DE75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5636" w:rsidRDefault="000856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759C" w:rsidRDefault="00DE759C">
      <w:pPr>
        <w:spacing w:line="240" w:lineRule="auto"/>
      </w:pPr>
      <w:r>
        <w:separator/>
      </w:r>
    </w:p>
  </w:footnote>
  <w:footnote w:type="continuationSeparator" w:id="0">
    <w:p w:rsidR="00DE759C" w:rsidRDefault="00DE75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5636" w:rsidRDefault="005C6D60">
    <w:pPr>
      <w:ind w:left="-425"/>
      <w:jc w:val="right"/>
    </w:pPr>
    <w:r>
      <w:rPr>
        <w:noProof/>
      </w:rPr>
      <w:drawing>
        <wp:anchor distT="114300" distB="114300" distL="114300" distR="114300" simplePos="0" relativeHeight="251658240" behindDoc="0" locked="0" layoutInCell="1" hidden="0" allowOverlap="1">
          <wp:simplePos x="0" y="0"/>
          <wp:positionH relativeFrom="column">
            <wp:posOffset>3514725</wp:posOffset>
          </wp:positionH>
          <wp:positionV relativeFrom="paragraph">
            <wp:posOffset>180975</wp:posOffset>
          </wp:positionV>
          <wp:extent cx="2936399" cy="75723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1495" t="20987" r="21428" b="66358"/>
                  <a:stretch>
                    <a:fillRect/>
                  </a:stretch>
                </pic:blipFill>
                <pic:spPr>
                  <a:xfrm>
                    <a:off x="0" y="0"/>
                    <a:ext cx="2936399" cy="757238"/>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simplePos x="0" y="0"/>
          <wp:positionH relativeFrom="column">
            <wp:posOffset>-66673</wp:posOffset>
          </wp:positionH>
          <wp:positionV relativeFrom="paragraph">
            <wp:posOffset>-85723</wp:posOffset>
          </wp:positionV>
          <wp:extent cx="1943100" cy="1028700"/>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943100" cy="10287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5636" w:rsidRDefault="000856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676FC"/>
    <w:multiLevelType w:val="multilevel"/>
    <w:tmpl w:val="E578AFB8"/>
    <w:lvl w:ilvl="0">
      <w:start w:val="1"/>
      <w:numFmt w:val="upperRoman"/>
      <w:lvlText w:val="%1."/>
      <w:lvlJc w:val="right"/>
      <w:pPr>
        <w:ind w:left="720" w:hanging="360"/>
      </w:pPr>
      <w:rPr>
        <w:u w:val="none"/>
      </w:rPr>
    </w:lvl>
    <w:lvl w:ilvl="1">
      <w:start w:val="1"/>
      <w:numFmt w:val="upperLetter"/>
      <w:lvlText w:val="%2."/>
      <w:lvlJc w:val="left"/>
      <w:pPr>
        <w:ind w:left="1440" w:hanging="360"/>
      </w:pPr>
      <w:rPr>
        <w:rFonts w:hint="default"/>
        <w:b w:val="0"/>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FDE0865"/>
    <w:multiLevelType w:val="multilevel"/>
    <w:tmpl w:val="84646B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AEE40B6"/>
    <w:multiLevelType w:val="hybridMultilevel"/>
    <w:tmpl w:val="55622A2C"/>
    <w:lvl w:ilvl="0" w:tplc="040A0015">
      <w:start w:val="1"/>
      <w:numFmt w:val="upperLetter"/>
      <w:lvlText w:val="%1."/>
      <w:lvlJc w:val="left"/>
      <w:pPr>
        <w:ind w:left="1635" w:hanging="360"/>
      </w:pPr>
      <w:rPr>
        <w:rFonts w:hint="default"/>
      </w:rPr>
    </w:lvl>
    <w:lvl w:ilvl="1" w:tplc="1D54A782">
      <w:start w:val="1"/>
      <w:numFmt w:val="upperLetter"/>
      <w:lvlText w:val="%2."/>
      <w:lvlJc w:val="left"/>
      <w:pPr>
        <w:ind w:left="1635" w:hanging="360"/>
      </w:pPr>
      <w:rPr>
        <w:rFonts w:ascii="Times New Roman" w:eastAsia="Times New Roman" w:hAnsi="Times New Roman" w:cs="Times New Roman"/>
      </w:rPr>
    </w:lvl>
    <w:lvl w:ilvl="2" w:tplc="040A001B" w:tentative="1">
      <w:start w:val="1"/>
      <w:numFmt w:val="lowerRoman"/>
      <w:lvlText w:val="%3."/>
      <w:lvlJc w:val="right"/>
      <w:pPr>
        <w:ind w:left="3075" w:hanging="180"/>
      </w:pPr>
    </w:lvl>
    <w:lvl w:ilvl="3" w:tplc="040A000F" w:tentative="1">
      <w:start w:val="1"/>
      <w:numFmt w:val="decimal"/>
      <w:lvlText w:val="%4."/>
      <w:lvlJc w:val="left"/>
      <w:pPr>
        <w:ind w:left="3795" w:hanging="360"/>
      </w:pPr>
    </w:lvl>
    <w:lvl w:ilvl="4" w:tplc="040A0019" w:tentative="1">
      <w:start w:val="1"/>
      <w:numFmt w:val="lowerLetter"/>
      <w:lvlText w:val="%5."/>
      <w:lvlJc w:val="left"/>
      <w:pPr>
        <w:ind w:left="4515" w:hanging="360"/>
      </w:pPr>
    </w:lvl>
    <w:lvl w:ilvl="5" w:tplc="040A001B" w:tentative="1">
      <w:start w:val="1"/>
      <w:numFmt w:val="lowerRoman"/>
      <w:lvlText w:val="%6."/>
      <w:lvlJc w:val="right"/>
      <w:pPr>
        <w:ind w:left="5235" w:hanging="180"/>
      </w:pPr>
    </w:lvl>
    <w:lvl w:ilvl="6" w:tplc="040A000F" w:tentative="1">
      <w:start w:val="1"/>
      <w:numFmt w:val="decimal"/>
      <w:lvlText w:val="%7."/>
      <w:lvlJc w:val="left"/>
      <w:pPr>
        <w:ind w:left="5955" w:hanging="360"/>
      </w:pPr>
    </w:lvl>
    <w:lvl w:ilvl="7" w:tplc="040A0019" w:tentative="1">
      <w:start w:val="1"/>
      <w:numFmt w:val="lowerLetter"/>
      <w:lvlText w:val="%8."/>
      <w:lvlJc w:val="left"/>
      <w:pPr>
        <w:ind w:left="6675" w:hanging="360"/>
      </w:pPr>
    </w:lvl>
    <w:lvl w:ilvl="8" w:tplc="040A001B" w:tentative="1">
      <w:start w:val="1"/>
      <w:numFmt w:val="lowerRoman"/>
      <w:lvlText w:val="%9."/>
      <w:lvlJc w:val="right"/>
      <w:pPr>
        <w:ind w:left="739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636"/>
    <w:rsid w:val="00016352"/>
    <w:rsid w:val="00085636"/>
    <w:rsid w:val="0008745C"/>
    <w:rsid w:val="00115E12"/>
    <w:rsid w:val="00192951"/>
    <w:rsid w:val="001C06FF"/>
    <w:rsid w:val="00360812"/>
    <w:rsid w:val="004054F0"/>
    <w:rsid w:val="005C6D60"/>
    <w:rsid w:val="005E0219"/>
    <w:rsid w:val="00627A9F"/>
    <w:rsid w:val="0069381E"/>
    <w:rsid w:val="006B04D3"/>
    <w:rsid w:val="006D1E27"/>
    <w:rsid w:val="007045A6"/>
    <w:rsid w:val="007B1611"/>
    <w:rsid w:val="007F346F"/>
    <w:rsid w:val="008525B9"/>
    <w:rsid w:val="00971168"/>
    <w:rsid w:val="009B2932"/>
    <w:rsid w:val="00A02BAD"/>
    <w:rsid w:val="00BD0433"/>
    <w:rsid w:val="00BD55C8"/>
    <w:rsid w:val="00C12D02"/>
    <w:rsid w:val="00D54C5F"/>
    <w:rsid w:val="00DE759C"/>
    <w:rsid w:val="00E24E23"/>
    <w:rsid w:val="00E35BE1"/>
    <w:rsid w:val="00F02BA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627AA"/>
  <w15:docId w15:val="{83C12744-49F5-E744-B675-668AF233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Prrafodelista">
    <w:name w:val="List Paragraph"/>
    <w:basedOn w:val="Normal"/>
    <w:uiPriority w:val="34"/>
    <w:qFormat/>
    <w:rsid w:val="006B04D3"/>
    <w:pPr>
      <w:ind w:left="720"/>
      <w:contextualSpacing/>
    </w:pPr>
  </w:style>
  <w:style w:type="table" w:styleId="Tablaconcuadrcula">
    <w:name w:val="Table Grid"/>
    <w:basedOn w:val="Tablanormal"/>
    <w:uiPriority w:val="39"/>
    <w:rsid w:val="006B04D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86524">
      <w:bodyDiv w:val="1"/>
      <w:marLeft w:val="0"/>
      <w:marRight w:val="0"/>
      <w:marTop w:val="0"/>
      <w:marBottom w:val="0"/>
      <w:divBdr>
        <w:top w:val="none" w:sz="0" w:space="0" w:color="auto"/>
        <w:left w:val="none" w:sz="0" w:space="0" w:color="auto"/>
        <w:bottom w:val="none" w:sz="0" w:space="0" w:color="auto"/>
        <w:right w:val="none" w:sz="0" w:space="0" w:color="auto"/>
      </w:divBdr>
    </w:div>
    <w:div w:id="9688272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2124</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Allan Oliver Alvarez Huencho</cp:lastModifiedBy>
  <cp:revision>2</cp:revision>
  <dcterms:created xsi:type="dcterms:W3CDTF">2020-01-20T13:36:00Z</dcterms:created>
  <dcterms:modified xsi:type="dcterms:W3CDTF">2020-01-20T13:36:00Z</dcterms:modified>
</cp:coreProperties>
</file>