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697E1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14:paraId="515D7199" w14:textId="77777777"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DD0642">
        <w:t>Fernando Donoso Álvarez</w:t>
      </w:r>
    </w:p>
    <w:p w14:paraId="08DBD2C7" w14:textId="77777777" w:rsidR="00C807FC" w:rsidRDefault="00C807FC" w:rsidP="00C807FC">
      <w:pPr>
        <w:spacing w:after="0" w:line="240" w:lineRule="auto"/>
      </w:pPr>
    </w:p>
    <w:p w14:paraId="7431C7C0" w14:textId="77777777"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el</w:t>
      </w:r>
      <w:r>
        <w:t xml:space="preserve"> estudiante. El detalle a continuación:</w:t>
      </w:r>
    </w:p>
    <w:p w14:paraId="34C8F814" w14:textId="77777777"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918"/>
        <w:gridCol w:w="1946"/>
      </w:tblGrid>
      <w:tr w:rsidR="00C807FC" w14:paraId="0182539A" w14:textId="77777777" w:rsidTr="005240C4">
        <w:tc>
          <w:tcPr>
            <w:tcW w:w="3964" w:type="dxa"/>
          </w:tcPr>
          <w:p w14:paraId="1CE1DD53" w14:textId="77777777" w:rsidR="00C807FC" w:rsidRPr="00C807FC" w:rsidRDefault="00DD0642" w:rsidP="00BB6F98">
            <w:pPr>
              <w:jc w:val="center"/>
              <w:rPr>
                <w:b/>
              </w:rPr>
            </w:pPr>
            <w:r>
              <w:rPr>
                <w:b/>
              </w:rPr>
              <w:t>Licenciatura en Ciencias Económicas</w:t>
            </w:r>
          </w:p>
        </w:tc>
        <w:tc>
          <w:tcPr>
            <w:tcW w:w="2918" w:type="dxa"/>
          </w:tcPr>
          <w:p w14:paraId="1FF48CA0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14:paraId="03C396F1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14:paraId="6BF0A201" w14:textId="77777777" w:rsidTr="005240C4">
        <w:tc>
          <w:tcPr>
            <w:tcW w:w="3964" w:type="dxa"/>
          </w:tcPr>
          <w:p w14:paraId="7FCDE953" w14:textId="77777777" w:rsidR="00F409F7" w:rsidRDefault="00DD0642" w:rsidP="00F409F7">
            <w:r>
              <w:t>Introducción a las relaciones internacionales y a la globalización</w:t>
            </w:r>
          </w:p>
        </w:tc>
        <w:tc>
          <w:tcPr>
            <w:tcW w:w="2918" w:type="dxa"/>
          </w:tcPr>
          <w:p w14:paraId="197CFFB4" w14:textId="77777777" w:rsidR="00F409F7" w:rsidRDefault="00DD0642" w:rsidP="00F409F7">
            <w:r>
              <w:t>Electivo libre</w:t>
            </w:r>
          </w:p>
        </w:tc>
        <w:tc>
          <w:tcPr>
            <w:tcW w:w="1946" w:type="dxa"/>
          </w:tcPr>
          <w:p w14:paraId="6B6A66A4" w14:textId="77777777" w:rsidR="00F409F7" w:rsidRDefault="00DD0642" w:rsidP="00F409F7">
            <w:pPr>
              <w:jc w:val="center"/>
            </w:pPr>
            <w:r>
              <w:t>5,7</w:t>
            </w:r>
          </w:p>
        </w:tc>
      </w:tr>
      <w:tr w:rsidR="00F409F7" w14:paraId="76A16B61" w14:textId="77777777" w:rsidTr="005240C4">
        <w:tc>
          <w:tcPr>
            <w:tcW w:w="3964" w:type="dxa"/>
          </w:tcPr>
          <w:p w14:paraId="0983E718" w14:textId="77777777" w:rsidR="00F409F7" w:rsidRDefault="00DD0642" w:rsidP="00F409F7">
            <w:r>
              <w:t>Taller de Política Pública</w:t>
            </w:r>
          </w:p>
        </w:tc>
        <w:tc>
          <w:tcPr>
            <w:tcW w:w="2918" w:type="dxa"/>
          </w:tcPr>
          <w:p w14:paraId="24453865" w14:textId="77777777" w:rsidR="00F409F7" w:rsidRDefault="00DD0642" w:rsidP="00F409F7">
            <w:r>
              <w:t>Electivo libre</w:t>
            </w:r>
          </w:p>
        </w:tc>
        <w:tc>
          <w:tcPr>
            <w:tcW w:w="1946" w:type="dxa"/>
          </w:tcPr>
          <w:p w14:paraId="0E9148C5" w14:textId="77777777" w:rsidR="00F409F7" w:rsidRDefault="00DD0642" w:rsidP="00F409F7">
            <w:pPr>
              <w:jc w:val="center"/>
            </w:pPr>
            <w:r>
              <w:t>5,4</w:t>
            </w:r>
          </w:p>
        </w:tc>
      </w:tr>
      <w:tr w:rsidR="00F409F7" w14:paraId="29B40E9A" w14:textId="77777777" w:rsidTr="005240C4">
        <w:tc>
          <w:tcPr>
            <w:tcW w:w="3964" w:type="dxa"/>
          </w:tcPr>
          <w:p w14:paraId="29A162D3" w14:textId="77777777" w:rsidR="00F409F7" w:rsidRDefault="00DD0642" w:rsidP="00F409F7">
            <w:r>
              <w:t>Marketing</w:t>
            </w:r>
          </w:p>
        </w:tc>
        <w:tc>
          <w:tcPr>
            <w:tcW w:w="2918" w:type="dxa"/>
          </w:tcPr>
          <w:p w14:paraId="2F58F26C" w14:textId="77777777" w:rsidR="00F409F7" w:rsidRDefault="00DD0642" w:rsidP="00F409F7">
            <w:r>
              <w:t>Electivo libre</w:t>
            </w:r>
          </w:p>
        </w:tc>
        <w:tc>
          <w:tcPr>
            <w:tcW w:w="1946" w:type="dxa"/>
          </w:tcPr>
          <w:p w14:paraId="0258F4CD" w14:textId="77777777" w:rsidR="00F409F7" w:rsidRDefault="00DD0642" w:rsidP="00F409F7">
            <w:pPr>
              <w:jc w:val="center"/>
            </w:pPr>
            <w:r>
              <w:t>5,7</w:t>
            </w:r>
          </w:p>
        </w:tc>
      </w:tr>
      <w:tr w:rsidR="00F409F7" w14:paraId="25C7B09F" w14:textId="77777777" w:rsidTr="005240C4">
        <w:tc>
          <w:tcPr>
            <w:tcW w:w="3964" w:type="dxa"/>
          </w:tcPr>
          <w:p w14:paraId="7BA0F147" w14:textId="77777777" w:rsidR="00F409F7" w:rsidRDefault="00DD0642" w:rsidP="00F409F7">
            <w:r>
              <w:t>Métodos matemáticos avanzados</w:t>
            </w:r>
          </w:p>
        </w:tc>
        <w:tc>
          <w:tcPr>
            <w:tcW w:w="2918" w:type="dxa"/>
          </w:tcPr>
          <w:p w14:paraId="68551EA3" w14:textId="77777777" w:rsidR="00F409F7" w:rsidRDefault="00DD0642" w:rsidP="00F409F7">
            <w:r>
              <w:t>Electivo libre</w:t>
            </w:r>
          </w:p>
        </w:tc>
        <w:tc>
          <w:tcPr>
            <w:tcW w:w="1946" w:type="dxa"/>
          </w:tcPr>
          <w:p w14:paraId="24853825" w14:textId="77777777" w:rsidR="00F409F7" w:rsidRDefault="00DD0642" w:rsidP="00F409F7">
            <w:pPr>
              <w:jc w:val="center"/>
            </w:pPr>
            <w:r>
              <w:t>4,7</w:t>
            </w:r>
          </w:p>
        </w:tc>
      </w:tr>
      <w:tr w:rsidR="00F409F7" w14:paraId="025FA11F" w14:textId="77777777" w:rsidTr="005240C4">
        <w:tc>
          <w:tcPr>
            <w:tcW w:w="3964" w:type="dxa"/>
          </w:tcPr>
          <w:p w14:paraId="78CF7AAE" w14:textId="77777777" w:rsidR="00F409F7" w:rsidRDefault="00DD0642" w:rsidP="00F409F7">
            <w:r>
              <w:t>Macroeconomía heterodoxa: desde una perspectiva post-keynesiana</w:t>
            </w:r>
          </w:p>
        </w:tc>
        <w:tc>
          <w:tcPr>
            <w:tcW w:w="2918" w:type="dxa"/>
          </w:tcPr>
          <w:p w14:paraId="4AA26AE2" w14:textId="77777777" w:rsidR="00F409F7" w:rsidRDefault="00DD0642" w:rsidP="00F409F7">
            <w:r>
              <w:t>Electivo libre</w:t>
            </w:r>
          </w:p>
        </w:tc>
        <w:tc>
          <w:tcPr>
            <w:tcW w:w="1946" w:type="dxa"/>
          </w:tcPr>
          <w:p w14:paraId="53EB3BBD" w14:textId="77777777" w:rsidR="00F409F7" w:rsidRDefault="00DD0642" w:rsidP="00F409F7">
            <w:pPr>
              <w:jc w:val="center"/>
            </w:pPr>
            <w:r>
              <w:t>5,5</w:t>
            </w:r>
          </w:p>
        </w:tc>
      </w:tr>
      <w:tr w:rsidR="00DD0642" w14:paraId="2C84532C" w14:textId="77777777" w:rsidTr="005240C4">
        <w:tc>
          <w:tcPr>
            <w:tcW w:w="3964" w:type="dxa"/>
          </w:tcPr>
          <w:p w14:paraId="29B4E579" w14:textId="77777777" w:rsidR="00DD0642" w:rsidRDefault="007D3B82" w:rsidP="00F409F7">
            <w:r>
              <w:t>Introducción a la filosofía</w:t>
            </w:r>
          </w:p>
        </w:tc>
        <w:tc>
          <w:tcPr>
            <w:tcW w:w="2918" w:type="dxa"/>
          </w:tcPr>
          <w:p w14:paraId="1BD42A2E" w14:textId="77777777" w:rsidR="00DD0642" w:rsidRDefault="00DD0642" w:rsidP="00F409F7">
            <w:r>
              <w:t>Actividades en otras carreras</w:t>
            </w:r>
          </w:p>
        </w:tc>
        <w:tc>
          <w:tcPr>
            <w:tcW w:w="1946" w:type="dxa"/>
          </w:tcPr>
          <w:p w14:paraId="3562DB50" w14:textId="77777777" w:rsidR="00DD0642" w:rsidRDefault="007D3B82" w:rsidP="00F409F7">
            <w:pPr>
              <w:jc w:val="center"/>
            </w:pPr>
            <w:r>
              <w:t>4,5</w:t>
            </w:r>
          </w:p>
        </w:tc>
      </w:tr>
      <w:tr w:rsidR="00DD0642" w14:paraId="1CBBFEE9" w14:textId="77777777" w:rsidTr="005240C4">
        <w:tc>
          <w:tcPr>
            <w:tcW w:w="3964" w:type="dxa"/>
          </w:tcPr>
          <w:p w14:paraId="6B7780EB" w14:textId="77777777" w:rsidR="00DD0642" w:rsidRDefault="00DD0642" w:rsidP="00F409F7">
            <w:r>
              <w:t>Microeconomía I + Macroeconomía</w:t>
            </w:r>
          </w:p>
        </w:tc>
        <w:tc>
          <w:tcPr>
            <w:tcW w:w="2918" w:type="dxa"/>
          </w:tcPr>
          <w:p w14:paraId="6299B194" w14:textId="77777777" w:rsidR="00DD0642" w:rsidRDefault="00DD0642" w:rsidP="00F409F7">
            <w:r>
              <w:t>Actividades en otras carreras</w:t>
            </w:r>
          </w:p>
        </w:tc>
        <w:tc>
          <w:tcPr>
            <w:tcW w:w="1946" w:type="dxa"/>
          </w:tcPr>
          <w:p w14:paraId="3D3E5E7F" w14:textId="77777777" w:rsidR="00DD0642" w:rsidRDefault="00DD0642" w:rsidP="00F409F7">
            <w:pPr>
              <w:jc w:val="center"/>
            </w:pPr>
            <w:r>
              <w:t>5,2</w:t>
            </w:r>
          </w:p>
        </w:tc>
      </w:tr>
      <w:tr w:rsidR="00DD0642" w14:paraId="07469C3B" w14:textId="77777777" w:rsidTr="005240C4">
        <w:tc>
          <w:tcPr>
            <w:tcW w:w="3964" w:type="dxa"/>
          </w:tcPr>
          <w:p w14:paraId="732F0323" w14:textId="77777777" w:rsidR="00DD0642" w:rsidRDefault="00DD0642" w:rsidP="00F409F7">
            <w:r>
              <w:t>Alemán I</w:t>
            </w:r>
          </w:p>
        </w:tc>
        <w:tc>
          <w:tcPr>
            <w:tcW w:w="2918" w:type="dxa"/>
          </w:tcPr>
          <w:p w14:paraId="6D985564" w14:textId="77777777" w:rsidR="00DD0642" w:rsidRDefault="00DD0642" w:rsidP="00DD0642">
            <w:r>
              <w:t>CFG o Deportivo/Artístico</w:t>
            </w:r>
          </w:p>
        </w:tc>
        <w:tc>
          <w:tcPr>
            <w:tcW w:w="1946" w:type="dxa"/>
          </w:tcPr>
          <w:p w14:paraId="0810CAF4" w14:textId="77777777" w:rsidR="00DD0642" w:rsidRDefault="00DD0642" w:rsidP="00F409F7">
            <w:pPr>
              <w:jc w:val="center"/>
            </w:pPr>
            <w:r>
              <w:t>6,5</w:t>
            </w:r>
          </w:p>
        </w:tc>
      </w:tr>
    </w:tbl>
    <w:p w14:paraId="3AE42FA4" w14:textId="77777777" w:rsidR="00C807FC" w:rsidRDefault="00C807FC" w:rsidP="00C807FC">
      <w:pPr>
        <w:spacing w:after="0" w:line="240" w:lineRule="auto"/>
      </w:pPr>
    </w:p>
    <w:p w14:paraId="5F0486DC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4BB68F6C" w14:textId="77777777" w:rsidR="00C807FC" w:rsidRDefault="00C807FC" w:rsidP="00C807FC">
      <w:pPr>
        <w:spacing w:after="0" w:line="240" w:lineRule="auto"/>
      </w:pPr>
    </w:p>
    <w:p w14:paraId="35A8F27C" w14:textId="77777777" w:rsidR="00C807FC" w:rsidRDefault="00C807FC" w:rsidP="00C807FC">
      <w:pPr>
        <w:spacing w:after="0" w:line="240" w:lineRule="auto"/>
      </w:pPr>
    </w:p>
    <w:p w14:paraId="2D6B4721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077CEE3A" wp14:editId="5ECBE050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48CCA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8E9E604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02A0FFA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18B3D29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5A2027B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346018C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FB64208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E101594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A18C573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235BC231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12359D8E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2DEA1C91" w14:textId="77777777" w:rsidR="00C807FC" w:rsidRDefault="00C807FC" w:rsidP="00C807FC">
      <w:pPr>
        <w:spacing w:after="0" w:line="240" w:lineRule="auto"/>
      </w:pPr>
    </w:p>
    <w:p w14:paraId="0956A133" w14:textId="77777777" w:rsidR="00C807FC" w:rsidRDefault="00C807FC" w:rsidP="00C807FC">
      <w:pPr>
        <w:spacing w:after="0" w:line="240" w:lineRule="auto"/>
      </w:pPr>
    </w:p>
    <w:p w14:paraId="5B72CFAF" w14:textId="77777777" w:rsidR="00C807FC" w:rsidRDefault="00C807FC" w:rsidP="00C807FC">
      <w:pPr>
        <w:spacing w:after="0" w:line="240" w:lineRule="auto"/>
      </w:pPr>
    </w:p>
    <w:p w14:paraId="5E964237" w14:textId="77777777" w:rsidR="00C807FC" w:rsidRDefault="00C807FC" w:rsidP="00C807FC">
      <w:pPr>
        <w:spacing w:after="0" w:line="240" w:lineRule="auto"/>
      </w:pPr>
    </w:p>
    <w:p w14:paraId="4577296C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1E0A6C"/>
    <w:rsid w:val="00417A60"/>
    <w:rsid w:val="005240C4"/>
    <w:rsid w:val="0073775B"/>
    <w:rsid w:val="007D3B82"/>
    <w:rsid w:val="00994180"/>
    <w:rsid w:val="00AC52CD"/>
    <w:rsid w:val="00BB6F98"/>
    <w:rsid w:val="00BD76AC"/>
    <w:rsid w:val="00C807FC"/>
    <w:rsid w:val="00DD0642"/>
    <w:rsid w:val="00DD5BFF"/>
    <w:rsid w:val="00EF4C10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E5A61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Opazo Marmentini</cp:lastModifiedBy>
  <cp:revision>2</cp:revision>
  <cp:lastPrinted>2018-10-03T15:49:00Z</cp:lastPrinted>
  <dcterms:created xsi:type="dcterms:W3CDTF">2019-09-26T15:12:00Z</dcterms:created>
  <dcterms:modified xsi:type="dcterms:W3CDTF">2019-09-26T15:12:00Z</dcterms:modified>
</cp:coreProperties>
</file>