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93C9C" w:rsidRDefault="00793C9C" w:rsidP="00793C9C">
      <w:pPr>
        <w:ind w:right="283"/>
        <w:jc w:val="right"/>
        <w:rPr>
          <w:rFonts w:cs="Arial"/>
        </w:rPr>
      </w:pPr>
      <w:r>
        <w:rPr>
          <w:rFonts w:cs="Arial"/>
        </w:rPr>
        <w:t xml:space="preserve">  S</w:t>
      </w:r>
      <w:r w:rsidRPr="00755093">
        <w:rPr>
          <w:rFonts w:cs="Arial"/>
        </w:rPr>
        <w:t xml:space="preserve">antiago,  </w:t>
      </w:r>
      <w:r w:rsidR="00907479">
        <w:rPr>
          <w:rFonts w:cs="Arial"/>
        </w:rPr>
        <w:t>agosto 12</w:t>
      </w:r>
      <w:r w:rsidR="002E4AB0">
        <w:rPr>
          <w:rFonts w:cs="Arial"/>
        </w:rPr>
        <w:t xml:space="preserve"> </w:t>
      </w:r>
      <w:r w:rsidR="00E63FB2">
        <w:rPr>
          <w:rFonts w:cs="Arial"/>
        </w:rPr>
        <w:t>de 2019</w:t>
      </w:r>
      <w:r w:rsidR="000420B1">
        <w:rPr>
          <w:rFonts w:cs="Arial"/>
        </w:rPr>
        <w:t>.</w:t>
      </w:r>
    </w:p>
    <w:p w:rsidR="009475E6" w:rsidRDefault="009475E6" w:rsidP="00793C9C">
      <w:pPr>
        <w:jc w:val="center"/>
        <w:rPr>
          <w:rFonts w:cs="Arial"/>
          <w:b/>
          <w:u w:val="single"/>
        </w:rPr>
      </w:pPr>
    </w:p>
    <w:p w:rsidR="00793C9C" w:rsidRDefault="00793C9C" w:rsidP="00793C9C">
      <w:pPr>
        <w:jc w:val="center"/>
        <w:rPr>
          <w:rFonts w:cs="Arial"/>
          <w:b/>
          <w:u w:val="single"/>
        </w:rPr>
      </w:pPr>
      <w:r>
        <w:rPr>
          <w:rFonts w:cs="Arial"/>
          <w:b/>
          <w:u w:val="single"/>
        </w:rPr>
        <w:t>SÍNTESIS</w:t>
      </w:r>
      <w:r w:rsidRPr="00755093">
        <w:rPr>
          <w:rFonts w:cs="Arial"/>
          <w:b/>
          <w:u w:val="single"/>
        </w:rPr>
        <w:t xml:space="preserve"> SOCIOECONÓMIC</w:t>
      </w:r>
      <w:r>
        <w:rPr>
          <w:rFonts w:cs="Arial"/>
          <w:b/>
          <w:u w:val="single"/>
        </w:rPr>
        <w:t>A N°</w:t>
      </w:r>
      <w:r w:rsidR="00E63FB2">
        <w:rPr>
          <w:rFonts w:cs="Arial"/>
          <w:b/>
          <w:u w:val="single"/>
        </w:rPr>
        <w:t>0</w:t>
      </w:r>
      <w:r w:rsidR="002E4AB0">
        <w:rPr>
          <w:rFonts w:cs="Arial"/>
          <w:b/>
          <w:u w:val="single"/>
        </w:rPr>
        <w:t>7</w:t>
      </w:r>
      <w:r w:rsidR="001003F8">
        <w:rPr>
          <w:rFonts w:cs="Arial"/>
          <w:b/>
          <w:u w:val="single"/>
        </w:rPr>
        <w:t>9</w:t>
      </w:r>
      <w:r>
        <w:rPr>
          <w:rFonts w:cs="Arial"/>
          <w:b/>
          <w:u w:val="single"/>
        </w:rPr>
        <w:t>/201</w:t>
      </w:r>
      <w:r w:rsidR="00E63FB2">
        <w:rPr>
          <w:rFonts w:cs="Arial"/>
          <w:b/>
          <w:u w:val="single"/>
        </w:rPr>
        <w:t>9</w:t>
      </w:r>
    </w:p>
    <w:p w:rsidR="008C490F" w:rsidRPr="00786152" w:rsidRDefault="00793C9C" w:rsidP="001B1ACC">
      <w:pPr>
        <w:spacing w:line="240" w:lineRule="auto"/>
        <w:ind w:right="141"/>
        <w:contextualSpacing/>
        <w:jc w:val="right"/>
        <w:rPr>
          <w:rFonts w:cs="Arial"/>
          <w:b/>
        </w:rPr>
      </w:pPr>
      <w:r w:rsidRPr="00755093">
        <w:rPr>
          <w:rFonts w:cs="Arial"/>
        </w:rPr>
        <w:t>Nombre</w:t>
      </w:r>
      <w:r>
        <w:rPr>
          <w:rFonts w:cs="Arial"/>
        </w:rPr>
        <w:t>:</w:t>
      </w:r>
      <w:r w:rsidR="00B702C8">
        <w:rPr>
          <w:rFonts w:cs="Arial"/>
        </w:rPr>
        <w:t xml:space="preserve"> </w:t>
      </w:r>
      <w:r w:rsidR="001003F8">
        <w:rPr>
          <w:rFonts w:cs="Arial"/>
          <w:b/>
        </w:rPr>
        <w:t>KATHERINE ORTEGA CONTRERAS</w:t>
      </w:r>
    </w:p>
    <w:p w:rsidR="000151C5" w:rsidRPr="0027659F" w:rsidRDefault="000151C5" w:rsidP="001B1ACC">
      <w:pPr>
        <w:spacing w:line="240" w:lineRule="auto"/>
        <w:ind w:right="141"/>
        <w:contextualSpacing/>
        <w:jc w:val="right"/>
        <w:rPr>
          <w:rFonts w:cs="Arial"/>
          <w:b/>
        </w:rPr>
      </w:pPr>
      <w:r w:rsidRPr="000151C5">
        <w:rPr>
          <w:rFonts w:cs="Arial"/>
        </w:rPr>
        <w:t>RUT:</w:t>
      </w:r>
      <w:r>
        <w:rPr>
          <w:rFonts w:cs="Arial"/>
          <w:b/>
        </w:rPr>
        <w:t xml:space="preserve"> </w:t>
      </w:r>
      <w:r w:rsidR="001003F8">
        <w:rPr>
          <w:rFonts w:cs="Arial"/>
          <w:b/>
        </w:rPr>
        <w:t>20.132.413-0</w:t>
      </w:r>
    </w:p>
    <w:p w:rsidR="00793C9C" w:rsidRPr="00DA4A7D" w:rsidRDefault="00793C9C" w:rsidP="001B1ACC">
      <w:pPr>
        <w:spacing w:line="240" w:lineRule="auto"/>
        <w:ind w:right="141"/>
        <w:contextualSpacing/>
        <w:jc w:val="right"/>
        <w:rPr>
          <w:rFonts w:cs="Arial"/>
          <w:b/>
        </w:rPr>
      </w:pPr>
      <w:r w:rsidRPr="00755093">
        <w:rPr>
          <w:rFonts w:cs="Arial"/>
        </w:rPr>
        <w:t>Carrera:</w:t>
      </w:r>
      <w:r w:rsidR="008D1EE1">
        <w:rPr>
          <w:rFonts w:cs="Arial"/>
        </w:rPr>
        <w:t xml:space="preserve"> </w:t>
      </w:r>
      <w:r w:rsidR="001003F8">
        <w:rPr>
          <w:rFonts w:cs="Arial"/>
          <w:b/>
        </w:rPr>
        <w:t>PSICOLOGÍA</w:t>
      </w:r>
    </w:p>
    <w:p w:rsidR="00793C9C" w:rsidRDefault="00793C9C" w:rsidP="001B1ACC">
      <w:pPr>
        <w:spacing w:line="240" w:lineRule="auto"/>
        <w:ind w:left="2832" w:right="141"/>
        <w:contextualSpacing/>
        <w:jc w:val="right"/>
        <w:rPr>
          <w:rFonts w:cs="Arial"/>
          <w:b/>
        </w:rPr>
      </w:pPr>
      <w:r w:rsidRPr="00755093">
        <w:rPr>
          <w:rFonts w:cs="Arial"/>
        </w:rPr>
        <w:t xml:space="preserve">Motivo solicitud: </w:t>
      </w:r>
      <w:r w:rsidR="00E908B1">
        <w:rPr>
          <w:rFonts w:cs="Arial"/>
          <w:b/>
        </w:rPr>
        <w:t>BECA DE EMERGENCIA</w:t>
      </w:r>
    </w:p>
    <w:p w:rsidR="00034E9D" w:rsidRDefault="00034E9D" w:rsidP="001B1ACC">
      <w:pPr>
        <w:pBdr>
          <w:bottom w:val="single" w:sz="4" w:space="1" w:color="auto"/>
        </w:pBdr>
        <w:spacing w:line="240" w:lineRule="auto"/>
        <w:ind w:right="141"/>
        <w:contextualSpacing/>
        <w:jc w:val="right"/>
        <w:rPr>
          <w:rFonts w:cs="Arial"/>
          <w:b/>
        </w:rPr>
      </w:pPr>
    </w:p>
    <w:p w:rsidR="009475E6" w:rsidRDefault="009475E6" w:rsidP="00DA5717">
      <w:pPr>
        <w:spacing w:after="0" w:line="240" w:lineRule="auto"/>
        <w:ind w:right="141" w:firstLine="708"/>
        <w:jc w:val="both"/>
        <w:rPr>
          <w:rFonts w:cs="Arial"/>
        </w:rPr>
      </w:pPr>
    </w:p>
    <w:p w:rsidR="00DA5717" w:rsidRDefault="00793C9C" w:rsidP="00DA5717">
      <w:pPr>
        <w:spacing w:after="0" w:line="240" w:lineRule="auto"/>
        <w:ind w:right="141" w:firstLine="708"/>
        <w:jc w:val="both"/>
        <w:rPr>
          <w:rFonts w:cs="Arial"/>
        </w:rPr>
      </w:pPr>
      <w:r w:rsidRPr="00755093">
        <w:rPr>
          <w:rFonts w:cs="Arial"/>
        </w:rPr>
        <w:t xml:space="preserve">La </w:t>
      </w:r>
      <w:r>
        <w:rPr>
          <w:rFonts w:cs="Arial"/>
        </w:rPr>
        <w:t>A</w:t>
      </w:r>
      <w:r w:rsidRPr="00755093">
        <w:rPr>
          <w:rFonts w:cs="Arial"/>
        </w:rPr>
        <w:t xml:space="preserve">sistente </w:t>
      </w:r>
      <w:r>
        <w:rPr>
          <w:rFonts w:cs="Arial"/>
        </w:rPr>
        <w:t>S</w:t>
      </w:r>
      <w:r w:rsidRPr="00755093">
        <w:rPr>
          <w:rFonts w:cs="Arial"/>
        </w:rPr>
        <w:t xml:space="preserve">ocial que suscribe se permite informar respecto </w:t>
      </w:r>
      <w:r w:rsidR="00AA019E">
        <w:rPr>
          <w:rFonts w:cs="Arial"/>
        </w:rPr>
        <w:t>de</w:t>
      </w:r>
      <w:r w:rsidRPr="00755093">
        <w:rPr>
          <w:rFonts w:cs="Arial"/>
        </w:rPr>
        <w:t xml:space="preserve"> los antecedentes </w:t>
      </w:r>
      <w:r w:rsidR="00D36C58">
        <w:rPr>
          <w:rFonts w:cs="Arial"/>
        </w:rPr>
        <w:t>socioeconómicos de</w:t>
      </w:r>
      <w:r w:rsidR="008D1EE1">
        <w:rPr>
          <w:rFonts w:cs="Arial"/>
        </w:rPr>
        <w:t xml:space="preserve"> </w:t>
      </w:r>
      <w:r w:rsidR="001003F8">
        <w:rPr>
          <w:rFonts w:cs="Arial"/>
          <w:b/>
        </w:rPr>
        <w:t>KATHERINE ORTEGA CONTRERAS</w:t>
      </w:r>
      <w:r w:rsidR="00DA4A7D">
        <w:rPr>
          <w:rFonts w:cs="Arial"/>
        </w:rPr>
        <w:t xml:space="preserve">, </w:t>
      </w:r>
      <w:r w:rsidR="009E0F39">
        <w:rPr>
          <w:rFonts w:cs="Arial"/>
        </w:rPr>
        <w:t>alumn</w:t>
      </w:r>
      <w:r w:rsidR="00977101">
        <w:rPr>
          <w:rFonts w:cs="Arial"/>
        </w:rPr>
        <w:t>a</w:t>
      </w:r>
      <w:r w:rsidR="0050515B">
        <w:rPr>
          <w:rFonts w:cs="Arial"/>
        </w:rPr>
        <w:t xml:space="preserve"> de </w:t>
      </w:r>
      <w:r>
        <w:rPr>
          <w:rFonts w:cs="Arial"/>
        </w:rPr>
        <w:t>la carrera de</w:t>
      </w:r>
      <w:r w:rsidR="00D36C58">
        <w:rPr>
          <w:rFonts w:cs="Arial"/>
        </w:rPr>
        <w:t xml:space="preserve"> </w:t>
      </w:r>
      <w:r w:rsidR="001003F8">
        <w:rPr>
          <w:rFonts w:cs="Arial"/>
        </w:rPr>
        <w:t>Psicología</w:t>
      </w:r>
      <w:r>
        <w:rPr>
          <w:rFonts w:cs="Arial"/>
        </w:rPr>
        <w:t xml:space="preserve">, </w:t>
      </w:r>
      <w:r w:rsidR="00977101">
        <w:rPr>
          <w:rFonts w:cs="Arial"/>
        </w:rPr>
        <w:t xml:space="preserve">con ingreso </w:t>
      </w:r>
      <w:r w:rsidR="001003F8">
        <w:rPr>
          <w:rFonts w:cs="Arial"/>
        </w:rPr>
        <w:t>SIPEE el año 2018</w:t>
      </w:r>
      <w:r w:rsidR="00692B33">
        <w:rPr>
          <w:rFonts w:cs="Arial"/>
        </w:rPr>
        <w:t xml:space="preserve">. Dispone de </w:t>
      </w:r>
      <w:r w:rsidR="0039201C">
        <w:rPr>
          <w:rFonts w:cs="Arial"/>
        </w:rPr>
        <w:t>Gratuidad</w:t>
      </w:r>
      <w:r w:rsidR="00977101">
        <w:rPr>
          <w:rFonts w:cs="Arial"/>
        </w:rPr>
        <w:t xml:space="preserve">, con </w:t>
      </w:r>
      <w:proofErr w:type="spellStart"/>
      <w:r w:rsidR="00977101">
        <w:rPr>
          <w:rFonts w:cs="Arial"/>
        </w:rPr>
        <w:t>Baes</w:t>
      </w:r>
      <w:proofErr w:type="spellEnd"/>
      <w:r w:rsidR="00977101">
        <w:rPr>
          <w:rFonts w:cs="Arial"/>
        </w:rPr>
        <w:t xml:space="preserve"> y </w:t>
      </w:r>
      <w:r w:rsidR="00F3646C">
        <w:rPr>
          <w:rFonts w:cs="Arial"/>
        </w:rPr>
        <w:t xml:space="preserve">Beca </w:t>
      </w:r>
      <w:proofErr w:type="spellStart"/>
      <w:r w:rsidR="00DE0AD5">
        <w:rPr>
          <w:rFonts w:cs="Arial"/>
        </w:rPr>
        <w:t>Bae</w:t>
      </w:r>
      <w:proofErr w:type="spellEnd"/>
      <w:r w:rsidR="00DE0AD5">
        <w:rPr>
          <w:rFonts w:cs="Arial"/>
        </w:rPr>
        <w:t xml:space="preserve"> Complemento</w:t>
      </w:r>
      <w:r w:rsidR="00977101">
        <w:rPr>
          <w:rFonts w:cs="Arial"/>
        </w:rPr>
        <w:t xml:space="preserve">. </w:t>
      </w:r>
    </w:p>
    <w:p w:rsidR="00977101" w:rsidRDefault="00977101" w:rsidP="00DA5717">
      <w:pPr>
        <w:spacing w:after="0" w:line="240" w:lineRule="auto"/>
        <w:ind w:right="141" w:firstLine="708"/>
        <w:jc w:val="both"/>
        <w:rPr>
          <w:rFonts w:cs="Arial"/>
        </w:rPr>
      </w:pPr>
    </w:p>
    <w:p w:rsidR="00DE0AD5" w:rsidRDefault="00F3646C" w:rsidP="00DE0AD5">
      <w:pPr>
        <w:spacing w:line="240" w:lineRule="auto"/>
        <w:ind w:right="141" w:firstLine="708"/>
        <w:jc w:val="both"/>
        <w:rPr>
          <w:rFonts w:cs="Arial"/>
        </w:rPr>
      </w:pPr>
      <w:r w:rsidRPr="003B19F4">
        <w:rPr>
          <w:rFonts w:cs="Arial"/>
        </w:rPr>
        <w:t xml:space="preserve">Alumna </w:t>
      </w:r>
      <w:r>
        <w:rPr>
          <w:rFonts w:cs="Arial"/>
        </w:rPr>
        <w:t xml:space="preserve">reside en la comuna de </w:t>
      </w:r>
      <w:r w:rsidR="001003F8">
        <w:rPr>
          <w:rFonts w:cs="Arial"/>
        </w:rPr>
        <w:t>Conchalí</w:t>
      </w:r>
      <w:r>
        <w:rPr>
          <w:rFonts w:cs="Arial"/>
        </w:rPr>
        <w:t xml:space="preserve">, junto </w:t>
      </w:r>
      <w:r w:rsidR="001003F8">
        <w:rPr>
          <w:rFonts w:cs="Arial"/>
        </w:rPr>
        <w:t xml:space="preserve">a la madre, una hermana y </w:t>
      </w:r>
      <w:r w:rsidR="00E41457">
        <w:rPr>
          <w:rFonts w:cs="Arial"/>
        </w:rPr>
        <w:t>tres</w:t>
      </w:r>
      <w:r w:rsidR="001003F8">
        <w:rPr>
          <w:rFonts w:cs="Arial"/>
        </w:rPr>
        <w:t xml:space="preserve"> sobrinos</w:t>
      </w:r>
      <w:r w:rsidR="00E41457">
        <w:rPr>
          <w:rFonts w:cs="Arial"/>
        </w:rPr>
        <w:t xml:space="preserve"> menores de edad;</w:t>
      </w:r>
      <w:r w:rsidR="001003F8">
        <w:rPr>
          <w:rFonts w:cs="Arial"/>
        </w:rPr>
        <w:t xml:space="preserve"> habitan vivienda en calidad de allegados</w:t>
      </w:r>
      <w:r w:rsidRPr="003B19F4">
        <w:rPr>
          <w:rFonts w:cs="Arial"/>
        </w:rPr>
        <w:t xml:space="preserve">. </w:t>
      </w:r>
      <w:r>
        <w:rPr>
          <w:rFonts w:cs="Arial"/>
        </w:rPr>
        <w:t xml:space="preserve">El ingreso familiar proviene </w:t>
      </w:r>
      <w:r w:rsidR="001003F8">
        <w:rPr>
          <w:rFonts w:cs="Arial"/>
        </w:rPr>
        <w:t xml:space="preserve">principalmente del sueldo de la madre como asesora de hogar; </w:t>
      </w:r>
      <w:r w:rsidR="00DE0AD5">
        <w:rPr>
          <w:rFonts w:cs="Arial"/>
        </w:rPr>
        <w:t>mientras que</w:t>
      </w:r>
      <w:r w:rsidR="001003F8">
        <w:rPr>
          <w:rFonts w:cs="Arial"/>
        </w:rPr>
        <w:t xml:space="preserve"> la alumna recibe una pensión de alimentos del padre que asciende a $40.000</w:t>
      </w:r>
      <w:r w:rsidR="00DE0AD5">
        <w:rPr>
          <w:rFonts w:cs="Arial"/>
        </w:rPr>
        <w:t>. Res</w:t>
      </w:r>
      <w:r w:rsidR="007C081A">
        <w:rPr>
          <w:rFonts w:cs="Arial"/>
        </w:rPr>
        <w:t xml:space="preserve">pecto de la hermana, declara una entrada monetaria </w:t>
      </w:r>
      <w:r w:rsidR="00DE0AD5">
        <w:rPr>
          <w:rFonts w:cs="Arial"/>
        </w:rPr>
        <w:t xml:space="preserve">informal </w:t>
      </w:r>
      <w:r w:rsidR="007C081A">
        <w:rPr>
          <w:rFonts w:cs="Arial"/>
        </w:rPr>
        <w:t xml:space="preserve">muy </w:t>
      </w:r>
      <w:r w:rsidR="00DE0AD5">
        <w:rPr>
          <w:rFonts w:cs="Arial"/>
        </w:rPr>
        <w:t xml:space="preserve">por debajo del ingreso mínimo mensual. </w:t>
      </w:r>
      <w:r>
        <w:rPr>
          <w:rFonts w:cs="Arial"/>
        </w:rPr>
        <w:t xml:space="preserve"> </w:t>
      </w:r>
      <w:r w:rsidR="00DE0AD5">
        <w:rPr>
          <w:rFonts w:cs="Arial"/>
        </w:rPr>
        <w:t>Total Ingreso familiar declarado</w:t>
      </w:r>
      <w:r>
        <w:rPr>
          <w:rFonts w:cs="Arial"/>
        </w:rPr>
        <w:t xml:space="preserve"> $ </w:t>
      </w:r>
      <w:r w:rsidR="00DE0AD5">
        <w:rPr>
          <w:rFonts w:cs="Arial"/>
        </w:rPr>
        <w:t>332.107</w:t>
      </w:r>
      <w:r>
        <w:rPr>
          <w:rFonts w:cs="Arial"/>
        </w:rPr>
        <w:t xml:space="preserve">.- per cápita $ </w:t>
      </w:r>
      <w:r w:rsidR="00DE0AD5">
        <w:rPr>
          <w:rFonts w:cs="Arial"/>
        </w:rPr>
        <w:t xml:space="preserve">55.351; </w:t>
      </w:r>
      <w:r>
        <w:rPr>
          <w:rFonts w:cs="Arial"/>
        </w:rPr>
        <w:t xml:space="preserve"> </w:t>
      </w:r>
      <w:r w:rsidR="00DE0AD5">
        <w:rPr>
          <w:rFonts w:cs="Arial"/>
        </w:rPr>
        <w:t>en RSH se sitúan en el 40 % de vulnerabilidad.</w:t>
      </w:r>
    </w:p>
    <w:p w:rsidR="00852287" w:rsidRDefault="00DE0AD5" w:rsidP="006C54B1">
      <w:pPr>
        <w:spacing w:line="240" w:lineRule="auto"/>
        <w:ind w:right="141" w:firstLine="708"/>
        <w:jc w:val="both"/>
        <w:rPr>
          <w:rFonts w:cs="Arial"/>
        </w:rPr>
      </w:pPr>
      <w:r>
        <w:rPr>
          <w:rFonts w:cs="Arial"/>
        </w:rPr>
        <w:t xml:space="preserve">Desde el mes de abril la alumna inició un tratamiento psicológico, </w:t>
      </w:r>
      <w:r w:rsidR="00E41457">
        <w:rPr>
          <w:rFonts w:cs="Arial"/>
        </w:rPr>
        <w:t xml:space="preserve">donde se diagnostican una serie de focos de estrés, entre </w:t>
      </w:r>
      <w:r w:rsidR="00852287">
        <w:rPr>
          <w:rFonts w:cs="Arial"/>
        </w:rPr>
        <w:t>lo</w:t>
      </w:r>
      <w:r w:rsidR="007C081A">
        <w:rPr>
          <w:rFonts w:cs="Arial"/>
        </w:rPr>
        <w:t>s</w:t>
      </w:r>
      <w:r w:rsidR="00E41457">
        <w:rPr>
          <w:rFonts w:cs="Arial"/>
        </w:rPr>
        <w:t xml:space="preserve"> que se encuentr</w:t>
      </w:r>
      <w:r w:rsidR="00852287">
        <w:rPr>
          <w:rFonts w:cs="Arial"/>
        </w:rPr>
        <w:t>a</w:t>
      </w:r>
      <w:r w:rsidR="00E41457">
        <w:rPr>
          <w:rFonts w:cs="Arial"/>
        </w:rPr>
        <w:t xml:space="preserve"> la </w:t>
      </w:r>
      <w:r w:rsidR="00852287">
        <w:rPr>
          <w:rFonts w:cs="Arial"/>
        </w:rPr>
        <w:t>disfuncionalidad</w:t>
      </w:r>
      <w:r w:rsidR="00E41457">
        <w:rPr>
          <w:rFonts w:cs="Arial"/>
        </w:rPr>
        <w:t xml:space="preserve"> </w:t>
      </w:r>
      <w:r w:rsidR="007C081A">
        <w:rPr>
          <w:rFonts w:cs="Arial"/>
        </w:rPr>
        <w:t>en</w:t>
      </w:r>
      <w:r w:rsidR="00E41457">
        <w:rPr>
          <w:rFonts w:cs="Arial"/>
        </w:rPr>
        <w:t xml:space="preserve"> la dinámica familiar</w:t>
      </w:r>
      <w:r w:rsidR="00852287">
        <w:rPr>
          <w:rFonts w:cs="Arial"/>
        </w:rPr>
        <w:t>, sobrepasada por los antecedentes de consumo problemático de drogas por parte del progenitor de los sobrinos. Si bien</w:t>
      </w:r>
      <w:r w:rsidR="007C081A">
        <w:rPr>
          <w:rFonts w:cs="Arial"/>
        </w:rPr>
        <w:t>,</w:t>
      </w:r>
      <w:r w:rsidR="00852287">
        <w:rPr>
          <w:rFonts w:cs="Arial"/>
        </w:rPr>
        <w:t xml:space="preserve"> él no reside junto al grupo familiar, sí logra incidir de manera negativa en el núcleo, por cuanto no genera aportes al hogar, ante lo cual la alumna debe colaborar en el cuidado de los menores y en el aporte de otros ingresos informales que puedan ayudar a sobrellevar las necesidades más básicas; además la hermana de la estudiante estaría con dificultades emocionales por los mismos hechos, los que también afectan a la alumna.</w:t>
      </w:r>
    </w:p>
    <w:p w:rsidR="00F3646C" w:rsidRDefault="00F3646C" w:rsidP="00F3646C">
      <w:pPr>
        <w:spacing w:line="240" w:lineRule="auto"/>
        <w:ind w:right="141" w:firstLine="708"/>
        <w:jc w:val="both"/>
        <w:rPr>
          <w:rFonts w:cs="Arial"/>
        </w:rPr>
      </w:pPr>
      <w:r>
        <w:rPr>
          <w:rFonts w:cs="Arial"/>
        </w:rPr>
        <w:t xml:space="preserve">Ante estos antecedentes, y de acuerdo a la situación socioeconómica de </w:t>
      </w:r>
      <w:r w:rsidR="00A55F8A">
        <w:rPr>
          <w:rFonts w:cs="Arial"/>
        </w:rPr>
        <w:t>la estudiante</w:t>
      </w:r>
      <w:r>
        <w:rPr>
          <w:rFonts w:cs="Arial"/>
        </w:rPr>
        <w:t>, se soli</w:t>
      </w:r>
      <w:r w:rsidR="00A55F8A">
        <w:rPr>
          <w:rFonts w:cs="Arial"/>
        </w:rPr>
        <w:t>cita</w:t>
      </w:r>
      <w:r>
        <w:rPr>
          <w:rFonts w:cs="Arial"/>
        </w:rPr>
        <w:t xml:space="preserve"> otorgar Beca de Emergencia </w:t>
      </w:r>
      <w:r w:rsidR="00A55F8A">
        <w:rPr>
          <w:rFonts w:cs="Arial"/>
        </w:rPr>
        <w:t>para atención</w:t>
      </w:r>
      <w:r w:rsidR="00852287">
        <w:rPr>
          <w:rFonts w:cs="Arial"/>
        </w:rPr>
        <w:t xml:space="preserve"> gastos de salud mental </w:t>
      </w:r>
      <w:r w:rsidR="00A55F8A">
        <w:rPr>
          <w:rFonts w:cs="Arial"/>
        </w:rPr>
        <w:t>por $135.000</w:t>
      </w:r>
      <w:r>
        <w:rPr>
          <w:rFonts w:cs="Arial"/>
        </w:rPr>
        <w:t>.</w:t>
      </w:r>
      <w:r w:rsidR="00A55F8A">
        <w:rPr>
          <w:rFonts w:cs="Arial"/>
        </w:rPr>
        <w:t>-</w:t>
      </w:r>
      <w:r w:rsidR="00852287">
        <w:rPr>
          <w:rFonts w:cs="Arial"/>
        </w:rPr>
        <w:t xml:space="preserve"> dada la alta vul</w:t>
      </w:r>
      <w:r w:rsidR="007C081A">
        <w:rPr>
          <w:rFonts w:cs="Arial"/>
        </w:rPr>
        <w:t>nerabilidad que presenta.</w:t>
      </w:r>
      <w:bookmarkStart w:id="0" w:name="_GoBack"/>
      <w:bookmarkEnd w:id="0"/>
    </w:p>
    <w:p w:rsidR="00793C9C" w:rsidRPr="00E9335E" w:rsidRDefault="009475E6" w:rsidP="00793C9C">
      <w:pPr>
        <w:spacing w:after="0" w:line="240" w:lineRule="auto"/>
        <w:jc w:val="center"/>
        <w:rPr>
          <w:rFonts w:cs="Arial"/>
        </w:rPr>
      </w:pPr>
      <w:r>
        <w:rPr>
          <w:rFonts w:cs="Arial"/>
          <w:b/>
        </w:rPr>
        <w:t>CARMEN LUZ PÉREZ LÓPEZ</w:t>
      </w:r>
    </w:p>
    <w:p w:rsidR="009878FC" w:rsidRDefault="009878FC" w:rsidP="00793C9C">
      <w:pPr>
        <w:spacing w:after="0" w:line="240" w:lineRule="auto"/>
        <w:contextualSpacing/>
        <w:jc w:val="center"/>
        <w:rPr>
          <w:rFonts w:cs="Arial"/>
          <w:b/>
        </w:rPr>
      </w:pPr>
      <w:r>
        <w:rPr>
          <w:rFonts w:cs="Arial"/>
          <w:b/>
        </w:rPr>
        <w:t>Asistente Social</w:t>
      </w:r>
      <w:r w:rsidR="00FC67CF">
        <w:rPr>
          <w:rFonts w:cs="Arial"/>
          <w:b/>
        </w:rPr>
        <w:t xml:space="preserve"> </w:t>
      </w:r>
    </w:p>
    <w:p w:rsidR="00FC67CF" w:rsidRDefault="00793C9C" w:rsidP="00793C9C">
      <w:pPr>
        <w:spacing w:after="0" w:line="240" w:lineRule="auto"/>
        <w:contextualSpacing/>
        <w:jc w:val="center"/>
        <w:rPr>
          <w:rFonts w:cs="Arial"/>
          <w:b/>
        </w:rPr>
      </w:pPr>
      <w:r>
        <w:rPr>
          <w:rFonts w:cs="Arial"/>
          <w:b/>
        </w:rPr>
        <w:t>Facultad de Ciencias Sociales</w:t>
      </w:r>
      <w:r w:rsidR="009878FC">
        <w:rPr>
          <w:rFonts w:cs="Arial"/>
          <w:b/>
        </w:rPr>
        <w:t xml:space="preserve"> </w:t>
      </w:r>
    </w:p>
    <w:p w:rsidR="00793C9C" w:rsidRDefault="009878FC" w:rsidP="00793C9C">
      <w:pPr>
        <w:spacing w:after="0" w:line="240" w:lineRule="auto"/>
        <w:contextualSpacing/>
        <w:jc w:val="center"/>
        <w:rPr>
          <w:rFonts w:cs="Arial"/>
          <w:b/>
        </w:rPr>
      </w:pPr>
      <w:r>
        <w:rPr>
          <w:rFonts w:cs="Arial"/>
          <w:b/>
        </w:rPr>
        <w:t xml:space="preserve"> </w:t>
      </w:r>
      <w:r w:rsidR="00793C9C">
        <w:rPr>
          <w:rFonts w:cs="Arial"/>
          <w:b/>
        </w:rPr>
        <w:t>Universidad de Chile</w:t>
      </w:r>
    </w:p>
    <w:p w:rsidR="00DB36A1" w:rsidRDefault="00DB36A1" w:rsidP="00793C9C">
      <w:pPr>
        <w:spacing w:after="0" w:line="240" w:lineRule="auto"/>
        <w:contextualSpacing/>
        <w:jc w:val="both"/>
        <w:rPr>
          <w:rFonts w:cs="Arial"/>
          <w:sz w:val="16"/>
          <w:szCs w:val="16"/>
        </w:rPr>
      </w:pPr>
    </w:p>
    <w:p w:rsidR="00907C3C" w:rsidRDefault="00907C3C" w:rsidP="00793C9C">
      <w:pPr>
        <w:spacing w:after="0" w:line="240" w:lineRule="auto"/>
        <w:contextualSpacing/>
        <w:jc w:val="both"/>
        <w:rPr>
          <w:rFonts w:cs="Arial"/>
          <w:sz w:val="16"/>
          <w:szCs w:val="16"/>
        </w:rPr>
      </w:pPr>
    </w:p>
    <w:p w:rsidR="00793C9C" w:rsidRDefault="000332F4" w:rsidP="00793C9C">
      <w:pPr>
        <w:spacing w:after="0" w:line="240" w:lineRule="auto"/>
        <w:contextualSpacing/>
        <w:jc w:val="both"/>
        <w:rPr>
          <w:rFonts w:cs="Arial"/>
          <w:sz w:val="16"/>
          <w:szCs w:val="16"/>
        </w:rPr>
      </w:pPr>
      <w:r>
        <w:rPr>
          <w:rFonts w:cs="Arial"/>
          <w:sz w:val="16"/>
          <w:szCs w:val="16"/>
        </w:rPr>
        <w:t>A</w:t>
      </w:r>
      <w:r w:rsidR="00793C9C" w:rsidRPr="00A64227">
        <w:rPr>
          <w:rFonts w:cs="Arial"/>
          <w:sz w:val="16"/>
          <w:szCs w:val="16"/>
        </w:rPr>
        <w:t>rchivo Bienestar</w:t>
      </w:r>
    </w:p>
    <w:p w:rsidR="00CB03CA" w:rsidRDefault="0028232F" w:rsidP="009878FC">
      <w:pPr>
        <w:spacing w:after="0" w:line="240" w:lineRule="auto"/>
        <w:contextualSpacing/>
        <w:jc w:val="both"/>
      </w:pPr>
      <w:r>
        <w:rPr>
          <w:rFonts w:cs="Arial"/>
          <w:sz w:val="16"/>
          <w:szCs w:val="16"/>
        </w:rPr>
        <w:t>C</w:t>
      </w:r>
      <w:r w:rsidR="009475E6">
        <w:rPr>
          <w:rFonts w:cs="Arial"/>
          <w:sz w:val="16"/>
          <w:szCs w:val="16"/>
        </w:rPr>
        <w:t>PL</w:t>
      </w:r>
      <w:r w:rsidR="009878FC">
        <w:rPr>
          <w:rFonts w:cs="Arial"/>
          <w:sz w:val="16"/>
          <w:szCs w:val="16"/>
        </w:rPr>
        <w:t>/</w:t>
      </w:r>
      <w:proofErr w:type="spellStart"/>
      <w:r w:rsidR="00FC67CF">
        <w:rPr>
          <w:rFonts w:cs="Arial"/>
          <w:sz w:val="16"/>
          <w:szCs w:val="16"/>
        </w:rPr>
        <w:t>c</w:t>
      </w:r>
      <w:r w:rsidR="009475E6">
        <w:rPr>
          <w:rFonts w:cs="Arial"/>
          <w:sz w:val="16"/>
          <w:szCs w:val="16"/>
        </w:rPr>
        <w:t>pl</w:t>
      </w:r>
      <w:proofErr w:type="spellEnd"/>
    </w:p>
    <w:sectPr w:rsidR="00CB03CA" w:rsidSect="009878FC">
      <w:headerReference w:type="default" r:id="rId8"/>
      <w:footerReference w:type="even" r:id="rId9"/>
      <w:footerReference w:type="default" r:id="rId10"/>
      <w:pgSz w:w="12240" w:h="15840" w:code="1"/>
      <w:pgMar w:top="567" w:right="1467" w:bottom="709" w:left="1418" w:header="567" w:footer="996"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C54C9" w:rsidRDefault="001C54C9">
      <w:pPr>
        <w:spacing w:after="0" w:line="240" w:lineRule="auto"/>
      </w:pPr>
      <w:r>
        <w:separator/>
      </w:r>
    </w:p>
  </w:endnote>
  <w:endnote w:type="continuationSeparator" w:id="0">
    <w:p w:rsidR="001C54C9" w:rsidRDefault="001C54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746E0" w:rsidRDefault="002746E0">
    <w:r>
      <w:c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746E0" w:rsidRPr="003F45BC" w:rsidRDefault="002746E0" w:rsidP="004A7D88">
    <w:pPr>
      <w:pStyle w:val="Piedepgina"/>
      <w:pBdr>
        <w:top w:val="single" w:sz="4" w:space="1" w:color="auto"/>
      </w:pBdr>
      <w:jc w:val="center"/>
      <w:rPr>
        <w:rFonts w:ascii="Arial" w:hAnsi="Arial" w:cs="Arial"/>
        <w:sz w:val="16"/>
        <w:szCs w:val="16"/>
        <w:lang w:val="es-CL"/>
      </w:rPr>
    </w:pPr>
    <w:r w:rsidRPr="003F45BC">
      <w:rPr>
        <w:rFonts w:ascii="Arial" w:hAnsi="Arial" w:cs="Arial"/>
        <w:sz w:val="16"/>
        <w:szCs w:val="16"/>
        <w:lang w:val="es-CL"/>
      </w:rPr>
      <w:t>Facultad de Ciencias Sociales – Avda. Ignacio Carrera Pinto 1045 – Ñuñoa, Santiago, CHILE</w:t>
    </w:r>
  </w:p>
  <w:p w:rsidR="002746E0" w:rsidRPr="005B6E27" w:rsidRDefault="002746E0" w:rsidP="004A7D88">
    <w:pPr>
      <w:pStyle w:val="Piedepgina"/>
      <w:jc w:val="center"/>
      <w:rPr>
        <w:rFonts w:ascii="Arial" w:hAnsi="Arial" w:cs="Arial"/>
        <w:sz w:val="16"/>
        <w:szCs w:val="16"/>
        <w:lang w:val="es-CL"/>
      </w:rPr>
    </w:pPr>
    <w:r w:rsidRPr="005B6E27">
      <w:rPr>
        <w:rFonts w:ascii="Arial" w:hAnsi="Arial" w:cs="Arial"/>
        <w:sz w:val="16"/>
        <w:szCs w:val="16"/>
        <w:lang w:val="es-CL"/>
      </w:rPr>
      <w:t>www.facso.uchile.cl – bienest@uchile.cl  +56-2-9787700</w:t>
    </w:r>
    <w:r>
      <w:rPr>
        <w:rFonts w:ascii="Arial" w:hAnsi="Arial" w:cs="Arial"/>
        <w:sz w:val="16"/>
        <w:szCs w:val="16"/>
        <w:lang w:val="es-CL"/>
      </w:rPr>
      <w:t xml:space="preserve"> FAX </w:t>
    </w:r>
    <w:r w:rsidRPr="005B6E27">
      <w:rPr>
        <w:rFonts w:ascii="Arial" w:hAnsi="Arial" w:cs="Arial"/>
        <w:sz w:val="16"/>
        <w:szCs w:val="16"/>
        <w:lang w:val="es-CL"/>
      </w:rPr>
      <w:t>56-2-9787896</w:t>
    </w:r>
  </w:p>
  <w:p w:rsidR="002746E0" w:rsidRPr="008C25CB" w:rsidRDefault="002746E0" w:rsidP="004A7D88">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C54C9" w:rsidRDefault="001C54C9">
      <w:pPr>
        <w:spacing w:after="0" w:line="240" w:lineRule="auto"/>
      </w:pPr>
      <w:r>
        <w:separator/>
      </w:r>
    </w:p>
  </w:footnote>
  <w:footnote w:type="continuationSeparator" w:id="0">
    <w:p w:rsidR="001C54C9" w:rsidRDefault="001C54C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41" w:rightFromText="141" w:vertAnchor="text" w:tblpX="-781" w:tblpY="1"/>
      <w:tblOverlap w:val="never"/>
      <w:tblW w:w="0" w:type="auto"/>
      <w:tblLayout w:type="fixed"/>
      <w:tblCellMar>
        <w:left w:w="70" w:type="dxa"/>
        <w:right w:w="70" w:type="dxa"/>
      </w:tblCellMar>
      <w:tblLook w:val="0000" w:firstRow="0" w:lastRow="0" w:firstColumn="0" w:lastColumn="0" w:noHBand="0" w:noVBand="0"/>
    </w:tblPr>
    <w:tblGrid>
      <w:gridCol w:w="3472"/>
      <w:gridCol w:w="3988"/>
    </w:tblGrid>
    <w:tr w:rsidR="002746E0" w:rsidTr="004A7D88">
      <w:trPr>
        <w:trHeight w:val="1555"/>
      </w:trPr>
      <w:tc>
        <w:tcPr>
          <w:tcW w:w="3472" w:type="dxa"/>
        </w:tcPr>
        <w:p w:rsidR="002746E0" w:rsidRDefault="002746E0" w:rsidP="004A7D88">
          <w:pPr>
            <w:pStyle w:val="Encabezado"/>
            <w:ind w:left="371" w:hanging="103"/>
            <w:jc w:val="right"/>
          </w:pPr>
          <w:r>
            <w:rPr>
              <w:noProof/>
              <w:lang w:val="es-CL" w:eastAsia="es-CL"/>
            </w:rPr>
            <w:drawing>
              <wp:inline distT="0" distB="0" distL="0" distR="0" wp14:anchorId="272C8E90" wp14:editId="73660160">
                <wp:extent cx="1428750" cy="819150"/>
                <wp:effectExtent l="0" t="0" r="0" b="0"/>
                <wp:docPr id="1" name="Imagen 1" descr="unnam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nnam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28750" cy="819150"/>
                        </a:xfrm>
                        <a:prstGeom prst="rect">
                          <a:avLst/>
                        </a:prstGeom>
                        <a:noFill/>
                        <a:ln>
                          <a:noFill/>
                        </a:ln>
                      </pic:spPr>
                    </pic:pic>
                  </a:graphicData>
                </a:graphic>
              </wp:inline>
            </w:drawing>
          </w:r>
        </w:p>
      </w:tc>
      <w:tc>
        <w:tcPr>
          <w:tcW w:w="3988" w:type="dxa"/>
          <w:vAlign w:val="center"/>
        </w:tcPr>
        <w:p w:rsidR="002746E0" w:rsidRDefault="002746E0" w:rsidP="004A7D88">
          <w:pPr>
            <w:pStyle w:val="Encabezado"/>
            <w:spacing w:beforeLines="50" w:before="120" w:afterLines="50" w:after="120"/>
            <w:rPr>
              <w:rFonts w:ascii="Arial" w:hAnsi="Arial"/>
              <w:b/>
              <w:sz w:val="28"/>
              <w:szCs w:val="28"/>
            </w:rPr>
          </w:pPr>
        </w:p>
        <w:p w:rsidR="002746E0" w:rsidRDefault="002746E0" w:rsidP="004A7D88">
          <w:pPr>
            <w:pStyle w:val="Encabezado"/>
            <w:spacing w:beforeLines="50" w:before="120" w:afterLines="50" w:after="120"/>
            <w:rPr>
              <w:rFonts w:ascii="Arial" w:hAnsi="Arial"/>
              <w:b/>
              <w:sz w:val="28"/>
              <w:szCs w:val="28"/>
            </w:rPr>
          </w:pPr>
        </w:p>
        <w:p w:rsidR="002746E0" w:rsidRDefault="002746E0" w:rsidP="004A7D88">
          <w:pPr>
            <w:pStyle w:val="Encabezado"/>
            <w:rPr>
              <w:rFonts w:ascii="Arial" w:hAnsi="Arial"/>
            </w:rPr>
          </w:pPr>
        </w:p>
      </w:tc>
    </w:tr>
  </w:tbl>
  <w:p w:rsidR="002746E0" w:rsidRPr="009849B9" w:rsidRDefault="002746E0" w:rsidP="004A7D88">
    <w:pPr>
      <w:pStyle w:val="Encabezado"/>
      <w:tabs>
        <w:tab w:val="clear" w:pos="9026"/>
        <w:tab w:val="right" w:pos="9781"/>
      </w:tabs>
      <w:ind w:right="-517"/>
      <w:jc w:val="right"/>
      <w:rPr>
        <w:rFonts w:ascii="Book Antiqua" w:hAnsi="Book Antiqua"/>
        <w:color w:val="204A9F"/>
        <w:sz w:val="20"/>
        <w:szCs w:val="20"/>
      </w:rPr>
    </w:pPr>
  </w:p>
  <w:p w:rsidR="002746E0" w:rsidRDefault="002746E0" w:rsidP="004A7D88">
    <w:pPr>
      <w:pStyle w:val="Encabezado"/>
      <w:tabs>
        <w:tab w:val="clear" w:pos="9026"/>
        <w:tab w:val="right" w:pos="9781"/>
      </w:tabs>
      <w:ind w:right="-517"/>
      <w:jc w:val="right"/>
      <w:rPr>
        <w:rFonts w:ascii="Book Antiqua" w:hAnsi="Book Antiqua"/>
        <w:color w:val="204A9F"/>
        <w:sz w:val="20"/>
        <w:szCs w:val="20"/>
        <w:lang w:val="es-CL"/>
      </w:rPr>
    </w:pPr>
  </w:p>
  <w:p w:rsidR="002746E0" w:rsidRDefault="002746E0" w:rsidP="004A7D88">
    <w:pPr>
      <w:pStyle w:val="Encabezado"/>
      <w:tabs>
        <w:tab w:val="clear" w:pos="9026"/>
        <w:tab w:val="right" w:pos="9781"/>
      </w:tabs>
      <w:ind w:right="-517"/>
      <w:jc w:val="right"/>
      <w:rPr>
        <w:rFonts w:ascii="Book Antiqua" w:hAnsi="Book Antiqua"/>
        <w:color w:val="204A9F"/>
        <w:sz w:val="20"/>
        <w:szCs w:val="20"/>
        <w:lang w:val="es-CL"/>
      </w:rPr>
    </w:pPr>
  </w:p>
  <w:p w:rsidR="002746E0" w:rsidRDefault="002746E0" w:rsidP="004A7D88">
    <w:pPr>
      <w:pStyle w:val="Encabezado"/>
      <w:tabs>
        <w:tab w:val="clear" w:pos="9026"/>
        <w:tab w:val="right" w:pos="9781"/>
      </w:tabs>
      <w:ind w:right="-517"/>
      <w:jc w:val="right"/>
      <w:rPr>
        <w:rFonts w:ascii="Book Antiqua" w:hAnsi="Book Antiqua"/>
        <w:color w:val="204A9F"/>
        <w:sz w:val="20"/>
        <w:szCs w:val="20"/>
        <w:lang w:val="es-CL"/>
      </w:rPr>
    </w:pPr>
  </w:p>
  <w:p w:rsidR="002746E0" w:rsidRDefault="002746E0" w:rsidP="004A7D88">
    <w:pPr>
      <w:pStyle w:val="Encabezado"/>
      <w:tabs>
        <w:tab w:val="clear" w:pos="9026"/>
        <w:tab w:val="right" w:pos="9781"/>
      </w:tabs>
      <w:ind w:right="-517"/>
      <w:jc w:val="right"/>
      <w:rPr>
        <w:rFonts w:ascii="Book Antiqua" w:hAnsi="Book Antiqua"/>
        <w:color w:val="204A9F"/>
        <w:sz w:val="20"/>
        <w:szCs w:val="20"/>
        <w:lang w:val="es-CL"/>
      </w:rPr>
    </w:pPr>
  </w:p>
  <w:p w:rsidR="002746E0" w:rsidRPr="00FE6D3E" w:rsidRDefault="002746E0" w:rsidP="004A7D88">
    <w:pPr>
      <w:rPr>
        <w:sz w:val="20"/>
      </w:rPr>
    </w:pPr>
    <w:r w:rsidRPr="00FE6D3E">
      <w:rPr>
        <w:sz w:val="20"/>
      </w:rPr>
      <w:tab/>
    </w:r>
    <w:r w:rsidRPr="00FE6D3E">
      <w:rPr>
        <w:sz w:val="20"/>
      </w:rPr>
      <w:tab/>
    </w:r>
    <w:r w:rsidRPr="00FE6D3E">
      <w:rPr>
        <w:sz w:val="20"/>
      </w:rPr>
      <w:tab/>
    </w:r>
    <w:r w:rsidRPr="00FE6D3E">
      <w:rPr>
        <w:sz w:val="20"/>
      </w:rPr>
      <w:tab/>
    </w:r>
    <w:r w:rsidRPr="00FE6D3E">
      <w:rPr>
        <w:sz w:val="20"/>
      </w:rPr>
      <w:tab/>
      <w:t xml:space="preserve">                                                 </w:t>
    </w:r>
    <w:r w:rsidRPr="00FE6D3E">
      <w:rPr>
        <w:sz w:val="20"/>
      </w:rPr>
      <w:tab/>
    </w:r>
    <w:r w:rsidRPr="00FE6D3E">
      <w:rPr>
        <w:sz w:val="20"/>
      </w:rPr>
      <w:tab/>
      <w:t xml:space="preserve">                          </w:t>
    </w:r>
    <w:r w:rsidRPr="00FE6D3E">
      <w:rPr>
        <w:sz w:val="20"/>
      </w:rPr>
      <w:tab/>
    </w:r>
    <w:r w:rsidRPr="00FE6D3E">
      <w:rPr>
        <w:sz w:val="20"/>
      </w:rPr>
      <w:tab/>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5485E"/>
    <w:rsid w:val="00010745"/>
    <w:rsid w:val="00010B2D"/>
    <w:rsid w:val="000151C5"/>
    <w:rsid w:val="000253F5"/>
    <w:rsid w:val="0003239E"/>
    <w:rsid w:val="000332F4"/>
    <w:rsid w:val="00033BF1"/>
    <w:rsid w:val="00034E9D"/>
    <w:rsid w:val="00035A25"/>
    <w:rsid w:val="000400A4"/>
    <w:rsid w:val="00040F7B"/>
    <w:rsid w:val="000420B1"/>
    <w:rsid w:val="000422C9"/>
    <w:rsid w:val="00044E15"/>
    <w:rsid w:val="0005123E"/>
    <w:rsid w:val="0005291C"/>
    <w:rsid w:val="00053FC2"/>
    <w:rsid w:val="000617AF"/>
    <w:rsid w:val="00071789"/>
    <w:rsid w:val="00081683"/>
    <w:rsid w:val="00083725"/>
    <w:rsid w:val="00084346"/>
    <w:rsid w:val="00084BB3"/>
    <w:rsid w:val="00084F1D"/>
    <w:rsid w:val="00090CAF"/>
    <w:rsid w:val="000A3DAE"/>
    <w:rsid w:val="000A601F"/>
    <w:rsid w:val="000C1F36"/>
    <w:rsid w:val="000D0C33"/>
    <w:rsid w:val="000D3AC5"/>
    <w:rsid w:val="000D46BD"/>
    <w:rsid w:val="000E100C"/>
    <w:rsid w:val="000F0154"/>
    <w:rsid w:val="000F6EA3"/>
    <w:rsid w:val="001003F8"/>
    <w:rsid w:val="0012235B"/>
    <w:rsid w:val="001229F2"/>
    <w:rsid w:val="001327C5"/>
    <w:rsid w:val="00137032"/>
    <w:rsid w:val="0013709C"/>
    <w:rsid w:val="0014108D"/>
    <w:rsid w:val="001464C5"/>
    <w:rsid w:val="00146F3D"/>
    <w:rsid w:val="0015108D"/>
    <w:rsid w:val="00153E8C"/>
    <w:rsid w:val="001623E3"/>
    <w:rsid w:val="00164443"/>
    <w:rsid w:val="001711EA"/>
    <w:rsid w:val="00173680"/>
    <w:rsid w:val="0018240D"/>
    <w:rsid w:val="00183457"/>
    <w:rsid w:val="001959F3"/>
    <w:rsid w:val="001A6C3F"/>
    <w:rsid w:val="001B1ACC"/>
    <w:rsid w:val="001B1E78"/>
    <w:rsid w:val="001B4413"/>
    <w:rsid w:val="001B6559"/>
    <w:rsid w:val="001C017C"/>
    <w:rsid w:val="001C2FB9"/>
    <w:rsid w:val="001C54C9"/>
    <w:rsid w:val="001D130B"/>
    <w:rsid w:val="001E180F"/>
    <w:rsid w:val="001E3E5F"/>
    <w:rsid w:val="001E6CF8"/>
    <w:rsid w:val="001F1F67"/>
    <w:rsid w:val="001F2603"/>
    <w:rsid w:val="00201985"/>
    <w:rsid w:val="002043D4"/>
    <w:rsid w:val="0021132C"/>
    <w:rsid w:val="002141F4"/>
    <w:rsid w:val="0022436A"/>
    <w:rsid w:val="00225532"/>
    <w:rsid w:val="00230506"/>
    <w:rsid w:val="0023276B"/>
    <w:rsid w:val="00251144"/>
    <w:rsid w:val="0025450F"/>
    <w:rsid w:val="00257FB8"/>
    <w:rsid w:val="00267E21"/>
    <w:rsid w:val="00271AE2"/>
    <w:rsid w:val="00271BD2"/>
    <w:rsid w:val="002746E0"/>
    <w:rsid w:val="00275FC3"/>
    <w:rsid w:val="00276AC5"/>
    <w:rsid w:val="0028232F"/>
    <w:rsid w:val="002874B7"/>
    <w:rsid w:val="00287A24"/>
    <w:rsid w:val="00295F3E"/>
    <w:rsid w:val="002A2B9B"/>
    <w:rsid w:val="002B4672"/>
    <w:rsid w:val="002B5873"/>
    <w:rsid w:val="002C17D9"/>
    <w:rsid w:val="002C26CB"/>
    <w:rsid w:val="002C3634"/>
    <w:rsid w:val="002D0CDC"/>
    <w:rsid w:val="002D1B5F"/>
    <w:rsid w:val="002D2BC6"/>
    <w:rsid w:val="002D4C0A"/>
    <w:rsid w:val="002D692F"/>
    <w:rsid w:val="002D7A74"/>
    <w:rsid w:val="002E0C8B"/>
    <w:rsid w:val="002E4AB0"/>
    <w:rsid w:val="00301AB9"/>
    <w:rsid w:val="00303340"/>
    <w:rsid w:val="00304137"/>
    <w:rsid w:val="00312F7C"/>
    <w:rsid w:val="003135E4"/>
    <w:rsid w:val="00320698"/>
    <w:rsid w:val="00325B57"/>
    <w:rsid w:val="00325C8E"/>
    <w:rsid w:val="00337E44"/>
    <w:rsid w:val="00340EFB"/>
    <w:rsid w:val="003421D5"/>
    <w:rsid w:val="0034442B"/>
    <w:rsid w:val="003445D9"/>
    <w:rsid w:val="0035264B"/>
    <w:rsid w:val="003741B0"/>
    <w:rsid w:val="00375EE3"/>
    <w:rsid w:val="003856C1"/>
    <w:rsid w:val="0038730D"/>
    <w:rsid w:val="00387588"/>
    <w:rsid w:val="0039201C"/>
    <w:rsid w:val="003A70BA"/>
    <w:rsid w:val="003B1875"/>
    <w:rsid w:val="003B27B9"/>
    <w:rsid w:val="003C75BF"/>
    <w:rsid w:val="003D4B3F"/>
    <w:rsid w:val="003E4411"/>
    <w:rsid w:val="003F2252"/>
    <w:rsid w:val="003F4566"/>
    <w:rsid w:val="003F6697"/>
    <w:rsid w:val="004052E7"/>
    <w:rsid w:val="00405EA6"/>
    <w:rsid w:val="00422E0C"/>
    <w:rsid w:val="00424BE7"/>
    <w:rsid w:val="0042567C"/>
    <w:rsid w:val="00427503"/>
    <w:rsid w:val="004334DD"/>
    <w:rsid w:val="00444D65"/>
    <w:rsid w:val="004511E4"/>
    <w:rsid w:val="00454CEC"/>
    <w:rsid w:val="004757E0"/>
    <w:rsid w:val="00475CDA"/>
    <w:rsid w:val="00481689"/>
    <w:rsid w:val="00482796"/>
    <w:rsid w:val="00482A6E"/>
    <w:rsid w:val="00492AD7"/>
    <w:rsid w:val="004A10D4"/>
    <w:rsid w:val="004A7D88"/>
    <w:rsid w:val="004C0BCE"/>
    <w:rsid w:val="004C25DF"/>
    <w:rsid w:val="004D0FED"/>
    <w:rsid w:val="004E72E5"/>
    <w:rsid w:val="004F0FB9"/>
    <w:rsid w:val="00503CC1"/>
    <w:rsid w:val="0050515B"/>
    <w:rsid w:val="0051139F"/>
    <w:rsid w:val="00517E09"/>
    <w:rsid w:val="00527BBF"/>
    <w:rsid w:val="005316D9"/>
    <w:rsid w:val="00535E12"/>
    <w:rsid w:val="00551C5B"/>
    <w:rsid w:val="0055508B"/>
    <w:rsid w:val="00564AEC"/>
    <w:rsid w:val="00573D92"/>
    <w:rsid w:val="0057630C"/>
    <w:rsid w:val="005843DA"/>
    <w:rsid w:val="00586D63"/>
    <w:rsid w:val="00587F2C"/>
    <w:rsid w:val="00591CA5"/>
    <w:rsid w:val="00592634"/>
    <w:rsid w:val="00592A48"/>
    <w:rsid w:val="00596F06"/>
    <w:rsid w:val="005A1D09"/>
    <w:rsid w:val="005A38A5"/>
    <w:rsid w:val="005A7E63"/>
    <w:rsid w:val="005C0D2C"/>
    <w:rsid w:val="005C56F2"/>
    <w:rsid w:val="005D122A"/>
    <w:rsid w:val="005D49A4"/>
    <w:rsid w:val="005F4827"/>
    <w:rsid w:val="005F714C"/>
    <w:rsid w:val="0060279A"/>
    <w:rsid w:val="00603501"/>
    <w:rsid w:val="0061709C"/>
    <w:rsid w:val="00637093"/>
    <w:rsid w:val="006417DF"/>
    <w:rsid w:val="0064391F"/>
    <w:rsid w:val="00644CE9"/>
    <w:rsid w:val="0064545A"/>
    <w:rsid w:val="00647431"/>
    <w:rsid w:val="00647DE5"/>
    <w:rsid w:val="006535E0"/>
    <w:rsid w:val="00657FBA"/>
    <w:rsid w:val="00663AAF"/>
    <w:rsid w:val="00670C66"/>
    <w:rsid w:val="00674BBE"/>
    <w:rsid w:val="00687BE4"/>
    <w:rsid w:val="00692B33"/>
    <w:rsid w:val="00692F92"/>
    <w:rsid w:val="006A1E80"/>
    <w:rsid w:val="006B136B"/>
    <w:rsid w:val="006B3428"/>
    <w:rsid w:val="006B376F"/>
    <w:rsid w:val="006C00AC"/>
    <w:rsid w:val="006C099B"/>
    <w:rsid w:val="006C5465"/>
    <w:rsid w:val="006C54B1"/>
    <w:rsid w:val="006C63A1"/>
    <w:rsid w:val="006C68A0"/>
    <w:rsid w:val="006D1CC0"/>
    <w:rsid w:val="006D2D49"/>
    <w:rsid w:val="006D770D"/>
    <w:rsid w:val="006E4091"/>
    <w:rsid w:val="006E5E4D"/>
    <w:rsid w:val="006F62E5"/>
    <w:rsid w:val="00707210"/>
    <w:rsid w:val="0071672F"/>
    <w:rsid w:val="007168CB"/>
    <w:rsid w:val="00716B73"/>
    <w:rsid w:val="00720B88"/>
    <w:rsid w:val="00723A7E"/>
    <w:rsid w:val="00723B59"/>
    <w:rsid w:val="00731A3B"/>
    <w:rsid w:val="00732E9A"/>
    <w:rsid w:val="0074771B"/>
    <w:rsid w:val="00762EFB"/>
    <w:rsid w:val="00767362"/>
    <w:rsid w:val="0077287A"/>
    <w:rsid w:val="007800A6"/>
    <w:rsid w:val="00780DA7"/>
    <w:rsid w:val="00785FA9"/>
    <w:rsid w:val="007860B7"/>
    <w:rsid w:val="00786152"/>
    <w:rsid w:val="00793C9C"/>
    <w:rsid w:val="007A084D"/>
    <w:rsid w:val="007A1AA5"/>
    <w:rsid w:val="007A7CCD"/>
    <w:rsid w:val="007B14E6"/>
    <w:rsid w:val="007C081A"/>
    <w:rsid w:val="007C122A"/>
    <w:rsid w:val="007C7556"/>
    <w:rsid w:val="007F59F0"/>
    <w:rsid w:val="0080247A"/>
    <w:rsid w:val="00802D36"/>
    <w:rsid w:val="008057ED"/>
    <w:rsid w:val="00814838"/>
    <w:rsid w:val="00815993"/>
    <w:rsid w:val="008171F9"/>
    <w:rsid w:val="00822BE8"/>
    <w:rsid w:val="00823BFD"/>
    <w:rsid w:val="00844263"/>
    <w:rsid w:val="008466D9"/>
    <w:rsid w:val="00852287"/>
    <w:rsid w:val="008537D6"/>
    <w:rsid w:val="00854443"/>
    <w:rsid w:val="008556E2"/>
    <w:rsid w:val="008575FB"/>
    <w:rsid w:val="00863383"/>
    <w:rsid w:val="00866932"/>
    <w:rsid w:val="00871EE0"/>
    <w:rsid w:val="00873DAB"/>
    <w:rsid w:val="008769EA"/>
    <w:rsid w:val="00880442"/>
    <w:rsid w:val="00896459"/>
    <w:rsid w:val="008A2802"/>
    <w:rsid w:val="008A2964"/>
    <w:rsid w:val="008C01A8"/>
    <w:rsid w:val="008C490F"/>
    <w:rsid w:val="008D15D3"/>
    <w:rsid w:val="008D1EE1"/>
    <w:rsid w:val="008E51A4"/>
    <w:rsid w:val="008F3B7A"/>
    <w:rsid w:val="008F3FD1"/>
    <w:rsid w:val="00904AE4"/>
    <w:rsid w:val="0090564D"/>
    <w:rsid w:val="00907479"/>
    <w:rsid w:val="00907C3C"/>
    <w:rsid w:val="00934FE0"/>
    <w:rsid w:val="00940C2D"/>
    <w:rsid w:val="009416D2"/>
    <w:rsid w:val="009475E6"/>
    <w:rsid w:val="0095248E"/>
    <w:rsid w:val="0096396A"/>
    <w:rsid w:val="00971810"/>
    <w:rsid w:val="00977101"/>
    <w:rsid w:val="009812BB"/>
    <w:rsid w:val="00987033"/>
    <w:rsid w:val="009878FC"/>
    <w:rsid w:val="00991DB7"/>
    <w:rsid w:val="009968A0"/>
    <w:rsid w:val="009A3370"/>
    <w:rsid w:val="009B1C02"/>
    <w:rsid w:val="009B1D6A"/>
    <w:rsid w:val="009B3B7C"/>
    <w:rsid w:val="009B5799"/>
    <w:rsid w:val="009B6752"/>
    <w:rsid w:val="009C3D57"/>
    <w:rsid w:val="009C7BE7"/>
    <w:rsid w:val="009D16F1"/>
    <w:rsid w:val="009D481E"/>
    <w:rsid w:val="009E0F39"/>
    <w:rsid w:val="009E4A2A"/>
    <w:rsid w:val="009E7B0F"/>
    <w:rsid w:val="009F416B"/>
    <w:rsid w:val="009F61D2"/>
    <w:rsid w:val="00A03F47"/>
    <w:rsid w:val="00A046C5"/>
    <w:rsid w:val="00A074E9"/>
    <w:rsid w:val="00A079D1"/>
    <w:rsid w:val="00A124B4"/>
    <w:rsid w:val="00A14758"/>
    <w:rsid w:val="00A21D1C"/>
    <w:rsid w:val="00A231F9"/>
    <w:rsid w:val="00A241F0"/>
    <w:rsid w:val="00A35EEB"/>
    <w:rsid w:val="00A46C1E"/>
    <w:rsid w:val="00A509F0"/>
    <w:rsid w:val="00A52ABF"/>
    <w:rsid w:val="00A55F8A"/>
    <w:rsid w:val="00A6553A"/>
    <w:rsid w:val="00A656D2"/>
    <w:rsid w:val="00A70009"/>
    <w:rsid w:val="00A70667"/>
    <w:rsid w:val="00A7457C"/>
    <w:rsid w:val="00A76218"/>
    <w:rsid w:val="00A76880"/>
    <w:rsid w:val="00A8156A"/>
    <w:rsid w:val="00A85B5B"/>
    <w:rsid w:val="00A967B8"/>
    <w:rsid w:val="00AA019E"/>
    <w:rsid w:val="00AA44FE"/>
    <w:rsid w:val="00AB28FA"/>
    <w:rsid w:val="00AB5EBC"/>
    <w:rsid w:val="00AB6EDD"/>
    <w:rsid w:val="00AC0D6B"/>
    <w:rsid w:val="00AD0FE4"/>
    <w:rsid w:val="00AD7322"/>
    <w:rsid w:val="00AE7965"/>
    <w:rsid w:val="00AF512E"/>
    <w:rsid w:val="00AF6750"/>
    <w:rsid w:val="00AF7D6B"/>
    <w:rsid w:val="00B10F92"/>
    <w:rsid w:val="00B40859"/>
    <w:rsid w:val="00B44FE5"/>
    <w:rsid w:val="00B4702D"/>
    <w:rsid w:val="00B501B7"/>
    <w:rsid w:val="00B52D9A"/>
    <w:rsid w:val="00B57ECE"/>
    <w:rsid w:val="00B702C8"/>
    <w:rsid w:val="00B742B1"/>
    <w:rsid w:val="00B80A63"/>
    <w:rsid w:val="00B82415"/>
    <w:rsid w:val="00B85039"/>
    <w:rsid w:val="00B86A9E"/>
    <w:rsid w:val="00B87B0E"/>
    <w:rsid w:val="00B91C92"/>
    <w:rsid w:val="00B95168"/>
    <w:rsid w:val="00B96C04"/>
    <w:rsid w:val="00BA309A"/>
    <w:rsid w:val="00BB0ED7"/>
    <w:rsid w:val="00BB1516"/>
    <w:rsid w:val="00BC2984"/>
    <w:rsid w:val="00BD0957"/>
    <w:rsid w:val="00BF1A2A"/>
    <w:rsid w:val="00C00ECB"/>
    <w:rsid w:val="00C14003"/>
    <w:rsid w:val="00C174B6"/>
    <w:rsid w:val="00C240BF"/>
    <w:rsid w:val="00C31596"/>
    <w:rsid w:val="00C429A8"/>
    <w:rsid w:val="00C5166F"/>
    <w:rsid w:val="00C632FF"/>
    <w:rsid w:val="00C63CE5"/>
    <w:rsid w:val="00C77E34"/>
    <w:rsid w:val="00C81FFE"/>
    <w:rsid w:val="00C82239"/>
    <w:rsid w:val="00CA5894"/>
    <w:rsid w:val="00CA76A5"/>
    <w:rsid w:val="00CB03CA"/>
    <w:rsid w:val="00CB1CFF"/>
    <w:rsid w:val="00CC1BF5"/>
    <w:rsid w:val="00CC1FCF"/>
    <w:rsid w:val="00CD2023"/>
    <w:rsid w:val="00CD69A4"/>
    <w:rsid w:val="00CD7353"/>
    <w:rsid w:val="00CE3633"/>
    <w:rsid w:val="00CE54AD"/>
    <w:rsid w:val="00CF3697"/>
    <w:rsid w:val="00D00F35"/>
    <w:rsid w:val="00D13BC9"/>
    <w:rsid w:val="00D23811"/>
    <w:rsid w:val="00D348CC"/>
    <w:rsid w:val="00D36C58"/>
    <w:rsid w:val="00D44E05"/>
    <w:rsid w:val="00D62410"/>
    <w:rsid w:val="00D6660B"/>
    <w:rsid w:val="00D75A85"/>
    <w:rsid w:val="00D77906"/>
    <w:rsid w:val="00D9478C"/>
    <w:rsid w:val="00D95602"/>
    <w:rsid w:val="00D95889"/>
    <w:rsid w:val="00DA383F"/>
    <w:rsid w:val="00DA4A7D"/>
    <w:rsid w:val="00DA4DA9"/>
    <w:rsid w:val="00DA5717"/>
    <w:rsid w:val="00DA68AE"/>
    <w:rsid w:val="00DA7338"/>
    <w:rsid w:val="00DA7C85"/>
    <w:rsid w:val="00DB01EA"/>
    <w:rsid w:val="00DB36A1"/>
    <w:rsid w:val="00DB723F"/>
    <w:rsid w:val="00DC118B"/>
    <w:rsid w:val="00DC78D8"/>
    <w:rsid w:val="00DD5429"/>
    <w:rsid w:val="00DE0AD5"/>
    <w:rsid w:val="00DE1CFC"/>
    <w:rsid w:val="00DF0A32"/>
    <w:rsid w:val="00DF2D6B"/>
    <w:rsid w:val="00DF4B93"/>
    <w:rsid w:val="00DF770D"/>
    <w:rsid w:val="00DF77F8"/>
    <w:rsid w:val="00E02982"/>
    <w:rsid w:val="00E04583"/>
    <w:rsid w:val="00E10761"/>
    <w:rsid w:val="00E2355E"/>
    <w:rsid w:val="00E2610D"/>
    <w:rsid w:val="00E3380D"/>
    <w:rsid w:val="00E3402F"/>
    <w:rsid w:val="00E41457"/>
    <w:rsid w:val="00E43073"/>
    <w:rsid w:val="00E502D8"/>
    <w:rsid w:val="00E600BB"/>
    <w:rsid w:val="00E60346"/>
    <w:rsid w:val="00E63FB2"/>
    <w:rsid w:val="00E65D6D"/>
    <w:rsid w:val="00E746F5"/>
    <w:rsid w:val="00E77149"/>
    <w:rsid w:val="00E908B1"/>
    <w:rsid w:val="00E90D3B"/>
    <w:rsid w:val="00E962D9"/>
    <w:rsid w:val="00EA5492"/>
    <w:rsid w:val="00EB3588"/>
    <w:rsid w:val="00EB7753"/>
    <w:rsid w:val="00EC150A"/>
    <w:rsid w:val="00EC3790"/>
    <w:rsid w:val="00EC65BA"/>
    <w:rsid w:val="00ED223D"/>
    <w:rsid w:val="00ED4F40"/>
    <w:rsid w:val="00ED755C"/>
    <w:rsid w:val="00EE0874"/>
    <w:rsid w:val="00EE0AC8"/>
    <w:rsid w:val="00EE7C30"/>
    <w:rsid w:val="00EF17FB"/>
    <w:rsid w:val="00EF272E"/>
    <w:rsid w:val="00EF3677"/>
    <w:rsid w:val="00EF53B6"/>
    <w:rsid w:val="00F06107"/>
    <w:rsid w:val="00F0635F"/>
    <w:rsid w:val="00F06711"/>
    <w:rsid w:val="00F078A3"/>
    <w:rsid w:val="00F1028F"/>
    <w:rsid w:val="00F16B96"/>
    <w:rsid w:val="00F23D69"/>
    <w:rsid w:val="00F246A9"/>
    <w:rsid w:val="00F3004A"/>
    <w:rsid w:val="00F3646C"/>
    <w:rsid w:val="00F37342"/>
    <w:rsid w:val="00F5485E"/>
    <w:rsid w:val="00F603F9"/>
    <w:rsid w:val="00F65371"/>
    <w:rsid w:val="00F70536"/>
    <w:rsid w:val="00F715B8"/>
    <w:rsid w:val="00F71D7B"/>
    <w:rsid w:val="00F811FA"/>
    <w:rsid w:val="00F8286E"/>
    <w:rsid w:val="00F83243"/>
    <w:rsid w:val="00F85BED"/>
    <w:rsid w:val="00F91FFF"/>
    <w:rsid w:val="00FA2B7F"/>
    <w:rsid w:val="00FB394A"/>
    <w:rsid w:val="00FC5818"/>
    <w:rsid w:val="00FC67CF"/>
    <w:rsid w:val="00FD11C6"/>
    <w:rsid w:val="00FF09C3"/>
    <w:rsid w:val="00FF15E5"/>
    <w:rsid w:val="00FF1B7A"/>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C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93C9C"/>
    <w:rPr>
      <w:rFonts w:ascii="Calibri" w:eastAsia="Calibri" w:hAnsi="Calibri" w:cs="Times New Roman"/>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793C9C"/>
    <w:pPr>
      <w:tabs>
        <w:tab w:val="center" w:pos="4513"/>
        <w:tab w:val="right" w:pos="9026"/>
      </w:tabs>
      <w:spacing w:after="0" w:line="240" w:lineRule="auto"/>
    </w:pPr>
  </w:style>
  <w:style w:type="character" w:customStyle="1" w:styleId="EncabezadoCar">
    <w:name w:val="Encabezado Car"/>
    <w:basedOn w:val="Fuentedeprrafopredeter"/>
    <w:link w:val="Encabezado"/>
    <w:uiPriority w:val="99"/>
    <w:rsid w:val="00793C9C"/>
    <w:rPr>
      <w:rFonts w:ascii="Calibri" w:eastAsia="Calibri" w:hAnsi="Calibri" w:cs="Times New Roman"/>
      <w:lang w:val="es-ES"/>
    </w:rPr>
  </w:style>
  <w:style w:type="paragraph" w:styleId="Piedepgina">
    <w:name w:val="footer"/>
    <w:basedOn w:val="Normal"/>
    <w:link w:val="PiedepginaCar"/>
    <w:uiPriority w:val="99"/>
    <w:unhideWhenUsed/>
    <w:rsid w:val="00793C9C"/>
    <w:pPr>
      <w:tabs>
        <w:tab w:val="center" w:pos="4513"/>
        <w:tab w:val="right" w:pos="9026"/>
      </w:tabs>
      <w:spacing w:after="0" w:line="240" w:lineRule="auto"/>
    </w:pPr>
  </w:style>
  <w:style w:type="character" w:customStyle="1" w:styleId="PiedepginaCar">
    <w:name w:val="Pie de página Car"/>
    <w:basedOn w:val="Fuentedeprrafopredeter"/>
    <w:link w:val="Piedepgina"/>
    <w:uiPriority w:val="99"/>
    <w:rsid w:val="00793C9C"/>
    <w:rPr>
      <w:rFonts w:ascii="Calibri" w:eastAsia="Calibri" w:hAnsi="Calibri" w:cs="Times New Roman"/>
      <w:lang w:val="es-ES"/>
    </w:rPr>
  </w:style>
  <w:style w:type="character" w:styleId="Referenciasutil">
    <w:name w:val="Subtle Reference"/>
    <w:uiPriority w:val="31"/>
    <w:qFormat/>
    <w:rsid w:val="00793C9C"/>
    <w:rPr>
      <w:smallCaps/>
      <w:color w:val="C0504D"/>
      <w:u w:val="single"/>
    </w:rPr>
  </w:style>
  <w:style w:type="paragraph" w:styleId="Textodeglobo">
    <w:name w:val="Balloon Text"/>
    <w:basedOn w:val="Normal"/>
    <w:link w:val="TextodegloboCar"/>
    <w:uiPriority w:val="99"/>
    <w:semiHidden/>
    <w:unhideWhenUsed/>
    <w:rsid w:val="00793C9C"/>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793C9C"/>
    <w:rPr>
      <w:rFonts w:ascii="Tahoma" w:eastAsia="Calibri" w:hAnsi="Tahoma" w:cs="Tahoma"/>
      <w:sz w:val="16"/>
      <w:szCs w:val="16"/>
      <w:lang w:val="es-E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C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93C9C"/>
    <w:rPr>
      <w:rFonts w:ascii="Calibri" w:eastAsia="Calibri" w:hAnsi="Calibri" w:cs="Times New Roman"/>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793C9C"/>
    <w:pPr>
      <w:tabs>
        <w:tab w:val="center" w:pos="4513"/>
        <w:tab w:val="right" w:pos="9026"/>
      </w:tabs>
      <w:spacing w:after="0" w:line="240" w:lineRule="auto"/>
    </w:pPr>
  </w:style>
  <w:style w:type="character" w:customStyle="1" w:styleId="EncabezadoCar">
    <w:name w:val="Encabezado Car"/>
    <w:basedOn w:val="Fuentedeprrafopredeter"/>
    <w:link w:val="Encabezado"/>
    <w:uiPriority w:val="99"/>
    <w:rsid w:val="00793C9C"/>
    <w:rPr>
      <w:rFonts w:ascii="Calibri" w:eastAsia="Calibri" w:hAnsi="Calibri" w:cs="Times New Roman"/>
      <w:lang w:val="es-ES"/>
    </w:rPr>
  </w:style>
  <w:style w:type="paragraph" w:styleId="Piedepgina">
    <w:name w:val="footer"/>
    <w:basedOn w:val="Normal"/>
    <w:link w:val="PiedepginaCar"/>
    <w:uiPriority w:val="99"/>
    <w:unhideWhenUsed/>
    <w:rsid w:val="00793C9C"/>
    <w:pPr>
      <w:tabs>
        <w:tab w:val="center" w:pos="4513"/>
        <w:tab w:val="right" w:pos="9026"/>
      </w:tabs>
      <w:spacing w:after="0" w:line="240" w:lineRule="auto"/>
    </w:pPr>
  </w:style>
  <w:style w:type="character" w:customStyle="1" w:styleId="PiedepginaCar">
    <w:name w:val="Pie de página Car"/>
    <w:basedOn w:val="Fuentedeprrafopredeter"/>
    <w:link w:val="Piedepgina"/>
    <w:uiPriority w:val="99"/>
    <w:rsid w:val="00793C9C"/>
    <w:rPr>
      <w:rFonts w:ascii="Calibri" w:eastAsia="Calibri" w:hAnsi="Calibri" w:cs="Times New Roman"/>
      <w:lang w:val="es-ES"/>
    </w:rPr>
  </w:style>
  <w:style w:type="character" w:styleId="Referenciasutil">
    <w:name w:val="Subtle Reference"/>
    <w:uiPriority w:val="31"/>
    <w:qFormat/>
    <w:rsid w:val="00793C9C"/>
    <w:rPr>
      <w:smallCaps/>
      <w:color w:val="C0504D"/>
      <w:u w:val="single"/>
    </w:rPr>
  </w:style>
  <w:style w:type="paragraph" w:styleId="Textodeglobo">
    <w:name w:val="Balloon Text"/>
    <w:basedOn w:val="Normal"/>
    <w:link w:val="TextodegloboCar"/>
    <w:uiPriority w:val="99"/>
    <w:semiHidden/>
    <w:unhideWhenUsed/>
    <w:rsid w:val="00793C9C"/>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793C9C"/>
    <w:rPr>
      <w:rFonts w:ascii="Tahoma" w:eastAsia="Calibri" w:hAnsi="Tahoma" w:cs="Tahoma"/>
      <w:sz w:val="16"/>
      <w:szCs w:val="16"/>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9863742">
      <w:bodyDiv w:val="1"/>
      <w:marLeft w:val="0"/>
      <w:marRight w:val="0"/>
      <w:marTop w:val="0"/>
      <w:marBottom w:val="0"/>
      <w:divBdr>
        <w:top w:val="none" w:sz="0" w:space="0" w:color="auto"/>
        <w:left w:val="none" w:sz="0" w:space="0" w:color="auto"/>
        <w:bottom w:val="none" w:sz="0" w:space="0" w:color="auto"/>
        <w:right w:val="none" w:sz="0" w:space="0" w:color="auto"/>
      </w:divBdr>
    </w:div>
    <w:div w:id="128865476">
      <w:bodyDiv w:val="1"/>
      <w:marLeft w:val="0"/>
      <w:marRight w:val="0"/>
      <w:marTop w:val="0"/>
      <w:marBottom w:val="0"/>
      <w:divBdr>
        <w:top w:val="none" w:sz="0" w:space="0" w:color="auto"/>
        <w:left w:val="none" w:sz="0" w:space="0" w:color="auto"/>
        <w:bottom w:val="none" w:sz="0" w:space="0" w:color="auto"/>
        <w:right w:val="none" w:sz="0" w:space="0" w:color="auto"/>
      </w:divBdr>
    </w:div>
    <w:div w:id="415634105">
      <w:bodyDiv w:val="1"/>
      <w:marLeft w:val="0"/>
      <w:marRight w:val="0"/>
      <w:marTop w:val="0"/>
      <w:marBottom w:val="0"/>
      <w:divBdr>
        <w:top w:val="none" w:sz="0" w:space="0" w:color="auto"/>
        <w:left w:val="none" w:sz="0" w:space="0" w:color="auto"/>
        <w:bottom w:val="none" w:sz="0" w:space="0" w:color="auto"/>
        <w:right w:val="none" w:sz="0" w:space="0" w:color="auto"/>
      </w:divBdr>
      <w:divsChild>
        <w:div w:id="1054039323">
          <w:marLeft w:val="0"/>
          <w:marRight w:val="0"/>
          <w:marTop w:val="0"/>
          <w:marBottom w:val="0"/>
          <w:divBdr>
            <w:top w:val="none" w:sz="0" w:space="0" w:color="auto"/>
            <w:left w:val="none" w:sz="0" w:space="0" w:color="auto"/>
            <w:bottom w:val="none" w:sz="0" w:space="0" w:color="auto"/>
            <w:right w:val="none" w:sz="0" w:space="0" w:color="auto"/>
          </w:divBdr>
        </w:div>
        <w:div w:id="32847859">
          <w:marLeft w:val="0"/>
          <w:marRight w:val="0"/>
          <w:marTop w:val="0"/>
          <w:marBottom w:val="0"/>
          <w:divBdr>
            <w:top w:val="none" w:sz="0" w:space="0" w:color="auto"/>
            <w:left w:val="none" w:sz="0" w:space="0" w:color="auto"/>
            <w:bottom w:val="none" w:sz="0" w:space="0" w:color="auto"/>
            <w:right w:val="none" w:sz="0" w:space="0" w:color="auto"/>
          </w:divBdr>
        </w:div>
        <w:div w:id="199441240">
          <w:marLeft w:val="0"/>
          <w:marRight w:val="0"/>
          <w:marTop w:val="0"/>
          <w:marBottom w:val="0"/>
          <w:divBdr>
            <w:top w:val="none" w:sz="0" w:space="0" w:color="auto"/>
            <w:left w:val="none" w:sz="0" w:space="0" w:color="auto"/>
            <w:bottom w:val="none" w:sz="0" w:space="0" w:color="auto"/>
            <w:right w:val="none" w:sz="0" w:space="0" w:color="auto"/>
          </w:divBdr>
        </w:div>
        <w:div w:id="690644037">
          <w:marLeft w:val="0"/>
          <w:marRight w:val="0"/>
          <w:marTop w:val="0"/>
          <w:marBottom w:val="0"/>
          <w:divBdr>
            <w:top w:val="none" w:sz="0" w:space="0" w:color="auto"/>
            <w:left w:val="none" w:sz="0" w:space="0" w:color="auto"/>
            <w:bottom w:val="none" w:sz="0" w:space="0" w:color="auto"/>
            <w:right w:val="none" w:sz="0" w:space="0" w:color="auto"/>
          </w:divBdr>
        </w:div>
        <w:div w:id="1439980237">
          <w:marLeft w:val="0"/>
          <w:marRight w:val="0"/>
          <w:marTop w:val="0"/>
          <w:marBottom w:val="0"/>
          <w:divBdr>
            <w:top w:val="none" w:sz="0" w:space="0" w:color="auto"/>
            <w:left w:val="none" w:sz="0" w:space="0" w:color="auto"/>
            <w:bottom w:val="none" w:sz="0" w:space="0" w:color="auto"/>
            <w:right w:val="none" w:sz="0" w:space="0" w:color="auto"/>
          </w:divBdr>
        </w:div>
      </w:divsChild>
    </w:div>
    <w:div w:id="914172705">
      <w:bodyDiv w:val="1"/>
      <w:marLeft w:val="0"/>
      <w:marRight w:val="0"/>
      <w:marTop w:val="0"/>
      <w:marBottom w:val="0"/>
      <w:divBdr>
        <w:top w:val="none" w:sz="0" w:space="0" w:color="auto"/>
        <w:left w:val="none" w:sz="0" w:space="0" w:color="auto"/>
        <w:bottom w:val="none" w:sz="0" w:space="0" w:color="auto"/>
        <w:right w:val="none" w:sz="0" w:space="0" w:color="auto"/>
      </w:divBdr>
    </w:div>
    <w:div w:id="14095779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A469DF9-9073-4005-A4F1-EA8D0F8ECF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79</TotalTime>
  <Pages>1</Pages>
  <Words>316</Words>
  <Characters>1743</Characters>
  <Application>Microsoft Office Word</Application>
  <DocSecurity>0</DocSecurity>
  <Lines>14</Lines>
  <Paragraphs>4</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2055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Bienestar</cp:lastModifiedBy>
  <cp:revision>5</cp:revision>
  <cp:lastPrinted>2017-06-14T21:48:00Z</cp:lastPrinted>
  <dcterms:created xsi:type="dcterms:W3CDTF">2019-08-12T19:29:00Z</dcterms:created>
  <dcterms:modified xsi:type="dcterms:W3CDTF">2019-08-13T13:49:00Z</dcterms:modified>
</cp:coreProperties>
</file>