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2E4AB0">
        <w:rPr>
          <w:rFonts w:cs="Arial"/>
        </w:rPr>
        <w:t xml:space="preserve">julio </w:t>
      </w:r>
      <w:r w:rsidR="000949B9">
        <w:rPr>
          <w:rFonts w:cs="Arial"/>
        </w:rPr>
        <w:t>30</w:t>
      </w:r>
      <w:r w:rsidR="002E4AB0">
        <w:rPr>
          <w:rFonts w:cs="Arial"/>
        </w:rPr>
        <w:t xml:space="preserve"> </w:t>
      </w:r>
      <w:r w:rsidR="00E63FB2">
        <w:rPr>
          <w:rFonts w:cs="Arial"/>
        </w:rPr>
        <w:t>de 2019</w:t>
      </w:r>
      <w:r w:rsidR="000420B1">
        <w:rPr>
          <w:rFonts w:cs="Arial"/>
        </w:rPr>
        <w:t>.</w:t>
      </w: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</w:t>
      </w:r>
      <w:r w:rsidR="002E4AB0">
        <w:rPr>
          <w:rFonts w:cs="Arial"/>
          <w:b/>
          <w:u w:val="single"/>
        </w:rPr>
        <w:t>7</w:t>
      </w:r>
      <w:r w:rsidR="000949B9">
        <w:rPr>
          <w:rFonts w:cs="Arial"/>
          <w:b/>
          <w:u w:val="single"/>
        </w:rPr>
        <w:t>7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6822A7" w:rsidRDefault="006822A7" w:rsidP="001B1ACC">
      <w:pPr>
        <w:spacing w:line="240" w:lineRule="auto"/>
        <w:ind w:right="141"/>
        <w:contextualSpacing/>
        <w:jc w:val="right"/>
        <w:rPr>
          <w:rFonts w:cs="Arial"/>
        </w:rPr>
      </w:pPr>
      <w:bookmarkStart w:id="0" w:name="_GoBack"/>
      <w:bookmarkEnd w:id="0"/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0949B9">
        <w:rPr>
          <w:rFonts w:cs="Arial"/>
          <w:b/>
        </w:rPr>
        <w:t>MACARENA LUCERO REYES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E43073">
        <w:rPr>
          <w:rFonts w:cs="Arial"/>
          <w:b/>
        </w:rPr>
        <w:t>20.</w:t>
      </w:r>
      <w:r w:rsidR="000949B9">
        <w:rPr>
          <w:rFonts w:cs="Arial"/>
          <w:b/>
        </w:rPr>
        <w:t>062.511-0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0949B9">
        <w:rPr>
          <w:rFonts w:cs="Arial"/>
          <w:b/>
        </w:rPr>
        <w:t>TRABAJO SOCIAL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</w:t>
      </w:r>
      <w:r w:rsidR="000949B9">
        <w:rPr>
          <w:rFonts w:cs="Arial"/>
          <w:b/>
        </w:rPr>
        <w:t xml:space="preserve"> RESIDENCIA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A5717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de</w:t>
      </w:r>
      <w:r w:rsidR="008D1EE1">
        <w:rPr>
          <w:rFonts w:cs="Arial"/>
        </w:rPr>
        <w:t xml:space="preserve"> </w:t>
      </w:r>
      <w:r w:rsidR="000949B9">
        <w:rPr>
          <w:rFonts w:cs="Arial"/>
          <w:b/>
        </w:rPr>
        <w:t>MACARENA LUCERO REYES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977101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0949B9">
        <w:rPr>
          <w:rFonts w:cs="Arial"/>
        </w:rPr>
        <w:t>Trabajo Social</w:t>
      </w:r>
      <w:r>
        <w:rPr>
          <w:rFonts w:cs="Arial"/>
        </w:rPr>
        <w:t xml:space="preserve">, </w:t>
      </w:r>
      <w:r w:rsidR="000949B9">
        <w:rPr>
          <w:rFonts w:cs="Arial"/>
        </w:rPr>
        <w:t xml:space="preserve">con ingreso regular </w:t>
      </w:r>
      <w:r w:rsidR="00977101">
        <w:rPr>
          <w:rFonts w:cs="Arial"/>
        </w:rPr>
        <w:t>año 20</w:t>
      </w:r>
      <w:r w:rsidR="000949B9">
        <w:rPr>
          <w:rFonts w:cs="Arial"/>
        </w:rPr>
        <w:t>19</w:t>
      </w:r>
      <w:r w:rsidR="00692B33">
        <w:rPr>
          <w:rFonts w:cs="Arial"/>
        </w:rPr>
        <w:t xml:space="preserve">. Dispone de </w:t>
      </w:r>
      <w:r w:rsidR="000949B9">
        <w:rPr>
          <w:rFonts w:cs="Arial"/>
        </w:rPr>
        <w:t>Beca de alimentación y fotocopias de la Facultad</w:t>
      </w:r>
      <w:r w:rsidR="00977101">
        <w:rPr>
          <w:rFonts w:cs="Arial"/>
        </w:rPr>
        <w:t xml:space="preserve">. </w:t>
      </w:r>
    </w:p>
    <w:p w:rsidR="00977101" w:rsidRDefault="00977101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527199" w:rsidRDefault="00F3646C" w:rsidP="00F3646C">
      <w:pPr>
        <w:spacing w:line="240" w:lineRule="auto"/>
        <w:ind w:right="141" w:firstLine="708"/>
        <w:jc w:val="both"/>
        <w:rPr>
          <w:rFonts w:cs="Arial"/>
        </w:rPr>
      </w:pPr>
      <w:r w:rsidRPr="003B19F4">
        <w:rPr>
          <w:rFonts w:cs="Arial"/>
        </w:rPr>
        <w:t xml:space="preserve">Alumna </w:t>
      </w:r>
      <w:r>
        <w:rPr>
          <w:rFonts w:cs="Arial"/>
        </w:rPr>
        <w:t xml:space="preserve">reside en la comuna </w:t>
      </w:r>
      <w:r w:rsidR="0039238D">
        <w:rPr>
          <w:rFonts w:cs="Arial"/>
        </w:rPr>
        <w:t>San Miguel donde reside junto a ambos padres y un hermano mayor que se encuentra cesante. Los ingresos familiares provienen de los trabajos que el padre realiza en dos reparticiones</w:t>
      </w:r>
      <w:r w:rsidR="00527199">
        <w:rPr>
          <w:rFonts w:cs="Arial"/>
        </w:rPr>
        <w:t xml:space="preserve"> como contador auditor</w:t>
      </w:r>
      <w:r w:rsidR="0039238D">
        <w:rPr>
          <w:rFonts w:cs="Arial"/>
        </w:rPr>
        <w:t xml:space="preserve">, con </w:t>
      </w:r>
      <w:r w:rsidR="00527199">
        <w:rPr>
          <w:rFonts w:cs="Arial"/>
        </w:rPr>
        <w:t xml:space="preserve">remuneración </w:t>
      </w:r>
      <w:r w:rsidR="0039238D">
        <w:rPr>
          <w:rFonts w:cs="Arial"/>
        </w:rPr>
        <w:t xml:space="preserve">promedio </w:t>
      </w:r>
      <w:r w:rsidR="00527199">
        <w:rPr>
          <w:rFonts w:cs="Arial"/>
        </w:rPr>
        <w:t xml:space="preserve">mensual </w:t>
      </w:r>
      <w:r w:rsidR="0039238D">
        <w:rPr>
          <w:rFonts w:cs="Arial"/>
        </w:rPr>
        <w:t>de $1.153.616</w:t>
      </w:r>
      <w:r w:rsidR="00495F0B">
        <w:rPr>
          <w:rFonts w:cs="Arial"/>
        </w:rPr>
        <w:t>, per cápita $288.404; l</w:t>
      </w:r>
      <w:r w:rsidR="00527199">
        <w:rPr>
          <w:rFonts w:cs="Arial"/>
        </w:rPr>
        <w:t>a madre se dedica a las labores de la casa y no genera ingresos.</w:t>
      </w:r>
      <w:r w:rsidR="00495F0B">
        <w:rPr>
          <w:rFonts w:cs="Arial"/>
        </w:rPr>
        <w:t xml:space="preserve"> El grupo familiar </w:t>
      </w:r>
      <w:r w:rsidR="00527199">
        <w:rPr>
          <w:rFonts w:cs="Arial"/>
        </w:rPr>
        <w:t xml:space="preserve"> </w:t>
      </w:r>
      <w:r w:rsidR="00495F0B">
        <w:rPr>
          <w:rFonts w:cs="Arial"/>
        </w:rPr>
        <w:t>habita vivienda por la cual se pagan dividendos</w:t>
      </w:r>
      <w:r w:rsidR="00495F0B">
        <w:rPr>
          <w:rFonts w:cs="Arial"/>
        </w:rPr>
        <w:t xml:space="preserve"> mensuales de $367.819.-</w:t>
      </w:r>
    </w:p>
    <w:p w:rsidR="00667227" w:rsidRDefault="00D40F98" w:rsidP="006C54B1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Según</w:t>
      </w:r>
      <w:r w:rsidR="00495F0B">
        <w:rPr>
          <w:rFonts w:cs="Arial"/>
        </w:rPr>
        <w:t xml:space="preserve"> los antec</w:t>
      </w:r>
      <w:r w:rsidR="003B45DA">
        <w:rPr>
          <w:rFonts w:cs="Arial"/>
        </w:rPr>
        <w:t>e</w:t>
      </w:r>
      <w:r w:rsidR="00495F0B">
        <w:rPr>
          <w:rFonts w:cs="Arial"/>
        </w:rPr>
        <w:t xml:space="preserve">dentes </w:t>
      </w:r>
      <w:r w:rsidR="003B45DA">
        <w:rPr>
          <w:rFonts w:cs="Arial"/>
        </w:rPr>
        <w:t>proporcionados por la estudiante en esta Unidad</w:t>
      </w:r>
      <w:r w:rsidR="00C16092" w:rsidRPr="00C16092">
        <w:rPr>
          <w:rFonts w:cs="Arial"/>
        </w:rPr>
        <w:t xml:space="preserve"> </w:t>
      </w:r>
      <w:r w:rsidR="00C16092">
        <w:rPr>
          <w:rFonts w:cs="Arial"/>
        </w:rPr>
        <w:t xml:space="preserve">y a la </w:t>
      </w:r>
      <w:r w:rsidR="00C16092">
        <w:rPr>
          <w:rFonts w:cs="Arial"/>
        </w:rPr>
        <w:t>Dirección de Asuntos Estudiantiles de la Facultad</w:t>
      </w:r>
      <w:r w:rsidR="00495F0B">
        <w:rPr>
          <w:rFonts w:cs="Arial"/>
        </w:rPr>
        <w:t xml:space="preserve">, la dinámica familiar </w:t>
      </w:r>
      <w:r w:rsidR="003B45DA">
        <w:rPr>
          <w:rFonts w:cs="Arial"/>
        </w:rPr>
        <w:t>manifestaría</w:t>
      </w:r>
      <w:r w:rsidR="00495F0B">
        <w:rPr>
          <w:rFonts w:cs="Arial"/>
        </w:rPr>
        <w:t xml:space="preserve"> </w:t>
      </w:r>
      <w:r w:rsidR="003B45DA">
        <w:rPr>
          <w:rFonts w:cs="Arial"/>
        </w:rPr>
        <w:t>disfuncionalidad</w:t>
      </w:r>
      <w:r w:rsidR="00495F0B">
        <w:rPr>
          <w:rFonts w:cs="Arial"/>
        </w:rPr>
        <w:t xml:space="preserve"> por cuanto el hermano de la referida pr</w:t>
      </w:r>
      <w:r w:rsidR="00667227">
        <w:rPr>
          <w:rFonts w:cs="Arial"/>
        </w:rPr>
        <w:t>esentaría consumo</w:t>
      </w:r>
      <w:r w:rsidR="00C16092">
        <w:rPr>
          <w:rFonts w:cs="Arial"/>
        </w:rPr>
        <w:t xml:space="preserve"> de</w:t>
      </w:r>
      <w:r w:rsidR="00667227">
        <w:rPr>
          <w:rFonts w:cs="Arial"/>
        </w:rPr>
        <w:t xml:space="preserve"> problemático alcohol, con conductas de </w:t>
      </w:r>
      <w:r w:rsidR="003B45DA">
        <w:rPr>
          <w:rFonts w:cs="Arial"/>
        </w:rPr>
        <w:t>violencia intrafamiliar y sexual</w:t>
      </w:r>
      <w:r w:rsidR="00667227">
        <w:rPr>
          <w:rFonts w:cs="Arial"/>
        </w:rPr>
        <w:t xml:space="preserve"> hacia la estudiante</w:t>
      </w:r>
      <w:r w:rsidR="003B45DA">
        <w:rPr>
          <w:rFonts w:cs="Arial"/>
        </w:rPr>
        <w:t xml:space="preserve">. Estos hechos la </w:t>
      </w:r>
      <w:r w:rsidR="00667227">
        <w:rPr>
          <w:rFonts w:cs="Arial"/>
        </w:rPr>
        <w:t>mantendrían en</w:t>
      </w:r>
      <w:r w:rsidR="003B45DA">
        <w:rPr>
          <w:rFonts w:cs="Arial"/>
        </w:rPr>
        <w:t xml:space="preserve"> constante</w:t>
      </w:r>
      <w:r w:rsidR="00667227">
        <w:rPr>
          <w:rFonts w:cs="Arial"/>
        </w:rPr>
        <w:t xml:space="preserve"> estado de temor</w:t>
      </w:r>
      <w:r w:rsidR="003B45DA">
        <w:rPr>
          <w:rFonts w:cs="Arial"/>
        </w:rPr>
        <w:t xml:space="preserve">, evitando permanecer </w:t>
      </w:r>
      <w:r w:rsidR="00667227">
        <w:rPr>
          <w:rFonts w:cs="Arial"/>
        </w:rPr>
        <w:t>en su hogar</w:t>
      </w:r>
      <w:r w:rsidR="003B45DA">
        <w:rPr>
          <w:rFonts w:cs="Arial"/>
        </w:rPr>
        <w:t xml:space="preserve">; por otra parte, </w:t>
      </w:r>
      <w:r w:rsidR="00667227">
        <w:rPr>
          <w:rFonts w:cs="Arial"/>
        </w:rPr>
        <w:t>los padres no</w:t>
      </w:r>
      <w:r w:rsidR="003B45DA">
        <w:rPr>
          <w:rFonts w:cs="Arial"/>
        </w:rPr>
        <w:t xml:space="preserve"> </w:t>
      </w:r>
      <w:r w:rsidR="00667227">
        <w:rPr>
          <w:rFonts w:cs="Arial"/>
        </w:rPr>
        <w:t>manifestarían apoyo a la problemática que</w:t>
      </w:r>
      <w:r w:rsidR="003B45DA">
        <w:rPr>
          <w:rFonts w:cs="Arial"/>
        </w:rPr>
        <w:t xml:space="preserve"> está viviendo</w:t>
      </w:r>
      <w:r w:rsidR="00667227">
        <w:rPr>
          <w:rFonts w:cs="Arial"/>
        </w:rPr>
        <w:t>.</w:t>
      </w:r>
    </w:p>
    <w:p w:rsidR="00667227" w:rsidRDefault="00667227" w:rsidP="006C54B1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 La alumna ha manifestado su urgencia de independizarse, pero la familia tampoco tiene capacidad </w:t>
      </w:r>
      <w:r w:rsidR="000C0578">
        <w:rPr>
          <w:rFonts w:cs="Arial"/>
        </w:rPr>
        <w:t>presupuestaria</w:t>
      </w:r>
      <w:r>
        <w:rPr>
          <w:rFonts w:cs="Arial"/>
        </w:rPr>
        <w:t xml:space="preserve"> dado el sobreendeudamiento que presentan</w:t>
      </w:r>
      <w:r w:rsidR="000C0578">
        <w:rPr>
          <w:rFonts w:cs="Arial"/>
        </w:rPr>
        <w:t xml:space="preserve"> y el alto costo en estudios, por cuanto la estudiante no recibió financiamiento desde el MINEDUC</w:t>
      </w:r>
      <w:r>
        <w:rPr>
          <w:rFonts w:cs="Arial"/>
        </w:rPr>
        <w:t>.</w:t>
      </w:r>
    </w:p>
    <w:p w:rsidR="00F3646C" w:rsidRDefault="00667227" w:rsidP="000C0578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De acuerdo al informe </w:t>
      </w:r>
      <w:r w:rsidR="003B45DA">
        <w:rPr>
          <w:rFonts w:cs="Arial"/>
        </w:rPr>
        <w:t>emitido</w:t>
      </w:r>
      <w:r>
        <w:rPr>
          <w:rFonts w:cs="Arial"/>
        </w:rPr>
        <w:t xml:space="preserve"> por </w:t>
      </w:r>
      <w:r w:rsidR="00DE168D">
        <w:rPr>
          <w:rFonts w:cs="Arial"/>
        </w:rPr>
        <w:t>la profesional tratante</w:t>
      </w:r>
      <w:r w:rsidR="0032002A">
        <w:rPr>
          <w:rFonts w:cs="Arial"/>
        </w:rPr>
        <w:t xml:space="preserve"> de la DAE, quien</w:t>
      </w:r>
      <w:r w:rsidR="00DE168D">
        <w:rPr>
          <w:rFonts w:cs="Arial"/>
        </w:rPr>
        <w:t xml:space="preserve"> detecta que la estudiante se encuentra “en una situación de peligro”, y considerando los antecedentes expuestos, se solic</w:t>
      </w:r>
      <w:r w:rsidR="00D40F98">
        <w:rPr>
          <w:rFonts w:cs="Arial"/>
        </w:rPr>
        <w:t>i</w:t>
      </w:r>
      <w:r w:rsidR="00DE168D">
        <w:rPr>
          <w:rFonts w:cs="Arial"/>
        </w:rPr>
        <w:t>ta</w:t>
      </w:r>
      <w:r w:rsidR="00D40F98">
        <w:rPr>
          <w:rFonts w:cs="Arial"/>
        </w:rPr>
        <w:t xml:space="preserve"> acoger favorablemente la solicitud de </w:t>
      </w:r>
      <w:r w:rsidR="0032002A">
        <w:rPr>
          <w:rFonts w:cs="Arial"/>
        </w:rPr>
        <w:t>B</w:t>
      </w:r>
      <w:r w:rsidR="00D40F98">
        <w:rPr>
          <w:rFonts w:cs="Arial"/>
        </w:rPr>
        <w:t xml:space="preserve">eca de </w:t>
      </w:r>
      <w:r w:rsidR="0032002A">
        <w:rPr>
          <w:rFonts w:cs="Arial"/>
        </w:rPr>
        <w:t>R</w:t>
      </w:r>
      <w:r w:rsidR="00D40F98">
        <w:rPr>
          <w:rFonts w:cs="Arial"/>
        </w:rPr>
        <w:t>esidencia, a fin de apoyar la estabilidad emocional y de permanencia en la carrera, la ausencia de</w:t>
      </w:r>
      <w:r w:rsidR="00DE168D">
        <w:rPr>
          <w:rFonts w:cs="Arial"/>
        </w:rPr>
        <w:t xml:space="preserve"> apoyo</w:t>
      </w:r>
      <w:r w:rsidR="00D40F98">
        <w:rPr>
          <w:rFonts w:cs="Arial"/>
        </w:rPr>
        <w:t>s</w:t>
      </w:r>
      <w:r w:rsidR="00DE168D">
        <w:rPr>
          <w:rFonts w:cs="Arial"/>
        </w:rPr>
        <w:t xml:space="preserve"> </w:t>
      </w:r>
      <w:r w:rsidR="00D40F98">
        <w:rPr>
          <w:rFonts w:cs="Arial"/>
        </w:rPr>
        <w:t>para resolverlo.</w:t>
      </w:r>
    </w:p>
    <w:p w:rsidR="0032002A" w:rsidRDefault="0032002A" w:rsidP="00793C9C">
      <w:pPr>
        <w:spacing w:after="0" w:line="240" w:lineRule="auto"/>
        <w:jc w:val="center"/>
        <w:rPr>
          <w:rFonts w:cs="Arial"/>
          <w:b/>
        </w:rPr>
      </w:pPr>
    </w:p>
    <w:p w:rsidR="0032002A" w:rsidRDefault="0032002A" w:rsidP="00793C9C">
      <w:pPr>
        <w:spacing w:after="0" w:line="240" w:lineRule="auto"/>
        <w:jc w:val="center"/>
        <w:rPr>
          <w:rFonts w:cs="Arial"/>
          <w:b/>
        </w:rPr>
      </w:pPr>
    </w:p>
    <w:p w:rsidR="0032002A" w:rsidRDefault="0032002A" w:rsidP="00793C9C">
      <w:pPr>
        <w:spacing w:after="0" w:line="240" w:lineRule="auto"/>
        <w:jc w:val="center"/>
        <w:rPr>
          <w:rFonts w:cs="Arial"/>
          <w:b/>
        </w:rPr>
      </w:pPr>
    </w:p>
    <w:p w:rsidR="006822A7" w:rsidRDefault="006822A7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32002A" w:rsidRDefault="0032002A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32002A">
      <w:headerReference w:type="default" r:id="rId8"/>
      <w:footerReference w:type="even" r:id="rId9"/>
      <w:footerReference w:type="default" r:id="rId10"/>
      <w:pgSz w:w="11907" w:h="16839" w:code="9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019" w:rsidRDefault="00B17019">
      <w:pPr>
        <w:spacing w:after="0" w:line="240" w:lineRule="auto"/>
      </w:pPr>
      <w:r>
        <w:separator/>
      </w:r>
    </w:p>
  </w:endnote>
  <w:endnote w:type="continuationSeparator" w:id="0">
    <w:p w:rsidR="00B17019" w:rsidRDefault="00B1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019" w:rsidRDefault="00B17019">
      <w:pPr>
        <w:spacing w:after="0" w:line="240" w:lineRule="auto"/>
      </w:pPr>
      <w:r>
        <w:separator/>
      </w:r>
    </w:p>
  </w:footnote>
  <w:footnote w:type="continuationSeparator" w:id="0">
    <w:p w:rsidR="00B17019" w:rsidRDefault="00B17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674E5D5C" wp14:editId="44607D45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4E15"/>
    <w:rsid w:val="0005123E"/>
    <w:rsid w:val="0005291C"/>
    <w:rsid w:val="00053FC2"/>
    <w:rsid w:val="000617AF"/>
    <w:rsid w:val="00071789"/>
    <w:rsid w:val="00081683"/>
    <w:rsid w:val="00083725"/>
    <w:rsid w:val="00084BB3"/>
    <w:rsid w:val="00084F1D"/>
    <w:rsid w:val="00090CAF"/>
    <w:rsid w:val="000949B9"/>
    <w:rsid w:val="000A3DAE"/>
    <w:rsid w:val="000A601F"/>
    <w:rsid w:val="000C0578"/>
    <w:rsid w:val="000C1F36"/>
    <w:rsid w:val="000D0C33"/>
    <w:rsid w:val="000D3AC5"/>
    <w:rsid w:val="000D46BD"/>
    <w:rsid w:val="000E100C"/>
    <w:rsid w:val="000F0154"/>
    <w:rsid w:val="000F6EA3"/>
    <w:rsid w:val="0012235B"/>
    <w:rsid w:val="001229F2"/>
    <w:rsid w:val="001327C5"/>
    <w:rsid w:val="00137032"/>
    <w:rsid w:val="0013709C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4672"/>
    <w:rsid w:val="002B5873"/>
    <w:rsid w:val="002C17D9"/>
    <w:rsid w:val="002C26CB"/>
    <w:rsid w:val="002C3634"/>
    <w:rsid w:val="002D0CDC"/>
    <w:rsid w:val="002D1B5F"/>
    <w:rsid w:val="002D2BC6"/>
    <w:rsid w:val="002D4C0A"/>
    <w:rsid w:val="002D692F"/>
    <w:rsid w:val="002D7A74"/>
    <w:rsid w:val="002E0C8B"/>
    <w:rsid w:val="002E4AB0"/>
    <w:rsid w:val="00301AB9"/>
    <w:rsid w:val="00303340"/>
    <w:rsid w:val="00304137"/>
    <w:rsid w:val="00312F7C"/>
    <w:rsid w:val="003135E4"/>
    <w:rsid w:val="0032002A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3EB0"/>
    <w:rsid w:val="003856C1"/>
    <w:rsid w:val="0038730D"/>
    <w:rsid w:val="00387588"/>
    <w:rsid w:val="0039201C"/>
    <w:rsid w:val="0039238D"/>
    <w:rsid w:val="003A70BA"/>
    <w:rsid w:val="003B1875"/>
    <w:rsid w:val="003B27B9"/>
    <w:rsid w:val="003B45DA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95F0B"/>
    <w:rsid w:val="004A10D4"/>
    <w:rsid w:val="004A7D88"/>
    <w:rsid w:val="004C0BCE"/>
    <w:rsid w:val="004C25DF"/>
    <w:rsid w:val="004D0FED"/>
    <w:rsid w:val="004E72E5"/>
    <w:rsid w:val="004F0FB9"/>
    <w:rsid w:val="00503CC1"/>
    <w:rsid w:val="0050515B"/>
    <w:rsid w:val="0051139F"/>
    <w:rsid w:val="00517E09"/>
    <w:rsid w:val="00527199"/>
    <w:rsid w:val="00527BBF"/>
    <w:rsid w:val="005316D9"/>
    <w:rsid w:val="00535E12"/>
    <w:rsid w:val="00551C5B"/>
    <w:rsid w:val="0055508B"/>
    <w:rsid w:val="00564AEC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7DF"/>
    <w:rsid w:val="0064391F"/>
    <w:rsid w:val="00644CE9"/>
    <w:rsid w:val="0064545A"/>
    <w:rsid w:val="00647431"/>
    <w:rsid w:val="00647DE5"/>
    <w:rsid w:val="006535E0"/>
    <w:rsid w:val="00657FBA"/>
    <w:rsid w:val="00663AAF"/>
    <w:rsid w:val="00667227"/>
    <w:rsid w:val="00670C66"/>
    <w:rsid w:val="00674BBE"/>
    <w:rsid w:val="006822A7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54B1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4771B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80442"/>
    <w:rsid w:val="00896459"/>
    <w:rsid w:val="008A2802"/>
    <w:rsid w:val="008A2964"/>
    <w:rsid w:val="008C01A8"/>
    <w:rsid w:val="008C490F"/>
    <w:rsid w:val="008D15D3"/>
    <w:rsid w:val="008D1EE1"/>
    <w:rsid w:val="008E51A4"/>
    <w:rsid w:val="008F3B7A"/>
    <w:rsid w:val="008F3FD1"/>
    <w:rsid w:val="00904AE4"/>
    <w:rsid w:val="0090564D"/>
    <w:rsid w:val="00907C3C"/>
    <w:rsid w:val="00934FE0"/>
    <w:rsid w:val="00940C2D"/>
    <w:rsid w:val="009416D2"/>
    <w:rsid w:val="009475E6"/>
    <w:rsid w:val="0095248E"/>
    <w:rsid w:val="0096396A"/>
    <w:rsid w:val="00971810"/>
    <w:rsid w:val="00977101"/>
    <w:rsid w:val="009812BB"/>
    <w:rsid w:val="00987033"/>
    <w:rsid w:val="009878FC"/>
    <w:rsid w:val="00991DB7"/>
    <w:rsid w:val="009968A0"/>
    <w:rsid w:val="009A337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09F0"/>
    <w:rsid w:val="00A52ABF"/>
    <w:rsid w:val="00A55F8A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B28FA"/>
    <w:rsid w:val="00AB5EBC"/>
    <w:rsid w:val="00AB6EDD"/>
    <w:rsid w:val="00AC0D6B"/>
    <w:rsid w:val="00AD0FE4"/>
    <w:rsid w:val="00AD7322"/>
    <w:rsid w:val="00AE7965"/>
    <w:rsid w:val="00AF512E"/>
    <w:rsid w:val="00AF6750"/>
    <w:rsid w:val="00AF7D6B"/>
    <w:rsid w:val="00B10F92"/>
    <w:rsid w:val="00B17019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F1A2A"/>
    <w:rsid w:val="00C00ECB"/>
    <w:rsid w:val="00C14003"/>
    <w:rsid w:val="00C16092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3697"/>
    <w:rsid w:val="00D00F35"/>
    <w:rsid w:val="00D13BC9"/>
    <w:rsid w:val="00D23811"/>
    <w:rsid w:val="00D348CC"/>
    <w:rsid w:val="00D36C58"/>
    <w:rsid w:val="00D40F98"/>
    <w:rsid w:val="00D44E05"/>
    <w:rsid w:val="00D62410"/>
    <w:rsid w:val="00D6660B"/>
    <w:rsid w:val="00D75A85"/>
    <w:rsid w:val="00D77906"/>
    <w:rsid w:val="00D9478C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168D"/>
    <w:rsid w:val="00DE1CFC"/>
    <w:rsid w:val="00DF0A32"/>
    <w:rsid w:val="00DF2D6B"/>
    <w:rsid w:val="00DF4B93"/>
    <w:rsid w:val="00DF770D"/>
    <w:rsid w:val="00DF77F8"/>
    <w:rsid w:val="00E02982"/>
    <w:rsid w:val="00E04583"/>
    <w:rsid w:val="00E10761"/>
    <w:rsid w:val="00E2355E"/>
    <w:rsid w:val="00E2610D"/>
    <w:rsid w:val="00E3380D"/>
    <w:rsid w:val="00E3402F"/>
    <w:rsid w:val="00E43073"/>
    <w:rsid w:val="00E502D8"/>
    <w:rsid w:val="00E600BB"/>
    <w:rsid w:val="00E60346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874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646C"/>
    <w:rsid w:val="00F37342"/>
    <w:rsid w:val="00F5485E"/>
    <w:rsid w:val="00F603F9"/>
    <w:rsid w:val="00F6378A"/>
    <w:rsid w:val="00F65371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DE180-8FB0-4C59-83FF-59E2FB8E2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6</cp:revision>
  <cp:lastPrinted>2019-07-30T16:34:00Z</cp:lastPrinted>
  <dcterms:created xsi:type="dcterms:W3CDTF">2019-07-30T14:17:00Z</dcterms:created>
  <dcterms:modified xsi:type="dcterms:W3CDTF">2019-07-30T18:39:00Z</dcterms:modified>
</cp:coreProperties>
</file>