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B313AA" w14:textId="77777777" w:rsidR="002D026E" w:rsidRPr="000348A0" w:rsidRDefault="002D026E">
      <w:pPr>
        <w:rPr>
          <w:rFonts w:ascii="Calibri" w:hAnsi="Calibri"/>
          <w:lang w:val="en-US"/>
        </w:rPr>
      </w:pPr>
      <w:bookmarkStart w:id="0" w:name="_GoBack"/>
      <w:bookmarkEnd w:id="0"/>
    </w:p>
    <w:p w14:paraId="43066A40" w14:textId="77777777" w:rsidR="00C45902" w:rsidRPr="00856156" w:rsidRDefault="00551B9C">
      <w:pPr>
        <w:rPr>
          <w:rFonts w:ascii="Calibri" w:hAnsi="Calibri"/>
        </w:rPr>
      </w:pPr>
      <w:r>
        <w:rPr>
          <w:rFonts w:ascii="Calibri" w:hAnsi="Calibri" w:cs="Helvetica"/>
          <w:noProof/>
          <w:lang w:val="es-CL" w:eastAsia="es-CL"/>
        </w:rPr>
        <w:drawing>
          <wp:anchor distT="0" distB="0" distL="114300" distR="114300" simplePos="0" relativeHeight="251657728" behindDoc="0" locked="0" layoutInCell="1" allowOverlap="1" wp14:anchorId="0AB85D18" wp14:editId="5DD81C29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2014220" cy="1144905"/>
            <wp:effectExtent l="19050" t="0" r="5080" b="0"/>
            <wp:wrapTight wrapText="bothSides">
              <wp:wrapPolygon edited="0">
                <wp:start x="-204" y="0"/>
                <wp:lineTo x="-204" y="21205"/>
                <wp:lineTo x="21654" y="21205"/>
                <wp:lineTo x="21654" y="0"/>
                <wp:lineTo x="-204" y="0"/>
              </wp:wrapPolygon>
            </wp:wrapTight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220" cy="1144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826FF13" w14:textId="77777777" w:rsidR="0018670A" w:rsidRPr="00856156" w:rsidRDefault="0018670A" w:rsidP="0018670A">
      <w:pPr>
        <w:rPr>
          <w:rFonts w:ascii="Calibri" w:hAnsi="Calibri"/>
        </w:rPr>
      </w:pPr>
    </w:p>
    <w:p w14:paraId="3B147656" w14:textId="77777777" w:rsidR="00367413" w:rsidRDefault="00367413">
      <w:pPr>
        <w:rPr>
          <w:rFonts w:ascii="Calibri" w:hAnsi="Calibri"/>
        </w:rPr>
      </w:pPr>
    </w:p>
    <w:p w14:paraId="4C81137E" w14:textId="77777777" w:rsidR="00367413" w:rsidRDefault="00052E07" w:rsidP="00052E07">
      <w:pPr>
        <w:jc w:val="center"/>
        <w:rPr>
          <w:rFonts w:ascii="Calibri" w:hAnsi="Calibri"/>
          <w:b/>
        </w:rPr>
      </w:pPr>
      <w:r w:rsidRPr="00052E07">
        <w:rPr>
          <w:rFonts w:ascii="Calibri" w:hAnsi="Calibri"/>
          <w:b/>
        </w:rPr>
        <w:t>PROGRAMA DE CURSO</w:t>
      </w:r>
    </w:p>
    <w:p w14:paraId="7BE3F5F9" w14:textId="3DB4406A" w:rsidR="00C51B3C" w:rsidRPr="00052E07" w:rsidRDefault="00201D8B" w:rsidP="00052E07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OTOÑO</w:t>
      </w:r>
      <w:r w:rsidR="00C51B3C">
        <w:rPr>
          <w:rFonts w:ascii="Calibri" w:hAnsi="Calibri"/>
          <w:b/>
        </w:rPr>
        <w:t xml:space="preserve"> 201</w:t>
      </w:r>
      <w:r>
        <w:rPr>
          <w:rFonts w:ascii="Calibri" w:hAnsi="Calibri"/>
          <w:b/>
        </w:rPr>
        <w:t>7</w:t>
      </w:r>
    </w:p>
    <w:p w14:paraId="0ED5A085" w14:textId="77777777" w:rsidR="00052E07" w:rsidRDefault="00052E07">
      <w:pPr>
        <w:rPr>
          <w:rFonts w:ascii="Calibri" w:hAnsi="Calibri"/>
        </w:rPr>
      </w:pPr>
    </w:p>
    <w:p w14:paraId="079A1DD6" w14:textId="77777777" w:rsidR="00ED6753" w:rsidRPr="00856156" w:rsidRDefault="00ED6753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743"/>
      </w:tblGrid>
      <w:tr w:rsidR="00367413" w:rsidRPr="00B45228" w14:paraId="090E8E35" w14:textId="77777777" w:rsidTr="00B45228">
        <w:tc>
          <w:tcPr>
            <w:tcW w:w="8978" w:type="dxa"/>
            <w:gridSpan w:val="2"/>
            <w:shd w:val="clear" w:color="auto" w:fill="D9D9D9"/>
          </w:tcPr>
          <w:p w14:paraId="347BB654" w14:textId="77777777" w:rsidR="00367413" w:rsidRPr="00B45228" w:rsidRDefault="00367413" w:rsidP="00FC1663">
            <w:pPr>
              <w:jc w:val="center"/>
              <w:rPr>
                <w:rFonts w:ascii="Calibri" w:hAnsi="Calibri"/>
                <w:b/>
              </w:rPr>
            </w:pPr>
            <w:r w:rsidRPr="00B45228">
              <w:rPr>
                <w:rFonts w:ascii="Calibri" w:hAnsi="Calibri"/>
                <w:b/>
              </w:rPr>
              <w:t>I.- IDENTIFICACIÓN</w:t>
            </w:r>
            <w:r w:rsidR="003115AD" w:rsidRPr="00B45228">
              <w:rPr>
                <w:rFonts w:ascii="Calibri" w:hAnsi="Calibri"/>
                <w:b/>
              </w:rPr>
              <w:t xml:space="preserve"> DEL CURSO</w:t>
            </w:r>
          </w:p>
        </w:tc>
      </w:tr>
      <w:tr w:rsidR="00655779" w:rsidRPr="005E5EA2" w14:paraId="75157AF8" w14:textId="77777777" w:rsidTr="00B45228">
        <w:tc>
          <w:tcPr>
            <w:tcW w:w="2235" w:type="dxa"/>
            <w:vAlign w:val="center"/>
          </w:tcPr>
          <w:p w14:paraId="0E724AFE" w14:textId="77777777" w:rsidR="00655779" w:rsidRPr="005E5EA2" w:rsidRDefault="00655779" w:rsidP="00C62C88">
            <w:pPr>
              <w:rPr>
                <w:rFonts w:ascii="Calibri" w:hAnsi="Calibri"/>
                <w:sz w:val="22"/>
              </w:rPr>
            </w:pPr>
            <w:r w:rsidRPr="005E5EA2">
              <w:rPr>
                <w:rFonts w:ascii="Calibri" w:hAnsi="Calibri"/>
                <w:sz w:val="22"/>
              </w:rPr>
              <w:t>1.1.- Nombre y código del Curso</w:t>
            </w:r>
          </w:p>
        </w:tc>
        <w:tc>
          <w:tcPr>
            <w:tcW w:w="6743" w:type="dxa"/>
          </w:tcPr>
          <w:p w14:paraId="0CFF0151" w14:textId="77777777" w:rsidR="00655779" w:rsidRDefault="00BA7428" w:rsidP="006B00F6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Tecnologías y Sistemas de Información - ENGIN105</w:t>
            </w:r>
          </w:p>
          <w:p w14:paraId="51B3AD8A" w14:textId="5CC26AA1" w:rsidR="00C51B3C" w:rsidRPr="005E5EA2" w:rsidRDefault="00201D8B" w:rsidP="00ED6753">
            <w:pPr>
              <w:rPr>
                <w:rFonts w:ascii="Calibri" w:hAnsi="Calibri"/>
                <w:b/>
                <w:sz w:val="22"/>
                <w:highlight w:val="yellow"/>
              </w:rPr>
            </w:pPr>
            <w:r>
              <w:rPr>
                <w:rFonts w:ascii="Calibri" w:hAnsi="Calibri"/>
                <w:b/>
                <w:sz w:val="22"/>
              </w:rPr>
              <w:t>Secciones: 02, 03, 04, 05, 06, 07, 08, 09, 10, 11, 12, 13, 14 y 15</w:t>
            </w:r>
            <w:r w:rsidR="00ED6753">
              <w:rPr>
                <w:rFonts w:ascii="Calibri" w:hAnsi="Calibri"/>
                <w:b/>
                <w:sz w:val="22"/>
              </w:rPr>
              <w:t>.</w:t>
            </w:r>
          </w:p>
        </w:tc>
      </w:tr>
      <w:tr w:rsidR="00367413" w:rsidRPr="005E5EA2" w14:paraId="2EB6FFEB" w14:textId="77777777" w:rsidTr="00B45228">
        <w:tc>
          <w:tcPr>
            <w:tcW w:w="2235" w:type="dxa"/>
            <w:vAlign w:val="center"/>
          </w:tcPr>
          <w:p w14:paraId="541B7540" w14:textId="77777777" w:rsidR="00367413" w:rsidRPr="005E5EA2" w:rsidRDefault="00655779" w:rsidP="00C62C88">
            <w:pPr>
              <w:rPr>
                <w:rFonts w:ascii="Calibri" w:hAnsi="Calibri"/>
                <w:sz w:val="22"/>
              </w:rPr>
            </w:pPr>
            <w:r w:rsidRPr="005E5EA2">
              <w:rPr>
                <w:rFonts w:ascii="Calibri" w:hAnsi="Calibri"/>
                <w:sz w:val="22"/>
              </w:rPr>
              <w:t>1.2</w:t>
            </w:r>
            <w:r w:rsidR="00367413" w:rsidRPr="005E5EA2">
              <w:rPr>
                <w:rFonts w:ascii="Calibri" w:hAnsi="Calibri"/>
                <w:sz w:val="22"/>
              </w:rPr>
              <w:t xml:space="preserve">- </w:t>
            </w:r>
            <w:r w:rsidRPr="005E5EA2">
              <w:rPr>
                <w:rFonts w:ascii="Calibri" w:hAnsi="Calibri"/>
                <w:sz w:val="22"/>
              </w:rPr>
              <w:t>Descripción e Inte</w:t>
            </w:r>
            <w:r w:rsidR="00C62C88" w:rsidRPr="005E5EA2">
              <w:rPr>
                <w:rFonts w:ascii="Calibri" w:hAnsi="Calibri"/>
                <w:sz w:val="22"/>
              </w:rPr>
              <w:t>n</w:t>
            </w:r>
            <w:r w:rsidR="009E04BD" w:rsidRPr="005E5EA2">
              <w:rPr>
                <w:rFonts w:ascii="Calibri" w:hAnsi="Calibri"/>
                <w:sz w:val="22"/>
              </w:rPr>
              <w:t>ción formativa del Curso</w:t>
            </w:r>
          </w:p>
        </w:tc>
        <w:tc>
          <w:tcPr>
            <w:tcW w:w="6743" w:type="dxa"/>
          </w:tcPr>
          <w:p w14:paraId="65093EB1" w14:textId="508B792E" w:rsidR="000B78C4" w:rsidRPr="00C51B3C" w:rsidRDefault="0018670A" w:rsidP="00CE03A5">
            <w:pPr>
              <w:jc w:val="both"/>
              <w:rPr>
                <w:rFonts w:ascii="Calibri" w:hAnsi="Calibri"/>
                <w:sz w:val="22"/>
              </w:rPr>
            </w:pPr>
            <w:r w:rsidRPr="005E5EA2">
              <w:rPr>
                <w:rFonts w:ascii="Calibri" w:hAnsi="Calibri"/>
                <w:sz w:val="22"/>
              </w:rPr>
              <w:t>Resolver problemas de negocio</w:t>
            </w:r>
            <w:r w:rsidR="000B78C4" w:rsidRPr="005E5EA2">
              <w:rPr>
                <w:rFonts w:ascii="Calibri" w:hAnsi="Calibri"/>
                <w:sz w:val="22"/>
              </w:rPr>
              <w:t xml:space="preserve"> </w:t>
            </w:r>
            <w:r w:rsidRPr="005E5EA2">
              <w:rPr>
                <w:rFonts w:ascii="Calibri" w:hAnsi="Calibri"/>
                <w:sz w:val="22"/>
              </w:rPr>
              <w:t>utilizando sistemas de información</w:t>
            </w:r>
            <w:r w:rsidR="000B78C4" w:rsidRPr="005E5EA2">
              <w:rPr>
                <w:rFonts w:ascii="Calibri" w:hAnsi="Calibri"/>
                <w:sz w:val="22"/>
              </w:rPr>
              <w:t xml:space="preserve"> con la finalidad de </w:t>
            </w:r>
            <w:r w:rsidR="0083219A">
              <w:rPr>
                <w:rFonts w:ascii="Calibri" w:hAnsi="Calibri"/>
                <w:sz w:val="22"/>
              </w:rPr>
              <w:t>apoyar la toma de</w:t>
            </w:r>
            <w:r w:rsidR="000B78C4" w:rsidRPr="005E5EA2">
              <w:rPr>
                <w:rFonts w:ascii="Calibri" w:hAnsi="Calibri"/>
                <w:sz w:val="22"/>
              </w:rPr>
              <w:t xml:space="preserve"> </w:t>
            </w:r>
            <w:r w:rsidR="0083219A" w:rsidRPr="005E5EA2">
              <w:rPr>
                <w:rFonts w:ascii="Calibri" w:hAnsi="Calibri"/>
                <w:sz w:val="22"/>
              </w:rPr>
              <w:t>decisi</w:t>
            </w:r>
            <w:r w:rsidR="0083219A">
              <w:rPr>
                <w:rFonts w:ascii="Calibri" w:hAnsi="Calibri"/>
                <w:sz w:val="22"/>
              </w:rPr>
              <w:t>ones</w:t>
            </w:r>
            <w:r w:rsidR="0083219A" w:rsidRPr="005E5EA2">
              <w:rPr>
                <w:rFonts w:ascii="Calibri" w:hAnsi="Calibri"/>
                <w:sz w:val="22"/>
              </w:rPr>
              <w:t xml:space="preserve"> </w:t>
            </w:r>
            <w:r w:rsidR="0083219A">
              <w:rPr>
                <w:rFonts w:ascii="Calibri" w:hAnsi="Calibri"/>
                <w:sz w:val="22"/>
              </w:rPr>
              <w:t xml:space="preserve">de una empresa </w:t>
            </w:r>
            <w:r w:rsidR="000B78C4" w:rsidRPr="005E5EA2">
              <w:rPr>
                <w:rFonts w:ascii="Calibri" w:hAnsi="Calibri"/>
                <w:sz w:val="22"/>
              </w:rPr>
              <w:t xml:space="preserve">basada en </w:t>
            </w:r>
            <w:r w:rsidR="0083219A">
              <w:rPr>
                <w:rFonts w:ascii="Calibri" w:hAnsi="Calibri"/>
                <w:sz w:val="22"/>
              </w:rPr>
              <w:t xml:space="preserve">análisis de </w:t>
            </w:r>
            <w:r w:rsidR="00D453E5">
              <w:rPr>
                <w:rFonts w:ascii="Calibri" w:hAnsi="Calibri"/>
                <w:sz w:val="22"/>
              </w:rPr>
              <w:t>datos</w:t>
            </w:r>
            <w:r w:rsidR="0083219A">
              <w:rPr>
                <w:rFonts w:ascii="Calibri" w:hAnsi="Calibri"/>
                <w:sz w:val="22"/>
              </w:rPr>
              <w:t xml:space="preserve"> y las </w:t>
            </w:r>
            <w:r w:rsidR="000B78C4" w:rsidRPr="005E5EA2">
              <w:rPr>
                <w:rFonts w:ascii="Calibri" w:hAnsi="Calibri"/>
                <w:sz w:val="22"/>
              </w:rPr>
              <w:t>tecnología</w:t>
            </w:r>
            <w:r w:rsidR="0083219A">
              <w:rPr>
                <w:rFonts w:ascii="Calibri" w:hAnsi="Calibri"/>
                <w:sz w:val="22"/>
              </w:rPr>
              <w:t>s que lo habilitan</w:t>
            </w:r>
            <w:r w:rsidR="000B78C4" w:rsidRPr="005E5EA2">
              <w:rPr>
                <w:rFonts w:ascii="Calibri" w:hAnsi="Calibri"/>
                <w:sz w:val="22"/>
              </w:rPr>
              <w:t>.</w:t>
            </w:r>
          </w:p>
        </w:tc>
      </w:tr>
      <w:tr w:rsidR="00367413" w:rsidRPr="005E5EA2" w14:paraId="71C3A00D" w14:textId="77777777" w:rsidTr="00B45228">
        <w:tc>
          <w:tcPr>
            <w:tcW w:w="2235" w:type="dxa"/>
            <w:vAlign w:val="center"/>
          </w:tcPr>
          <w:p w14:paraId="3D849843" w14:textId="77777777" w:rsidR="00367413" w:rsidRPr="005E5EA2" w:rsidRDefault="00655779" w:rsidP="00C62C88">
            <w:pPr>
              <w:rPr>
                <w:rFonts w:ascii="Calibri" w:hAnsi="Calibri"/>
                <w:sz w:val="22"/>
              </w:rPr>
            </w:pPr>
            <w:r w:rsidRPr="005E5EA2">
              <w:rPr>
                <w:rFonts w:ascii="Calibri" w:hAnsi="Calibri"/>
                <w:sz w:val="22"/>
              </w:rPr>
              <w:t>1.3</w:t>
            </w:r>
            <w:r w:rsidR="00EC61E0" w:rsidRPr="005E5EA2">
              <w:rPr>
                <w:rFonts w:ascii="Calibri" w:hAnsi="Calibri"/>
                <w:sz w:val="22"/>
              </w:rPr>
              <w:t xml:space="preserve">.- </w:t>
            </w:r>
            <w:r w:rsidR="00367413" w:rsidRPr="005E5EA2">
              <w:rPr>
                <w:rFonts w:ascii="Calibri" w:hAnsi="Calibri"/>
                <w:sz w:val="22"/>
              </w:rPr>
              <w:t>Créditos SCT/UD</w:t>
            </w:r>
          </w:p>
        </w:tc>
        <w:tc>
          <w:tcPr>
            <w:tcW w:w="6743" w:type="dxa"/>
          </w:tcPr>
          <w:p w14:paraId="22D21D88" w14:textId="77777777" w:rsidR="00367413" w:rsidRPr="005E5EA2" w:rsidRDefault="00D34A7B" w:rsidP="00CE03A5">
            <w:pPr>
              <w:jc w:val="both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04</w:t>
            </w:r>
            <w:r w:rsidR="008B1987">
              <w:rPr>
                <w:rFonts w:ascii="Calibri" w:hAnsi="Calibri"/>
                <w:sz w:val="22"/>
              </w:rPr>
              <w:t>/10</w:t>
            </w:r>
          </w:p>
        </w:tc>
      </w:tr>
      <w:tr w:rsidR="00655779" w:rsidRPr="005E5EA2" w14:paraId="2E2B65C3" w14:textId="77777777" w:rsidTr="00B45228">
        <w:tc>
          <w:tcPr>
            <w:tcW w:w="2235" w:type="dxa"/>
            <w:vAlign w:val="center"/>
          </w:tcPr>
          <w:p w14:paraId="78E01505" w14:textId="77777777" w:rsidR="00655779" w:rsidRPr="005E5EA2" w:rsidRDefault="00655779" w:rsidP="00C62C88">
            <w:pPr>
              <w:rPr>
                <w:rFonts w:ascii="Calibri" w:hAnsi="Calibri"/>
                <w:sz w:val="22"/>
              </w:rPr>
            </w:pPr>
            <w:r w:rsidRPr="005E5EA2">
              <w:rPr>
                <w:rFonts w:ascii="Calibri" w:hAnsi="Calibri"/>
                <w:sz w:val="22"/>
              </w:rPr>
              <w:t>1.4.- Carrera</w:t>
            </w:r>
            <w:r w:rsidR="00D34A7B">
              <w:rPr>
                <w:rFonts w:ascii="Calibri" w:hAnsi="Calibri"/>
                <w:sz w:val="22"/>
              </w:rPr>
              <w:t>s</w:t>
            </w:r>
          </w:p>
        </w:tc>
        <w:tc>
          <w:tcPr>
            <w:tcW w:w="6743" w:type="dxa"/>
          </w:tcPr>
          <w:p w14:paraId="414FD1AB" w14:textId="77777777" w:rsidR="00D34A7B" w:rsidRPr="005E5EA2" w:rsidRDefault="00D34A7B" w:rsidP="00CE03A5">
            <w:pPr>
              <w:jc w:val="both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Ingeniería Comercial</w:t>
            </w:r>
          </w:p>
        </w:tc>
      </w:tr>
      <w:tr w:rsidR="00367413" w:rsidRPr="005E5EA2" w14:paraId="55736B29" w14:textId="77777777" w:rsidTr="00B45228">
        <w:tc>
          <w:tcPr>
            <w:tcW w:w="2235" w:type="dxa"/>
            <w:vAlign w:val="center"/>
          </w:tcPr>
          <w:p w14:paraId="51EBBF1C" w14:textId="77777777" w:rsidR="00367413" w:rsidRPr="005E5EA2" w:rsidRDefault="00655779" w:rsidP="00C62C88">
            <w:pPr>
              <w:rPr>
                <w:rFonts w:ascii="Calibri" w:hAnsi="Calibri"/>
                <w:sz w:val="22"/>
              </w:rPr>
            </w:pPr>
            <w:r w:rsidRPr="005E5EA2">
              <w:rPr>
                <w:rFonts w:ascii="Calibri" w:hAnsi="Calibri"/>
                <w:sz w:val="22"/>
              </w:rPr>
              <w:t>1.4</w:t>
            </w:r>
            <w:r w:rsidR="00367413" w:rsidRPr="005E5EA2">
              <w:rPr>
                <w:rFonts w:ascii="Calibri" w:hAnsi="Calibri"/>
                <w:sz w:val="22"/>
              </w:rPr>
              <w:t>.- Tipo de Curso</w:t>
            </w:r>
          </w:p>
        </w:tc>
        <w:tc>
          <w:tcPr>
            <w:tcW w:w="6743" w:type="dxa"/>
          </w:tcPr>
          <w:p w14:paraId="5C0F63C5" w14:textId="77777777" w:rsidR="00367413" w:rsidRPr="005E5EA2" w:rsidRDefault="000B78C4" w:rsidP="00CE03A5">
            <w:pPr>
              <w:jc w:val="both"/>
              <w:rPr>
                <w:rFonts w:ascii="Calibri" w:hAnsi="Calibri"/>
                <w:sz w:val="22"/>
              </w:rPr>
            </w:pPr>
            <w:r w:rsidRPr="005E5EA2">
              <w:rPr>
                <w:rFonts w:ascii="Calibri" w:hAnsi="Calibri"/>
                <w:sz w:val="22"/>
              </w:rPr>
              <w:t>Obligatorio</w:t>
            </w:r>
          </w:p>
        </w:tc>
      </w:tr>
      <w:tr w:rsidR="00367413" w:rsidRPr="005E5EA2" w14:paraId="384ABAD1" w14:textId="77777777" w:rsidTr="00B45228">
        <w:tc>
          <w:tcPr>
            <w:tcW w:w="2235" w:type="dxa"/>
            <w:vAlign w:val="center"/>
          </w:tcPr>
          <w:p w14:paraId="47E2E1A1" w14:textId="77777777" w:rsidR="00367413" w:rsidRPr="005E5EA2" w:rsidRDefault="00655779" w:rsidP="00C62C88">
            <w:pPr>
              <w:rPr>
                <w:rFonts w:ascii="Calibri" w:hAnsi="Calibri"/>
                <w:sz w:val="22"/>
              </w:rPr>
            </w:pPr>
            <w:r w:rsidRPr="005E5EA2">
              <w:rPr>
                <w:rFonts w:ascii="Calibri" w:hAnsi="Calibri"/>
                <w:sz w:val="22"/>
              </w:rPr>
              <w:t>1.5</w:t>
            </w:r>
            <w:r w:rsidR="00367413" w:rsidRPr="005E5EA2">
              <w:rPr>
                <w:rFonts w:ascii="Calibri" w:hAnsi="Calibri"/>
                <w:sz w:val="22"/>
              </w:rPr>
              <w:t>.- Equipo Docente</w:t>
            </w:r>
          </w:p>
        </w:tc>
        <w:tc>
          <w:tcPr>
            <w:tcW w:w="6743" w:type="dxa"/>
          </w:tcPr>
          <w:p w14:paraId="4639F3CC" w14:textId="34D03580" w:rsidR="00201D8B" w:rsidRPr="005E5EA2" w:rsidRDefault="00CA6B7A" w:rsidP="00201D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sz w:val="22"/>
                <w:lang w:val="es-ES"/>
              </w:rPr>
            </w:pPr>
            <w:r>
              <w:rPr>
                <w:rFonts w:ascii="Calibri" w:hAnsi="Calibri" w:cs="Cambria"/>
                <w:sz w:val="22"/>
                <w:lang w:val="es-ES"/>
              </w:rPr>
              <w:t xml:space="preserve">Félix Lizama G., </w:t>
            </w:r>
            <w:r w:rsidR="00201D8B" w:rsidRPr="00201D8B">
              <w:rPr>
                <w:rFonts w:ascii="Calibri" w:hAnsi="Calibri" w:cs="Cambria"/>
                <w:sz w:val="22"/>
                <w:lang w:val="es-ES"/>
              </w:rPr>
              <w:t xml:space="preserve">Oscar </w:t>
            </w:r>
            <w:proofErr w:type="spellStart"/>
            <w:r w:rsidR="00201D8B" w:rsidRPr="00201D8B">
              <w:rPr>
                <w:rFonts w:ascii="Calibri" w:hAnsi="Calibri" w:cs="Cambria"/>
                <w:sz w:val="22"/>
                <w:lang w:val="es-ES"/>
              </w:rPr>
              <w:t>Mancisidor</w:t>
            </w:r>
            <w:proofErr w:type="spellEnd"/>
            <w:r w:rsidR="00201D8B" w:rsidRPr="00201D8B">
              <w:rPr>
                <w:rFonts w:ascii="Calibri" w:hAnsi="Calibri" w:cs="Cambria"/>
                <w:sz w:val="22"/>
                <w:lang w:val="es-ES"/>
              </w:rPr>
              <w:t xml:space="preserve"> S., Javiera </w:t>
            </w:r>
            <w:proofErr w:type="spellStart"/>
            <w:r w:rsidR="00201D8B" w:rsidRPr="00201D8B">
              <w:rPr>
                <w:rFonts w:ascii="Calibri" w:hAnsi="Calibri" w:cs="Cambria"/>
                <w:sz w:val="22"/>
                <w:lang w:val="es-ES"/>
              </w:rPr>
              <w:t>Muller</w:t>
            </w:r>
            <w:proofErr w:type="spellEnd"/>
            <w:r w:rsidR="00201D8B" w:rsidRPr="00201D8B">
              <w:rPr>
                <w:rFonts w:ascii="Calibri" w:hAnsi="Calibri" w:cs="Cambria"/>
                <w:sz w:val="22"/>
                <w:lang w:val="es-ES"/>
              </w:rPr>
              <w:t xml:space="preserve"> N., Daniel Olivares M., César Ortega G.,</w:t>
            </w:r>
            <w:r w:rsidR="00201D8B">
              <w:rPr>
                <w:rFonts w:ascii="Calibri" w:hAnsi="Calibri" w:cs="Cambria"/>
                <w:sz w:val="22"/>
                <w:lang w:val="es-ES"/>
              </w:rPr>
              <w:t xml:space="preserve"> </w:t>
            </w:r>
            <w:r w:rsidR="00201D8B" w:rsidRPr="00201D8B">
              <w:rPr>
                <w:rFonts w:ascii="Calibri" w:hAnsi="Calibri" w:cs="Cambria"/>
                <w:sz w:val="22"/>
                <w:lang w:val="es-ES"/>
              </w:rPr>
              <w:t>Miguel Pino T., Gabriel San Martin C., Daniela Silva B., Fabián Vicencio V</w:t>
            </w:r>
            <w:r w:rsidR="00201D8B">
              <w:rPr>
                <w:rFonts w:ascii="Calibri" w:hAnsi="Calibri" w:cs="Cambria"/>
                <w:sz w:val="22"/>
                <w:lang w:val="es-ES"/>
              </w:rPr>
              <w:t>.</w:t>
            </w:r>
          </w:p>
        </w:tc>
      </w:tr>
      <w:tr w:rsidR="00367413" w:rsidRPr="005E5EA2" w14:paraId="080677A4" w14:textId="77777777" w:rsidTr="00B45228">
        <w:tc>
          <w:tcPr>
            <w:tcW w:w="2235" w:type="dxa"/>
            <w:vAlign w:val="center"/>
          </w:tcPr>
          <w:p w14:paraId="25EDB85F" w14:textId="77777777" w:rsidR="00367413" w:rsidRPr="005E5EA2" w:rsidRDefault="00655779" w:rsidP="00C62C88">
            <w:pPr>
              <w:rPr>
                <w:rFonts w:ascii="Calibri" w:hAnsi="Calibri"/>
                <w:sz w:val="22"/>
              </w:rPr>
            </w:pPr>
            <w:r w:rsidRPr="005E5EA2">
              <w:rPr>
                <w:rFonts w:ascii="Calibri" w:hAnsi="Calibri"/>
                <w:sz w:val="22"/>
              </w:rPr>
              <w:t>1.6</w:t>
            </w:r>
            <w:r w:rsidR="00367413" w:rsidRPr="005E5EA2">
              <w:rPr>
                <w:rFonts w:ascii="Calibri" w:hAnsi="Calibri"/>
                <w:sz w:val="22"/>
              </w:rPr>
              <w:t>.- Ayudantes</w:t>
            </w:r>
          </w:p>
        </w:tc>
        <w:tc>
          <w:tcPr>
            <w:tcW w:w="6743" w:type="dxa"/>
          </w:tcPr>
          <w:p w14:paraId="2BC6E330" w14:textId="375B27EC" w:rsidR="00367413" w:rsidRPr="005E5EA2" w:rsidRDefault="00C51B3C" w:rsidP="00B4522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bCs/>
                <w:sz w:val="22"/>
                <w:lang w:val="es-ES"/>
              </w:rPr>
            </w:pPr>
            <w:r>
              <w:rPr>
                <w:rFonts w:ascii="Calibri" w:hAnsi="Calibri" w:cs="Cambria"/>
                <w:bCs/>
                <w:sz w:val="22"/>
                <w:lang w:val="es-ES"/>
              </w:rPr>
              <w:t>Por definir - Según corresponda a cada Sección</w:t>
            </w:r>
          </w:p>
        </w:tc>
      </w:tr>
      <w:tr w:rsidR="001B0DC2" w:rsidRPr="005E5EA2" w14:paraId="7445C244" w14:textId="77777777" w:rsidTr="00B45228">
        <w:tc>
          <w:tcPr>
            <w:tcW w:w="2235" w:type="dxa"/>
            <w:vAlign w:val="center"/>
          </w:tcPr>
          <w:p w14:paraId="7B2881D3" w14:textId="77777777" w:rsidR="001B0DC2" w:rsidRPr="005E5EA2" w:rsidRDefault="00655779" w:rsidP="00C62C88">
            <w:pPr>
              <w:rPr>
                <w:rFonts w:ascii="Calibri" w:hAnsi="Calibri"/>
                <w:sz w:val="22"/>
              </w:rPr>
            </w:pPr>
            <w:r w:rsidRPr="005E5EA2">
              <w:rPr>
                <w:rFonts w:ascii="Calibri" w:hAnsi="Calibri"/>
                <w:sz w:val="22"/>
              </w:rPr>
              <w:t>1.7</w:t>
            </w:r>
            <w:r w:rsidR="001B0DC2" w:rsidRPr="005E5EA2">
              <w:rPr>
                <w:rFonts w:ascii="Calibri" w:hAnsi="Calibri"/>
                <w:sz w:val="22"/>
              </w:rPr>
              <w:t>.- Prerrequisitos</w:t>
            </w:r>
          </w:p>
        </w:tc>
        <w:tc>
          <w:tcPr>
            <w:tcW w:w="6743" w:type="dxa"/>
          </w:tcPr>
          <w:p w14:paraId="5C098525" w14:textId="77777777" w:rsidR="001B0DC2" w:rsidRPr="005E5EA2" w:rsidRDefault="000B78C4" w:rsidP="006B00F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bCs/>
                <w:sz w:val="22"/>
                <w:lang w:val="es-ES"/>
              </w:rPr>
            </w:pPr>
            <w:r w:rsidRPr="005E5EA2">
              <w:rPr>
                <w:rFonts w:ascii="Calibri" w:hAnsi="Calibri" w:cs="Cambria"/>
                <w:bCs/>
                <w:sz w:val="22"/>
                <w:lang w:val="es-ES"/>
              </w:rPr>
              <w:t>No Aplica</w:t>
            </w:r>
          </w:p>
        </w:tc>
      </w:tr>
      <w:tr w:rsidR="006D6598" w:rsidRPr="005E5EA2" w14:paraId="3F01EB31" w14:textId="77777777" w:rsidTr="00B45228">
        <w:tc>
          <w:tcPr>
            <w:tcW w:w="2235" w:type="dxa"/>
            <w:vAlign w:val="center"/>
          </w:tcPr>
          <w:p w14:paraId="333AA523" w14:textId="77777777" w:rsidR="006D6598" w:rsidRPr="005E5EA2" w:rsidRDefault="00655779" w:rsidP="00C62C88">
            <w:pPr>
              <w:rPr>
                <w:rFonts w:ascii="Calibri" w:hAnsi="Calibri"/>
                <w:sz w:val="22"/>
              </w:rPr>
            </w:pPr>
            <w:r w:rsidRPr="005E5EA2">
              <w:rPr>
                <w:rFonts w:ascii="Calibri" w:hAnsi="Calibri"/>
                <w:sz w:val="22"/>
              </w:rPr>
              <w:t>1.8</w:t>
            </w:r>
            <w:r w:rsidR="006D6598" w:rsidRPr="005E5EA2">
              <w:rPr>
                <w:rFonts w:ascii="Calibri" w:hAnsi="Calibri"/>
                <w:sz w:val="22"/>
              </w:rPr>
              <w:t>.- Horario</w:t>
            </w:r>
          </w:p>
        </w:tc>
        <w:tc>
          <w:tcPr>
            <w:tcW w:w="6743" w:type="dxa"/>
          </w:tcPr>
          <w:p w14:paraId="6BDE020F" w14:textId="2D7ADC84" w:rsidR="006D6598" w:rsidRPr="005E5EA2" w:rsidRDefault="00C51B3C" w:rsidP="00841423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bCs/>
                <w:sz w:val="22"/>
                <w:lang w:val="es-ES"/>
              </w:rPr>
            </w:pPr>
            <w:r>
              <w:rPr>
                <w:rFonts w:ascii="Calibri" w:hAnsi="Calibri" w:cs="Cambria"/>
                <w:bCs/>
                <w:sz w:val="22"/>
                <w:lang w:val="es-ES"/>
              </w:rPr>
              <w:t>Según corresponda a cada Sección</w:t>
            </w:r>
          </w:p>
        </w:tc>
      </w:tr>
    </w:tbl>
    <w:p w14:paraId="47A88673" w14:textId="77777777" w:rsidR="00793A9D" w:rsidRDefault="00793A9D">
      <w:pPr>
        <w:rPr>
          <w:rFonts w:ascii="Calibri" w:hAnsi="Calibri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663"/>
      </w:tblGrid>
      <w:tr w:rsidR="00367413" w:rsidRPr="00B45228" w14:paraId="14EAF083" w14:textId="77777777" w:rsidTr="00B45228">
        <w:tc>
          <w:tcPr>
            <w:tcW w:w="9039" w:type="dxa"/>
            <w:gridSpan w:val="2"/>
            <w:shd w:val="clear" w:color="auto" w:fill="D9D9D9"/>
          </w:tcPr>
          <w:p w14:paraId="273AC6D7" w14:textId="77777777" w:rsidR="00367413" w:rsidRPr="00B45228" w:rsidRDefault="00367413" w:rsidP="00FC1663">
            <w:pPr>
              <w:widowControl w:val="0"/>
              <w:autoSpaceDE w:val="0"/>
              <w:autoSpaceDN w:val="0"/>
              <w:adjustRightInd w:val="0"/>
              <w:ind w:right="-27"/>
              <w:jc w:val="center"/>
              <w:rPr>
                <w:rFonts w:ascii="Calibri" w:hAnsi="Calibri" w:cs="Cambria"/>
                <w:b/>
                <w:lang w:val="es-ES"/>
              </w:rPr>
            </w:pPr>
            <w:r w:rsidRPr="00B45228">
              <w:rPr>
                <w:rFonts w:ascii="Calibri" w:hAnsi="Calibri" w:cs="Cambria"/>
                <w:b/>
                <w:lang w:val="es-ES"/>
              </w:rPr>
              <w:t xml:space="preserve">II.- </w:t>
            </w:r>
            <w:r w:rsidR="00D15DA4">
              <w:rPr>
                <w:rFonts w:ascii="Calibri" w:hAnsi="Calibri" w:cs="Cambria"/>
                <w:b/>
                <w:lang w:val="es-ES"/>
              </w:rPr>
              <w:t xml:space="preserve">COMPETENCIAS, RESULTADOS DE </w:t>
            </w:r>
            <w:r w:rsidR="003115AD" w:rsidRPr="00B45228">
              <w:rPr>
                <w:rFonts w:ascii="Calibri" w:hAnsi="Calibri" w:cs="Cambria"/>
                <w:b/>
                <w:lang w:val="es-ES"/>
              </w:rPr>
              <w:t>APRENDIZAJE Y CONTENIDOS</w:t>
            </w:r>
          </w:p>
        </w:tc>
      </w:tr>
      <w:tr w:rsidR="00367413" w:rsidRPr="005E5EA2" w14:paraId="6CCBC866" w14:textId="77777777" w:rsidTr="00B45228">
        <w:tc>
          <w:tcPr>
            <w:tcW w:w="2376" w:type="dxa"/>
            <w:vAlign w:val="center"/>
          </w:tcPr>
          <w:p w14:paraId="1419933B" w14:textId="77777777" w:rsidR="00367413" w:rsidRPr="005E5EA2" w:rsidRDefault="00A56465" w:rsidP="00B4522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E5EA2">
              <w:rPr>
                <w:rFonts w:ascii="Calibri" w:hAnsi="Calibri"/>
                <w:b/>
                <w:sz w:val="22"/>
                <w:szCs w:val="22"/>
              </w:rPr>
              <w:t>2.1.- Competencias que  favorecen el desarrollo del perfil FEN pregrado.</w:t>
            </w:r>
          </w:p>
        </w:tc>
        <w:tc>
          <w:tcPr>
            <w:tcW w:w="6663" w:type="dxa"/>
          </w:tcPr>
          <w:p w14:paraId="3431F668" w14:textId="1A82B1CA" w:rsidR="000B78C4" w:rsidRPr="00ED6753" w:rsidRDefault="000B78C4" w:rsidP="00ED6753">
            <w:pPr>
              <w:pStyle w:val="Prrafodelista"/>
              <w:numPr>
                <w:ilvl w:val="0"/>
                <w:numId w:val="14"/>
              </w:numPr>
              <w:spacing w:after="0"/>
              <w:jc w:val="both"/>
            </w:pPr>
            <w:r w:rsidRPr="00ED6753">
              <w:t>Reconocer, describir y analizar la manera en que las organizaciones utilizan las SI/TI, estratégica</w:t>
            </w:r>
            <w:r w:rsidR="00C10ECE" w:rsidRPr="00ED6753">
              <w:t>, táctica</w:t>
            </w:r>
            <w:r w:rsidRPr="00ED6753">
              <w:t xml:space="preserve"> y operacionalmente, como </w:t>
            </w:r>
            <w:r w:rsidR="00EC415C">
              <w:t>apoyo a</w:t>
            </w:r>
            <w:r w:rsidR="00CA6B7A">
              <w:t xml:space="preserve"> sus procesos de negocio utiliz</w:t>
            </w:r>
            <w:r w:rsidR="00EC415C">
              <w:t>a</w:t>
            </w:r>
            <w:r w:rsidR="00CA6B7A">
              <w:t>n</w:t>
            </w:r>
            <w:r w:rsidR="00EC415C">
              <w:t xml:space="preserve">do </w:t>
            </w:r>
            <w:r w:rsidR="00CA6B7A">
              <w:t xml:space="preserve">las herramientas de </w:t>
            </w:r>
            <w:r w:rsidR="00EC415C">
              <w:t>MS-Excel y herramientas de Visual Basic.</w:t>
            </w:r>
          </w:p>
          <w:p w14:paraId="12FC5342" w14:textId="0C3AE6DC" w:rsidR="000B78C4" w:rsidRPr="00ED6753" w:rsidRDefault="000B78C4" w:rsidP="00ED6753">
            <w:pPr>
              <w:pStyle w:val="Prrafodelista"/>
              <w:numPr>
                <w:ilvl w:val="0"/>
                <w:numId w:val="14"/>
              </w:numPr>
              <w:spacing w:after="0"/>
              <w:jc w:val="both"/>
            </w:pPr>
            <w:r w:rsidRPr="00ED6753">
              <w:t>Diseñar, describir y proponer SI basados en TI que soporten procesos de negocio acordes a la estrategia de la organización.</w:t>
            </w:r>
          </w:p>
          <w:p w14:paraId="6CC4E6EE" w14:textId="7FF430F0" w:rsidR="009A6E86" w:rsidRPr="00ED6753" w:rsidRDefault="000B78C4" w:rsidP="00ED6753">
            <w:pPr>
              <w:pStyle w:val="Prrafodelista"/>
              <w:numPr>
                <w:ilvl w:val="0"/>
                <w:numId w:val="14"/>
              </w:numPr>
              <w:spacing w:after="0"/>
              <w:jc w:val="both"/>
            </w:pPr>
            <w:r w:rsidRPr="00ED6753">
              <w:t>Establecer las necesidades de almacenamiento de datos e información relevante y sus relaciones</w:t>
            </w:r>
            <w:r w:rsidR="00CA6B7A">
              <w:t>.</w:t>
            </w:r>
          </w:p>
          <w:p w14:paraId="230408A1" w14:textId="7505DB69" w:rsidR="005B2877" w:rsidRPr="00ED6753" w:rsidRDefault="00C347A0" w:rsidP="00CA6B7A">
            <w:pPr>
              <w:pStyle w:val="Prrafodelista"/>
              <w:numPr>
                <w:ilvl w:val="0"/>
                <w:numId w:val="14"/>
              </w:numPr>
              <w:spacing w:after="0"/>
              <w:jc w:val="both"/>
            </w:pPr>
            <w:r w:rsidRPr="00ED6753">
              <w:t>Explorar, utilizar, obtener, monitorear y analizar datos asociados a los distintos procesos de negocio, creando y extrayendo conocimiento en base al capital intelectual de la organización</w:t>
            </w:r>
            <w:r w:rsidR="00CA6B7A">
              <w:t xml:space="preserve"> utilizando las herramientas de MS-Excel y herramientas de Visual Basic.</w:t>
            </w:r>
          </w:p>
        </w:tc>
      </w:tr>
      <w:tr w:rsidR="00367413" w:rsidRPr="005E5EA2" w14:paraId="76928F29" w14:textId="77777777" w:rsidTr="00B45228">
        <w:tc>
          <w:tcPr>
            <w:tcW w:w="2376" w:type="dxa"/>
            <w:vAlign w:val="center"/>
          </w:tcPr>
          <w:p w14:paraId="60D3EEEF" w14:textId="77777777" w:rsidR="00367413" w:rsidRPr="005E5EA2" w:rsidRDefault="003115AD" w:rsidP="00B4522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E5EA2">
              <w:rPr>
                <w:rFonts w:ascii="Calibri" w:hAnsi="Calibri"/>
                <w:b/>
                <w:sz w:val="22"/>
                <w:szCs w:val="22"/>
              </w:rPr>
              <w:t xml:space="preserve">2.2.- </w:t>
            </w:r>
            <w:r w:rsidR="00793A9D" w:rsidRPr="005E5EA2">
              <w:rPr>
                <w:rFonts w:ascii="Calibri" w:hAnsi="Calibri"/>
                <w:b/>
                <w:sz w:val="22"/>
                <w:szCs w:val="22"/>
              </w:rPr>
              <w:t>Resultados de Aprendizajes</w:t>
            </w:r>
          </w:p>
        </w:tc>
        <w:tc>
          <w:tcPr>
            <w:tcW w:w="6663" w:type="dxa"/>
          </w:tcPr>
          <w:p w14:paraId="3D8226A8" w14:textId="665BBF13" w:rsidR="00C347A0" w:rsidRDefault="00ED6753" w:rsidP="00CE03A5">
            <w:pPr>
              <w:pStyle w:val="Prrafodelista"/>
              <w:numPr>
                <w:ilvl w:val="0"/>
                <w:numId w:val="14"/>
              </w:numPr>
              <w:spacing w:after="0"/>
              <w:jc w:val="both"/>
              <w:rPr>
                <w:rFonts w:cs="Cambria"/>
              </w:rPr>
            </w:pPr>
            <w:r>
              <w:t>A</w:t>
            </w:r>
            <w:r w:rsidRPr="005E5EA2">
              <w:t>nali</w:t>
            </w:r>
            <w:r>
              <w:t>zar</w:t>
            </w:r>
            <w:r w:rsidR="00C07841">
              <w:t xml:space="preserve"> y describir</w:t>
            </w:r>
            <w:r w:rsidR="000B78C4" w:rsidRPr="005E5EA2">
              <w:t xml:space="preserve"> </w:t>
            </w:r>
            <w:r w:rsidR="0018670A" w:rsidRPr="005E5EA2">
              <w:t xml:space="preserve">la infraestructura de TI presente en las organizaciones, para identificar el por qué </w:t>
            </w:r>
            <w:r w:rsidR="009A6E86">
              <w:t xml:space="preserve">se </w:t>
            </w:r>
            <w:r w:rsidR="000B78C4" w:rsidRPr="005E5EA2">
              <w:t xml:space="preserve">decide </w:t>
            </w:r>
            <w:r w:rsidR="0018670A" w:rsidRPr="005E5EA2">
              <w:t>utiliza</w:t>
            </w:r>
            <w:r w:rsidR="000B78C4" w:rsidRPr="005E5EA2">
              <w:t>r</w:t>
            </w:r>
            <w:r w:rsidR="0018670A" w:rsidRPr="005E5EA2">
              <w:t xml:space="preserve"> una u otra tecnología</w:t>
            </w:r>
            <w:r w:rsidR="000B78C4" w:rsidRPr="005E5EA2">
              <w:t>.</w:t>
            </w:r>
          </w:p>
          <w:p w14:paraId="4511E115" w14:textId="77777777" w:rsidR="00EA6197" w:rsidRDefault="00655859" w:rsidP="00CE03A5">
            <w:pPr>
              <w:numPr>
                <w:ilvl w:val="0"/>
                <w:numId w:val="14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Analizar </w:t>
            </w:r>
            <w:r w:rsidR="00EA6197" w:rsidRPr="00EA6197">
              <w:rPr>
                <w:rFonts w:ascii="Calibri" w:hAnsi="Calibri"/>
                <w:sz w:val="22"/>
                <w:szCs w:val="22"/>
              </w:rPr>
              <w:t>los tipos de sistemas de Inteligencia de Negocios  y Sistemas de Información</w:t>
            </w:r>
            <w:r w:rsidR="00EA6197">
              <w:rPr>
                <w:rFonts w:ascii="Calibri" w:hAnsi="Calibri"/>
                <w:sz w:val="22"/>
                <w:szCs w:val="22"/>
              </w:rPr>
              <w:t>, reconociendo</w:t>
            </w:r>
            <w:r w:rsidR="00EA6197" w:rsidRPr="00EA6197">
              <w:rPr>
                <w:rFonts w:ascii="Calibri" w:hAnsi="Calibri"/>
                <w:sz w:val="22"/>
                <w:szCs w:val="22"/>
              </w:rPr>
              <w:t xml:space="preserve"> la importancia de los mismos para la administración de organizaciones.</w:t>
            </w:r>
          </w:p>
          <w:p w14:paraId="59F4CB9A" w14:textId="77777777" w:rsidR="00CB6EE2" w:rsidRPr="005E5EA2" w:rsidRDefault="00C07841" w:rsidP="00CE03A5">
            <w:pPr>
              <w:numPr>
                <w:ilvl w:val="0"/>
                <w:numId w:val="14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Describir</w:t>
            </w:r>
            <w:r w:rsidR="00CB6EE2" w:rsidRPr="005E5EA2">
              <w:rPr>
                <w:rFonts w:ascii="Calibri" w:hAnsi="Calibri"/>
                <w:sz w:val="22"/>
                <w:szCs w:val="22"/>
              </w:rPr>
              <w:t xml:space="preserve"> el proceso de negocios, con el objeto de determinar los datos e información que se generan y que la tecnología podría transformar para la toma de decisiones en la resolución de un problema de negocio.</w:t>
            </w:r>
          </w:p>
          <w:p w14:paraId="1F38AD02" w14:textId="77777777" w:rsidR="00CB6EE2" w:rsidRPr="005E5EA2" w:rsidRDefault="00CB6EE2" w:rsidP="00CE03A5">
            <w:pPr>
              <w:numPr>
                <w:ilvl w:val="0"/>
                <w:numId w:val="14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5E5EA2">
              <w:rPr>
                <w:rFonts w:ascii="Calibri" w:hAnsi="Calibri"/>
                <w:sz w:val="22"/>
                <w:szCs w:val="22"/>
              </w:rPr>
              <w:t xml:space="preserve">Analizar </w:t>
            </w:r>
            <w:r w:rsidR="005E5EA2" w:rsidRPr="005E5EA2">
              <w:rPr>
                <w:rFonts w:ascii="Calibri" w:hAnsi="Calibri"/>
                <w:sz w:val="22"/>
                <w:szCs w:val="22"/>
              </w:rPr>
              <w:t xml:space="preserve">estructuras </w:t>
            </w:r>
            <w:r w:rsidR="00C97D94" w:rsidRPr="005E5EA2">
              <w:rPr>
                <w:rFonts w:ascii="Calibri" w:hAnsi="Calibri"/>
                <w:sz w:val="22"/>
                <w:szCs w:val="22"/>
              </w:rPr>
              <w:t xml:space="preserve">de TI </w:t>
            </w:r>
            <w:r w:rsidR="005E5EA2" w:rsidRPr="005E5EA2">
              <w:rPr>
                <w:rFonts w:ascii="Calibri" w:hAnsi="Calibri"/>
                <w:sz w:val="22"/>
                <w:szCs w:val="22"/>
              </w:rPr>
              <w:t xml:space="preserve">en situaciones reales </w:t>
            </w:r>
            <w:r w:rsidRPr="005E5EA2">
              <w:rPr>
                <w:rFonts w:ascii="Calibri" w:hAnsi="Calibri"/>
                <w:sz w:val="22"/>
                <w:szCs w:val="22"/>
              </w:rPr>
              <w:t>para estimar cómo las organizaciones han utilizado la tecnología para solucionar sus problemas de negocio.</w:t>
            </w:r>
          </w:p>
          <w:p w14:paraId="11975B34" w14:textId="69705AAE" w:rsidR="0018670A" w:rsidRPr="00D72513" w:rsidRDefault="0018670A" w:rsidP="00CE03A5">
            <w:pPr>
              <w:numPr>
                <w:ilvl w:val="0"/>
                <w:numId w:val="14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5E5EA2">
              <w:rPr>
                <w:rFonts w:ascii="Calibri" w:hAnsi="Calibri"/>
                <w:sz w:val="22"/>
                <w:szCs w:val="22"/>
              </w:rPr>
              <w:t>Utiliza</w:t>
            </w:r>
            <w:r w:rsidR="00C07841">
              <w:rPr>
                <w:rFonts w:ascii="Calibri" w:hAnsi="Calibri"/>
                <w:sz w:val="22"/>
                <w:szCs w:val="22"/>
              </w:rPr>
              <w:t>r</w:t>
            </w:r>
            <w:r w:rsidR="00CB6EE2" w:rsidRPr="005E5EA2">
              <w:rPr>
                <w:rFonts w:ascii="Calibri" w:hAnsi="Calibri"/>
                <w:sz w:val="22"/>
                <w:szCs w:val="22"/>
              </w:rPr>
              <w:t xml:space="preserve"> y aplica</w:t>
            </w:r>
            <w:r w:rsidR="00C07841">
              <w:rPr>
                <w:rFonts w:ascii="Calibri" w:hAnsi="Calibri"/>
                <w:sz w:val="22"/>
                <w:szCs w:val="22"/>
              </w:rPr>
              <w:t>r</w:t>
            </w:r>
            <w:r w:rsidRPr="005E5EA2">
              <w:rPr>
                <w:rFonts w:ascii="Calibri" w:hAnsi="Calibri"/>
                <w:sz w:val="22"/>
                <w:szCs w:val="22"/>
              </w:rPr>
              <w:t xml:space="preserve"> sistemas, proceso</w:t>
            </w:r>
            <w:r w:rsidR="00CB6EE2" w:rsidRPr="005E5EA2">
              <w:rPr>
                <w:rFonts w:ascii="Calibri" w:hAnsi="Calibri"/>
                <w:sz w:val="22"/>
                <w:szCs w:val="22"/>
              </w:rPr>
              <w:t>s</w:t>
            </w:r>
            <w:r w:rsidRPr="005E5EA2">
              <w:rPr>
                <w:rFonts w:ascii="Calibri" w:hAnsi="Calibri"/>
                <w:sz w:val="22"/>
                <w:szCs w:val="22"/>
              </w:rPr>
              <w:t xml:space="preserve"> y estructuras de datos</w:t>
            </w:r>
            <w:r w:rsidR="00CB6EE2" w:rsidRPr="005E5EA2">
              <w:rPr>
                <w:rFonts w:ascii="Calibri" w:hAnsi="Calibri"/>
                <w:sz w:val="22"/>
                <w:szCs w:val="22"/>
              </w:rPr>
              <w:t xml:space="preserve"> durante las </w:t>
            </w:r>
            <w:r w:rsidR="00C97D94" w:rsidRPr="005E5EA2">
              <w:rPr>
                <w:rFonts w:ascii="Calibri" w:hAnsi="Calibri"/>
                <w:sz w:val="22"/>
                <w:szCs w:val="22"/>
              </w:rPr>
              <w:t xml:space="preserve">instancias de </w:t>
            </w:r>
            <w:r w:rsidR="00CB6EE2" w:rsidRPr="005E5EA2">
              <w:rPr>
                <w:rFonts w:ascii="Calibri" w:hAnsi="Calibri"/>
                <w:sz w:val="22"/>
                <w:szCs w:val="22"/>
              </w:rPr>
              <w:t>ayudant</w:t>
            </w:r>
            <w:r w:rsidR="00C97D94" w:rsidRPr="005E5EA2">
              <w:rPr>
                <w:rFonts w:ascii="Calibri" w:hAnsi="Calibri"/>
                <w:sz w:val="22"/>
                <w:szCs w:val="22"/>
              </w:rPr>
              <w:t>ía</w:t>
            </w:r>
            <w:r w:rsidR="005E5EA2" w:rsidRPr="005E5EA2">
              <w:rPr>
                <w:rFonts w:ascii="Calibri" w:hAnsi="Calibri"/>
                <w:sz w:val="22"/>
                <w:szCs w:val="22"/>
              </w:rPr>
              <w:t xml:space="preserve"> del curso</w:t>
            </w:r>
            <w:r w:rsidR="00C97D94" w:rsidRPr="005E5EA2">
              <w:rPr>
                <w:rFonts w:ascii="Calibri" w:hAnsi="Calibri"/>
                <w:sz w:val="22"/>
                <w:szCs w:val="22"/>
              </w:rPr>
              <w:t>,</w:t>
            </w:r>
            <w:r w:rsidR="00CB6EE2" w:rsidRPr="005E5EA2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5E5EA2">
              <w:rPr>
                <w:rFonts w:ascii="Calibri" w:hAnsi="Calibri"/>
                <w:sz w:val="22"/>
                <w:szCs w:val="22"/>
              </w:rPr>
              <w:t xml:space="preserve"> para</w:t>
            </w:r>
            <w:r w:rsidR="00CB6EE2" w:rsidRPr="005E5EA2">
              <w:rPr>
                <w:rFonts w:ascii="Calibri" w:hAnsi="Calibri"/>
                <w:sz w:val="22"/>
                <w:szCs w:val="22"/>
              </w:rPr>
              <w:t xml:space="preserve"> resolver problemas de negocios.</w:t>
            </w:r>
          </w:p>
        </w:tc>
      </w:tr>
      <w:tr w:rsidR="00367413" w:rsidRPr="005E5EA2" w14:paraId="6B550ABE" w14:textId="77777777" w:rsidTr="00B45228">
        <w:tc>
          <w:tcPr>
            <w:tcW w:w="2376" w:type="dxa"/>
            <w:vAlign w:val="center"/>
          </w:tcPr>
          <w:p w14:paraId="6F8B1DB7" w14:textId="77777777" w:rsidR="00367413" w:rsidRPr="005E5EA2" w:rsidRDefault="003115AD" w:rsidP="00B4522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E5EA2">
              <w:rPr>
                <w:rFonts w:ascii="Calibri" w:hAnsi="Calibri"/>
                <w:b/>
                <w:sz w:val="22"/>
                <w:szCs w:val="22"/>
              </w:rPr>
              <w:lastRenderedPageBreak/>
              <w:t xml:space="preserve">2.3.- </w:t>
            </w:r>
            <w:r w:rsidR="00793A9D" w:rsidRPr="005E5EA2">
              <w:rPr>
                <w:rFonts w:ascii="Calibri" w:hAnsi="Calibri"/>
                <w:b/>
                <w:sz w:val="22"/>
                <w:szCs w:val="22"/>
              </w:rPr>
              <w:t>Contenidos</w:t>
            </w:r>
          </w:p>
        </w:tc>
        <w:tc>
          <w:tcPr>
            <w:tcW w:w="6663" w:type="dxa"/>
          </w:tcPr>
          <w:p w14:paraId="6122B31E" w14:textId="37395445" w:rsidR="002A5A91" w:rsidRPr="00ED6753" w:rsidRDefault="002A5A91" w:rsidP="00CE03A5">
            <w:pPr>
              <w:numPr>
                <w:ilvl w:val="0"/>
                <w:numId w:val="27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ED6753">
              <w:rPr>
                <w:rFonts w:ascii="Calibri" w:hAnsi="Calibri"/>
                <w:sz w:val="22"/>
                <w:szCs w:val="22"/>
              </w:rPr>
              <w:t>Sistemas, organizaciones y estrategia</w:t>
            </w:r>
          </w:p>
          <w:p w14:paraId="47553913" w14:textId="5CF6E2E2" w:rsidR="002A5A91" w:rsidRPr="00ED6753" w:rsidRDefault="002A5A91" w:rsidP="00CE03A5">
            <w:pPr>
              <w:numPr>
                <w:ilvl w:val="0"/>
                <w:numId w:val="27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ED6753">
              <w:rPr>
                <w:rFonts w:ascii="Calibri" w:hAnsi="Calibri"/>
                <w:sz w:val="22"/>
                <w:szCs w:val="22"/>
              </w:rPr>
              <w:t>Sistemas de información en el comercio global</w:t>
            </w:r>
          </w:p>
          <w:p w14:paraId="36704AE8" w14:textId="02C7B9FE" w:rsidR="00EB082D" w:rsidRPr="00ED6753" w:rsidRDefault="00EB082D" w:rsidP="00CE03A5">
            <w:pPr>
              <w:numPr>
                <w:ilvl w:val="0"/>
                <w:numId w:val="27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ED6753">
              <w:rPr>
                <w:rFonts w:ascii="Calibri" w:hAnsi="Calibri"/>
                <w:sz w:val="22"/>
                <w:szCs w:val="22"/>
              </w:rPr>
              <w:t>Infraestructura TI y tecnologías emergentes</w:t>
            </w:r>
          </w:p>
          <w:p w14:paraId="6559510E" w14:textId="6BA1A706" w:rsidR="00EB082D" w:rsidRPr="00ED6753" w:rsidRDefault="00EB082D" w:rsidP="00CE03A5">
            <w:pPr>
              <w:numPr>
                <w:ilvl w:val="0"/>
                <w:numId w:val="27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ED6753">
              <w:rPr>
                <w:rFonts w:ascii="Calibri" w:hAnsi="Calibri"/>
                <w:sz w:val="22"/>
                <w:szCs w:val="22"/>
              </w:rPr>
              <w:t>Seguridad de la información</w:t>
            </w:r>
          </w:p>
          <w:p w14:paraId="1E6BAB40" w14:textId="510918E8" w:rsidR="00EB082D" w:rsidRPr="00ED6753" w:rsidRDefault="00EB082D" w:rsidP="00CE03A5">
            <w:pPr>
              <w:numPr>
                <w:ilvl w:val="0"/>
                <w:numId w:val="27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ED6753">
              <w:rPr>
                <w:rFonts w:ascii="Calibri" w:hAnsi="Calibri"/>
                <w:sz w:val="22"/>
                <w:szCs w:val="22"/>
              </w:rPr>
              <w:t>Excelencia operacional</w:t>
            </w:r>
          </w:p>
          <w:p w14:paraId="37088A9B" w14:textId="2A53D64A" w:rsidR="00EB082D" w:rsidRPr="00ED6753" w:rsidRDefault="00EB082D" w:rsidP="00CE03A5">
            <w:pPr>
              <w:numPr>
                <w:ilvl w:val="0"/>
                <w:numId w:val="27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ED6753">
              <w:rPr>
                <w:rFonts w:ascii="Calibri" w:hAnsi="Calibri"/>
                <w:sz w:val="22"/>
                <w:szCs w:val="22"/>
              </w:rPr>
              <w:t xml:space="preserve">Business </w:t>
            </w:r>
            <w:proofErr w:type="spellStart"/>
            <w:r w:rsidRPr="00ED6753">
              <w:rPr>
                <w:rFonts w:ascii="Calibri" w:hAnsi="Calibri"/>
                <w:sz w:val="22"/>
                <w:szCs w:val="22"/>
              </w:rPr>
              <w:t>intelligence</w:t>
            </w:r>
            <w:proofErr w:type="spellEnd"/>
            <w:r w:rsidRPr="00ED6753">
              <w:rPr>
                <w:rFonts w:ascii="Calibri" w:hAnsi="Calibri"/>
                <w:sz w:val="22"/>
                <w:szCs w:val="22"/>
              </w:rPr>
              <w:t xml:space="preserve"> y gestión del conocimiento</w:t>
            </w:r>
          </w:p>
          <w:p w14:paraId="47D3CE7B" w14:textId="32A9C476" w:rsidR="00EB082D" w:rsidRPr="00ED6753" w:rsidRDefault="00EB082D" w:rsidP="00CE03A5">
            <w:pPr>
              <w:numPr>
                <w:ilvl w:val="0"/>
                <w:numId w:val="27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ED6753">
              <w:rPr>
                <w:rFonts w:ascii="Calibri" w:hAnsi="Calibri"/>
                <w:sz w:val="22"/>
                <w:szCs w:val="22"/>
              </w:rPr>
              <w:t>Mejoras en la toma de decisiones</w:t>
            </w:r>
          </w:p>
          <w:p w14:paraId="763F094F" w14:textId="3B218317" w:rsidR="00EB082D" w:rsidRPr="00D72513" w:rsidRDefault="00EB082D" w:rsidP="00CE03A5">
            <w:pPr>
              <w:numPr>
                <w:ilvl w:val="0"/>
                <w:numId w:val="27"/>
              </w:numPr>
              <w:jc w:val="both"/>
              <w:rPr>
                <w:rFonts w:cs="Cambria"/>
              </w:rPr>
            </w:pPr>
            <w:r w:rsidRPr="00ED6753">
              <w:rPr>
                <w:rFonts w:ascii="Calibri" w:hAnsi="Calibri"/>
                <w:sz w:val="22"/>
                <w:szCs w:val="22"/>
              </w:rPr>
              <w:t>Gestión y construcción de sistemas de información</w:t>
            </w:r>
          </w:p>
        </w:tc>
      </w:tr>
    </w:tbl>
    <w:p w14:paraId="3889FC5B" w14:textId="77777777" w:rsidR="00367413" w:rsidRPr="00856156" w:rsidRDefault="00367413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3"/>
        <w:gridCol w:w="6516"/>
      </w:tblGrid>
      <w:tr w:rsidR="003115AD" w:rsidRPr="00B45228" w14:paraId="29543455" w14:textId="77777777" w:rsidTr="00B45228">
        <w:tc>
          <w:tcPr>
            <w:tcW w:w="9039" w:type="dxa"/>
            <w:gridSpan w:val="2"/>
            <w:shd w:val="clear" w:color="auto" w:fill="D9D9D9"/>
          </w:tcPr>
          <w:p w14:paraId="20A3071A" w14:textId="77777777" w:rsidR="003115AD" w:rsidRPr="00B45228" w:rsidRDefault="003115AD" w:rsidP="00FC1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mbria"/>
                <w:b/>
                <w:lang w:val="es-ES"/>
              </w:rPr>
            </w:pPr>
            <w:r w:rsidRPr="00B45228">
              <w:rPr>
                <w:rFonts w:ascii="Calibri" w:hAnsi="Calibri" w:cs="Cambria"/>
                <w:b/>
                <w:lang w:val="es-ES"/>
              </w:rPr>
              <w:t>III.- METODOLO</w:t>
            </w:r>
            <w:r w:rsidR="00EC61E0" w:rsidRPr="00B45228">
              <w:rPr>
                <w:rFonts w:ascii="Calibri" w:hAnsi="Calibri" w:cs="Cambria"/>
                <w:b/>
                <w:lang w:val="es-ES"/>
              </w:rPr>
              <w:t xml:space="preserve">GÍA, </w:t>
            </w:r>
            <w:r w:rsidRPr="00B45228">
              <w:rPr>
                <w:rFonts w:ascii="Calibri" w:hAnsi="Calibri" w:cs="Cambria"/>
                <w:b/>
                <w:lang w:val="es-ES"/>
              </w:rPr>
              <w:t>EVALUACIÓN</w:t>
            </w:r>
            <w:r w:rsidR="00EC61E0" w:rsidRPr="00B45228">
              <w:rPr>
                <w:rFonts w:ascii="Calibri" w:hAnsi="Calibri" w:cs="Cambria"/>
                <w:b/>
                <w:lang w:val="es-ES"/>
              </w:rPr>
              <w:t xml:space="preserve"> Y NORMATIVA BÁSICA</w:t>
            </w:r>
          </w:p>
        </w:tc>
      </w:tr>
      <w:tr w:rsidR="003115AD" w:rsidRPr="005E5EA2" w14:paraId="1696AC32" w14:textId="77777777" w:rsidTr="00B45228">
        <w:tc>
          <w:tcPr>
            <w:tcW w:w="2523" w:type="dxa"/>
            <w:vAlign w:val="center"/>
          </w:tcPr>
          <w:p w14:paraId="1E686A16" w14:textId="77777777" w:rsidR="003115AD" w:rsidRPr="005E5EA2" w:rsidRDefault="00511B28" w:rsidP="003115AD">
            <w:pPr>
              <w:rPr>
                <w:rFonts w:ascii="Calibri" w:hAnsi="Calibri"/>
                <w:b/>
                <w:sz w:val="22"/>
                <w:szCs w:val="22"/>
              </w:rPr>
            </w:pPr>
            <w:r w:rsidRPr="005E5EA2">
              <w:rPr>
                <w:rFonts w:ascii="Calibri" w:hAnsi="Calibri"/>
                <w:b/>
                <w:sz w:val="22"/>
                <w:szCs w:val="22"/>
              </w:rPr>
              <w:t>3.1.- Metodología</w:t>
            </w:r>
          </w:p>
        </w:tc>
        <w:tc>
          <w:tcPr>
            <w:tcW w:w="6516" w:type="dxa"/>
          </w:tcPr>
          <w:p w14:paraId="26BA933A" w14:textId="77777777" w:rsidR="005E5EA2" w:rsidRPr="005E5EA2" w:rsidRDefault="005E5EA2" w:rsidP="00B452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sz w:val="22"/>
                <w:szCs w:val="22"/>
                <w:lang w:val="es-ES"/>
              </w:rPr>
            </w:pPr>
            <w:r w:rsidRPr="005E5EA2">
              <w:rPr>
                <w:rFonts w:ascii="Calibri" w:hAnsi="Calibri" w:cs="Cambria"/>
                <w:sz w:val="22"/>
                <w:szCs w:val="22"/>
                <w:lang w:val="es-ES"/>
              </w:rPr>
              <w:t xml:space="preserve">Cátedras teóricas, expositivas, </w:t>
            </w:r>
            <w:r w:rsidR="009323B3">
              <w:rPr>
                <w:rFonts w:ascii="Calibri" w:hAnsi="Calibri" w:cs="Cambria"/>
                <w:sz w:val="22"/>
                <w:szCs w:val="22"/>
                <w:lang w:val="es-ES"/>
              </w:rPr>
              <w:t>interactivas</w:t>
            </w:r>
          </w:p>
          <w:p w14:paraId="3085C300" w14:textId="70DCB35B" w:rsidR="00DD4FC1" w:rsidRPr="005E5EA2" w:rsidRDefault="00DD4FC1" w:rsidP="00B452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sz w:val="22"/>
                <w:szCs w:val="22"/>
                <w:lang w:val="es-ES"/>
              </w:rPr>
            </w:pPr>
            <w:r w:rsidRPr="005E5EA2">
              <w:rPr>
                <w:rFonts w:ascii="Calibri" w:hAnsi="Calibri" w:cs="Cambria"/>
                <w:sz w:val="22"/>
                <w:szCs w:val="22"/>
                <w:lang w:val="es-ES"/>
              </w:rPr>
              <w:t xml:space="preserve">Ayudantías </w:t>
            </w:r>
            <w:r w:rsidR="009323B3">
              <w:rPr>
                <w:rFonts w:ascii="Calibri" w:hAnsi="Calibri" w:cs="Cambria"/>
                <w:sz w:val="22"/>
                <w:szCs w:val="22"/>
                <w:lang w:val="es-ES"/>
              </w:rPr>
              <w:t>complementarias</w:t>
            </w:r>
            <w:r w:rsidR="00B26277">
              <w:rPr>
                <w:rFonts w:ascii="Calibri" w:hAnsi="Calibri" w:cs="Cambria"/>
                <w:sz w:val="22"/>
                <w:szCs w:val="22"/>
                <w:lang w:val="es-ES"/>
              </w:rPr>
              <w:t xml:space="preserve"> y en laboratorio computacional</w:t>
            </w:r>
          </w:p>
        </w:tc>
      </w:tr>
      <w:tr w:rsidR="003115AD" w:rsidRPr="005E5EA2" w14:paraId="6882FD2D" w14:textId="77777777" w:rsidTr="00B45228">
        <w:tc>
          <w:tcPr>
            <w:tcW w:w="2523" w:type="dxa"/>
            <w:vAlign w:val="center"/>
          </w:tcPr>
          <w:p w14:paraId="2D58C1CC" w14:textId="77777777" w:rsidR="003115AD" w:rsidRPr="005E5EA2" w:rsidRDefault="00511B28" w:rsidP="003115AD">
            <w:pPr>
              <w:rPr>
                <w:rFonts w:ascii="Calibri" w:hAnsi="Calibri"/>
                <w:b/>
                <w:sz w:val="22"/>
                <w:szCs w:val="22"/>
              </w:rPr>
            </w:pPr>
            <w:r w:rsidRPr="005E5EA2">
              <w:rPr>
                <w:rFonts w:ascii="Calibri" w:hAnsi="Calibri"/>
                <w:b/>
                <w:sz w:val="22"/>
                <w:szCs w:val="22"/>
              </w:rPr>
              <w:t>3.2.- Evaluación</w:t>
            </w:r>
          </w:p>
        </w:tc>
        <w:tc>
          <w:tcPr>
            <w:tcW w:w="6516" w:type="dxa"/>
          </w:tcPr>
          <w:p w14:paraId="256704B8" w14:textId="232497FD" w:rsidR="0031393F" w:rsidRDefault="002B735B" w:rsidP="00CB6EE2">
            <w:pPr>
              <w:pStyle w:val="Listavistosa-nfasis11"/>
              <w:widowControl w:val="0"/>
              <w:autoSpaceDE w:val="0"/>
              <w:autoSpaceDN w:val="0"/>
              <w:adjustRightInd w:val="0"/>
              <w:ind w:left="0"/>
              <w:rPr>
                <w:rFonts w:ascii="Calibri" w:hAnsi="Calibri" w:cs="Cambria"/>
                <w:sz w:val="22"/>
                <w:szCs w:val="22"/>
                <w:lang w:val="es-ES"/>
              </w:rPr>
            </w:pPr>
            <w:r>
              <w:rPr>
                <w:rFonts w:ascii="Calibri" w:hAnsi="Calibri" w:cs="Cambria"/>
                <w:sz w:val="22"/>
                <w:szCs w:val="22"/>
                <w:lang w:val="es-ES"/>
              </w:rPr>
              <w:t xml:space="preserve">Ponderaciones por </w:t>
            </w:r>
            <w:proofErr w:type="spellStart"/>
            <w:r>
              <w:rPr>
                <w:rFonts w:ascii="Calibri" w:hAnsi="Calibri" w:cs="Cambria"/>
                <w:sz w:val="22"/>
                <w:szCs w:val="22"/>
                <w:lang w:val="es-ES"/>
              </w:rPr>
              <w:t>Item</w:t>
            </w:r>
            <w:proofErr w:type="spellEnd"/>
            <w:r>
              <w:rPr>
                <w:rFonts w:ascii="Calibri" w:hAnsi="Calibri" w:cs="Cambria"/>
                <w:sz w:val="22"/>
                <w:szCs w:val="22"/>
                <w:lang w:val="es-ES"/>
              </w:rPr>
              <w:t>:</w:t>
            </w:r>
          </w:p>
          <w:p w14:paraId="45ED0659" w14:textId="133D3ABC" w:rsidR="00DF3B48" w:rsidRPr="00DF3B48" w:rsidRDefault="002B735B" w:rsidP="00CB6EE2">
            <w:pPr>
              <w:pStyle w:val="Listavistosa-nfasis11"/>
              <w:widowControl w:val="0"/>
              <w:autoSpaceDE w:val="0"/>
              <w:autoSpaceDN w:val="0"/>
              <w:adjustRightInd w:val="0"/>
              <w:ind w:left="0"/>
              <w:rPr>
                <w:rFonts w:ascii="Calibri" w:hAnsi="Calibri" w:cs="Cambria"/>
                <w:sz w:val="22"/>
                <w:szCs w:val="22"/>
                <w:lang w:val="es-ES"/>
              </w:rPr>
            </w:pPr>
            <w:r>
              <w:rPr>
                <w:rFonts w:ascii="Calibri" w:hAnsi="Calibri" w:cs="Cambria"/>
                <w:sz w:val="22"/>
                <w:szCs w:val="22"/>
                <w:lang w:val="es-ES"/>
              </w:rPr>
              <w:t xml:space="preserve">- </w:t>
            </w:r>
            <w:r w:rsidR="00ED6753">
              <w:rPr>
                <w:rFonts w:ascii="Calibri" w:hAnsi="Calibri" w:cs="Cambria"/>
                <w:sz w:val="22"/>
                <w:szCs w:val="22"/>
                <w:lang w:val="es-ES"/>
              </w:rPr>
              <w:t>20</w:t>
            </w:r>
            <w:r w:rsidR="00DF3B48" w:rsidRPr="00DF3B48">
              <w:rPr>
                <w:rFonts w:ascii="Calibri" w:hAnsi="Calibri" w:cs="Cambria"/>
                <w:sz w:val="22"/>
                <w:szCs w:val="22"/>
                <w:lang w:val="es-ES"/>
              </w:rPr>
              <w:t>% Tareas</w:t>
            </w:r>
            <w:r w:rsidR="00D52401">
              <w:rPr>
                <w:rFonts w:ascii="Calibri" w:hAnsi="Calibri" w:cs="Cambria"/>
                <w:sz w:val="22"/>
                <w:szCs w:val="22"/>
                <w:lang w:val="es-ES"/>
              </w:rPr>
              <w:t>, Controles Sorpresas y Actividades con Nota</w:t>
            </w:r>
            <w:r w:rsidR="00DF3B48" w:rsidRPr="00DF3B48">
              <w:rPr>
                <w:rFonts w:ascii="Calibri" w:hAnsi="Calibri" w:cs="Cambria"/>
                <w:sz w:val="22"/>
                <w:szCs w:val="22"/>
                <w:lang w:val="es-ES"/>
              </w:rPr>
              <w:t>s</w:t>
            </w:r>
            <w:r w:rsidR="00DF3B48">
              <w:rPr>
                <w:rFonts w:ascii="Calibri" w:hAnsi="Calibri" w:cs="Cambria"/>
                <w:sz w:val="22"/>
                <w:szCs w:val="22"/>
                <w:lang w:val="es-ES"/>
              </w:rPr>
              <w:t xml:space="preserve"> </w:t>
            </w:r>
          </w:p>
          <w:p w14:paraId="34E573AB" w14:textId="6A304D3B" w:rsidR="00DF3B48" w:rsidRPr="00DF3B48" w:rsidRDefault="002B735B" w:rsidP="00CB6EE2">
            <w:pPr>
              <w:pStyle w:val="Listavistosa-nfasis11"/>
              <w:widowControl w:val="0"/>
              <w:autoSpaceDE w:val="0"/>
              <w:autoSpaceDN w:val="0"/>
              <w:adjustRightInd w:val="0"/>
              <w:ind w:left="0"/>
              <w:rPr>
                <w:rFonts w:ascii="Calibri" w:hAnsi="Calibri" w:cs="Cambria"/>
                <w:sz w:val="22"/>
                <w:szCs w:val="22"/>
                <w:lang w:val="es-ES"/>
              </w:rPr>
            </w:pPr>
            <w:r>
              <w:rPr>
                <w:rFonts w:ascii="Calibri" w:hAnsi="Calibri" w:cs="Cambria"/>
                <w:sz w:val="22"/>
                <w:szCs w:val="22"/>
                <w:lang w:val="es-ES"/>
              </w:rPr>
              <w:t xml:space="preserve">- </w:t>
            </w:r>
            <w:r w:rsidR="00D52401">
              <w:rPr>
                <w:rFonts w:ascii="Calibri" w:hAnsi="Calibri" w:cs="Cambria"/>
                <w:sz w:val="22"/>
                <w:szCs w:val="22"/>
                <w:lang w:val="es-ES"/>
              </w:rPr>
              <w:t>50</w:t>
            </w:r>
            <w:r w:rsidR="00DF3B48">
              <w:rPr>
                <w:rFonts w:ascii="Calibri" w:hAnsi="Calibri" w:cs="Cambria"/>
                <w:sz w:val="22"/>
                <w:szCs w:val="22"/>
                <w:lang w:val="es-ES"/>
              </w:rPr>
              <w:t xml:space="preserve">% </w:t>
            </w:r>
            <w:r w:rsidR="00D52401">
              <w:rPr>
                <w:rFonts w:ascii="Calibri" w:hAnsi="Calibri" w:cs="Cambria"/>
                <w:sz w:val="22"/>
                <w:szCs w:val="22"/>
                <w:lang w:val="es-ES"/>
              </w:rPr>
              <w:t>Tres</w:t>
            </w:r>
            <w:r w:rsidR="00CB2879" w:rsidRPr="00DF3B48">
              <w:rPr>
                <w:rFonts w:ascii="Calibri" w:hAnsi="Calibri" w:cs="Cambria"/>
                <w:sz w:val="22"/>
                <w:szCs w:val="22"/>
                <w:lang w:val="es-ES"/>
              </w:rPr>
              <w:t xml:space="preserve"> </w:t>
            </w:r>
            <w:r w:rsidR="00DF3B48" w:rsidRPr="00DF3B48">
              <w:rPr>
                <w:rFonts w:ascii="Calibri" w:hAnsi="Calibri" w:cs="Cambria"/>
                <w:sz w:val="22"/>
                <w:szCs w:val="22"/>
                <w:lang w:val="es-ES"/>
              </w:rPr>
              <w:t>Solemne</w:t>
            </w:r>
            <w:r w:rsidR="00CB2879">
              <w:rPr>
                <w:rFonts w:ascii="Calibri" w:hAnsi="Calibri" w:cs="Cambria"/>
                <w:sz w:val="22"/>
                <w:szCs w:val="22"/>
                <w:lang w:val="es-ES"/>
              </w:rPr>
              <w:t>s</w:t>
            </w:r>
          </w:p>
          <w:p w14:paraId="23C21A98" w14:textId="6234C587" w:rsidR="00DD4FC1" w:rsidRPr="005E5EA2" w:rsidRDefault="002B735B" w:rsidP="00ED6753">
            <w:pPr>
              <w:pStyle w:val="Listavistosa-nfasis11"/>
              <w:widowControl w:val="0"/>
              <w:autoSpaceDE w:val="0"/>
              <w:autoSpaceDN w:val="0"/>
              <w:adjustRightInd w:val="0"/>
              <w:ind w:left="0"/>
              <w:rPr>
                <w:rFonts w:ascii="Calibri" w:hAnsi="Calibri" w:cs="Cambria"/>
                <w:sz w:val="22"/>
                <w:szCs w:val="22"/>
              </w:rPr>
            </w:pPr>
            <w:r>
              <w:rPr>
                <w:rFonts w:ascii="Calibri" w:hAnsi="Calibri" w:cs="Cambria"/>
                <w:sz w:val="22"/>
                <w:szCs w:val="22"/>
              </w:rPr>
              <w:t xml:space="preserve">- 30% </w:t>
            </w:r>
            <w:r w:rsidR="00ED6753">
              <w:rPr>
                <w:rFonts w:ascii="Calibri" w:hAnsi="Calibri" w:cs="Cambria"/>
                <w:sz w:val="22"/>
                <w:szCs w:val="22"/>
              </w:rPr>
              <w:t>Trabajo</w:t>
            </w:r>
            <w:r>
              <w:rPr>
                <w:rFonts w:ascii="Calibri" w:hAnsi="Calibri" w:cs="Cambria"/>
                <w:sz w:val="22"/>
                <w:szCs w:val="22"/>
              </w:rPr>
              <w:t xml:space="preserve"> F</w:t>
            </w:r>
            <w:r w:rsidR="00DF3B48" w:rsidRPr="008B1987">
              <w:rPr>
                <w:rFonts w:ascii="Calibri" w:hAnsi="Calibri" w:cs="Cambria"/>
                <w:sz w:val="22"/>
                <w:szCs w:val="22"/>
              </w:rPr>
              <w:t>inal</w:t>
            </w:r>
          </w:p>
        </w:tc>
      </w:tr>
      <w:tr w:rsidR="003115AD" w:rsidRPr="005E5EA2" w14:paraId="2668CC13" w14:textId="77777777" w:rsidTr="00B45228">
        <w:tc>
          <w:tcPr>
            <w:tcW w:w="2523" w:type="dxa"/>
          </w:tcPr>
          <w:p w14:paraId="73AE9BAA" w14:textId="77777777" w:rsidR="00FC1663" w:rsidRDefault="00FC1663" w:rsidP="003115AD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0C96ADB1" w14:textId="77777777" w:rsidR="00FC1663" w:rsidRDefault="00FC1663" w:rsidP="003115AD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0B920631" w14:textId="77777777" w:rsidR="00FC1663" w:rsidRDefault="00FC1663" w:rsidP="003115AD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7C0443B0" w14:textId="77777777" w:rsidR="00FC1663" w:rsidRDefault="00FC1663" w:rsidP="003115AD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4AA5B87D" w14:textId="77777777" w:rsidR="00FC1663" w:rsidRDefault="00FC1663" w:rsidP="003115AD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52A36F7F" w14:textId="77777777" w:rsidR="00FC1663" w:rsidRDefault="00FC1663" w:rsidP="003115AD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62F93E0A" w14:textId="77777777" w:rsidR="00FC1663" w:rsidRDefault="00FC1663" w:rsidP="003115AD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0ECDFCD9" w14:textId="77777777" w:rsidR="00FC1663" w:rsidRDefault="00FC1663" w:rsidP="003115AD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0F69C3F0" w14:textId="77777777" w:rsidR="00FC1663" w:rsidRDefault="00FC1663" w:rsidP="003115AD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678E7D04" w14:textId="77777777" w:rsidR="00FC1663" w:rsidRDefault="00FC1663" w:rsidP="003115AD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605EF072" w14:textId="77777777" w:rsidR="00FC1663" w:rsidRDefault="00FC1663" w:rsidP="003115AD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04379DE3" w14:textId="77777777" w:rsidR="003115AD" w:rsidRPr="005E5EA2" w:rsidRDefault="00511B28" w:rsidP="003115AD">
            <w:pPr>
              <w:rPr>
                <w:rFonts w:ascii="Calibri" w:hAnsi="Calibri"/>
                <w:b/>
                <w:sz w:val="22"/>
                <w:szCs w:val="22"/>
              </w:rPr>
            </w:pPr>
            <w:r w:rsidRPr="005E5EA2">
              <w:rPr>
                <w:rFonts w:ascii="Calibri" w:hAnsi="Calibri"/>
                <w:b/>
                <w:sz w:val="22"/>
                <w:szCs w:val="22"/>
              </w:rPr>
              <w:t>3.2.- Normativa Básica</w:t>
            </w:r>
          </w:p>
        </w:tc>
        <w:tc>
          <w:tcPr>
            <w:tcW w:w="6516" w:type="dxa"/>
          </w:tcPr>
          <w:p w14:paraId="64B0CE93" w14:textId="77777777" w:rsidR="008B6BB7" w:rsidRPr="008B6BB7" w:rsidRDefault="008B6BB7" w:rsidP="008B6BB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sz w:val="22"/>
                <w:szCs w:val="22"/>
                <w:lang w:val="es-ES"/>
              </w:rPr>
            </w:pPr>
            <w:r w:rsidRPr="008B6BB7">
              <w:rPr>
                <w:rFonts w:ascii="Calibri" w:hAnsi="Calibri" w:cs="Cambria"/>
                <w:sz w:val="22"/>
                <w:szCs w:val="22"/>
                <w:lang w:val="es-ES"/>
              </w:rPr>
              <w:t xml:space="preserve">Las notas finales por actividad se calcularán de la siguiente manera:  </w:t>
            </w:r>
          </w:p>
          <w:p w14:paraId="71EC3F32" w14:textId="1D9C1953" w:rsidR="008B6BB7" w:rsidRPr="00D453E5" w:rsidRDefault="00D52401" w:rsidP="008B6BB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sz w:val="22"/>
                <w:szCs w:val="22"/>
                <w:lang w:val="es-CL"/>
              </w:rPr>
            </w:pPr>
            <w:r>
              <w:rPr>
                <w:rFonts w:ascii="Calibri" w:hAnsi="Calibri" w:cs="Cambria"/>
                <w:sz w:val="22"/>
                <w:szCs w:val="22"/>
                <w:lang w:val="es-CL"/>
              </w:rPr>
              <w:t>NT         = Nota de Tareas</w:t>
            </w:r>
            <w:r>
              <w:rPr>
                <w:rFonts w:ascii="Calibri" w:hAnsi="Calibri" w:cs="Cambria"/>
                <w:sz w:val="22"/>
                <w:szCs w:val="22"/>
                <w:lang w:val="es-ES"/>
              </w:rPr>
              <w:t>, Controles Sorpresas y Actividades con Nota</w:t>
            </w:r>
            <w:r w:rsidRPr="00DF3B48">
              <w:rPr>
                <w:rFonts w:ascii="Calibri" w:hAnsi="Calibri" w:cs="Cambria"/>
                <w:sz w:val="22"/>
                <w:szCs w:val="22"/>
                <w:lang w:val="es-ES"/>
              </w:rPr>
              <w:t>s</w:t>
            </w:r>
          </w:p>
          <w:p w14:paraId="0F414D4A" w14:textId="77777777" w:rsidR="008B6BB7" w:rsidRPr="008B6BB7" w:rsidRDefault="008B6BB7" w:rsidP="008B6BB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sz w:val="22"/>
                <w:szCs w:val="22"/>
                <w:lang w:val="es-ES"/>
              </w:rPr>
            </w:pPr>
            <w:r w:rsidRPr="008B6BB7">
              <w:rPr>
                <w:rFonts w:ascii="Calibri" w:hAnsi="Calibri" w:cs="Cambria"/>
                <w:sz w:val="22"/>
                <w:szCs w:val="22"/>
                <w:lang w:val="es-ES"/>
              </w:rPr>
              <w:t xml:space="preserve">NS1 </w:t>
            </w:r>
            <w:r w:rsidRPr="008B6BB7">
              <w:rPr>
                <w:rFonts w:ascii="Calibri" w:hAnsi="Calibri" w:cs="Cambria"/>
                <w:sz w:val="22"/>
                <w:szCs w:val="22"/>
                <w:lang w:val="es-ES"/>
              </w:rPr>
              <w:tab/>
              <w:t>= Nota Solemne 1</w:t>
            </w:r>
          </w:p>
          <w:p w14:paraId="573EC78E" w14:textId="77777777" w:rsidR="008B6BB7" w:rsidRDefault="008B6BB7" w:rsidP="008B6BB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sz w:val="22"/>
                <w:szCs w:val="22"/>
                <w:lang w:val="es-ES"/>
              </w:rPr>
            </w:pPr>
            <w:r w:rsidRPr="008B6BB7">
              <w:rPr>
                <w:rFonts w:ascii="Calibri" w:hAnsi="Calibri" w:cs="Cambria"/>
                <w:sz w:val="22"/>
                <w:szCs w:val="22"/>
                <w:lang w:val="es-ES"/>
              </w:rPr>
              <w:t>NS2</w:t>
            </w:r>
            <w:r w:rsidRPr="008B6BB7">
              <w:rPr>
                <w:rFonts w:ascii="Calibri" w:hAnsi="Calibri" w:cs="Cambria"/>
                <w:sz w:val="22"/>
                <w:szCs w:val="22"/>
                <w:lang w:val="es-ES"/>
              </w:rPr>
              <w:tab/>
              <w:t>= Nota Solemne 2</w:t>
            </w:r>
          </w:p>
          <w:p w14:paraId="3F733C16" w14:textId="09F699C3" w:rsidR="002B735B" w:rsidRDefault="002B735B" w:rsidP="002B735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sz w:val="22"/>
                <w:szCs w:val="22"/>
                <w:lang w:val="es-ES"/>
              </w:rPr>
            </w:pPr>
            <w:r>
              <w:rPr>
                <w:rFonts w:ascii="Calibri" w:hAnsi="Calibri" w:cs="Cambria"/>
                <w:sz w:val="22"/>
                <w:szCs w:val="22"/>
                <w:lang w:val="es-ES"/>
              </w:rPr>
              <w:t>NS3</w:t>
            </w:r>
            <w:r>
              <w:rPr>
                <w:rFonts w:ascii="Calibri" w:hAnsi="Calibri" w:cs="Cambria"/>
                <w:sz w:val="22"/>
                <w:szCs w:val="22"/>
                <w:lang w:val="es-ES"/>
              </w:rPr>
              <w:tab/>
              <w:t>= Nota Solemne 3</w:t>
            </w:r>
            <w:r w:rsidR="00511A22">
              <w:rPr>
                <w:rFonts w:ascii="Calibri" w:hAnsi="Calibri" w:cs="Cambria"/>
                <w:sz w:val="22"/>
                <w:szCs w:val="22"/>
                <w:lang w:val="es-ES"/>
              </w:rPr>
              <w:t xml:space="preserve"> (Sólo MS-Excel y Visual Basic)</w:t>
            </w:r>
          </w:p>
          <w:p w14:paraId="1E7A6ADB" w14:textId="5B2EB008" w:rsidR="008B6BB7" w:rsidRDefault="008B6BB7" w:rsidP="008B6BB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sz w:val="22"/>
                <w:szCs w:val="22"/>
                <w:lang w:val="es-ES"/>
              </w:rPr>
            </w:pPr>
            <w:r w:rsidRPr="008B6BB7">
              <w:rPr>
                <w:rFonts w:ascii="Calibri" w:hAnsi="Calibri" w:cs="Cambria"/>
                <w:sz w:val="22"/>
                <w:szCs w:val="22"/>
                <w:lang w:val="es-ES"/>
              </w:rPr>
              <w:t>N</w:t>
            </w:r>
            <w:r w:rsidR="00ED6753">
              <w:rPr>
                <w:rFonts w:ascii="Calibri" w:hAnsi="Calibri" w:cs="Cambria"/>
                <w:sz w:val="22"/>
                <w:szCs w:val="22"/>
                <w:lang w:val="es-ES"/>
              </w:rPr>
              <w:t>TF</w:t>
            </w:r>
            <w:r w:rsidR="00ED6753">
              <w:rPr>
                <w:rFonts w:ascii="Calibri" w:hAnsi="Calibri" w:cs="Cambria"/>
                <w:sz w:val="22"/>
                <w:szCs w:val="22"/>
                <w:lang w:val="es-ES"/>
              </w:rPr>
              <w:tab/>
              <w:t>= Nota Trabajo</w:t>
            </w:r>
            <w:r>
              <w:rPr>
                <w:rFonts w:ascii="Calibri" w:hAnsi="Calibri" w:cs="Cambria"/>
                <w:sz w:val="22"/>
                <w:szCs w:val="22"/>
                <w:lang w:val="es-ES"/>
              </w:rPr>
              <w:t xml:space="preserve"> Final</w:t>
            </w:r>
          </w:p>
          <w:p w14:paraId="2514EB63" w14:textId="77777777" w:rsidR="00A3549F" w:rsidRDefault="00A3549F" w:rsidP="008B6BB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sz w:val="22"/>
                <w:szCs w:val="22"/>
                <w:lang w:val="es-ES"/>
              </w:rPr>
            </w:pPr>
          </w:p>
          <w:p w14:paraId="2761CEDE" w14:textId="77777777" w:rsidR="00827805" w:rsidRPr="00827805" w:rsidRDefault="00827805" w:rsidP="0082780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b/>
                <w:sz w:val="22"/>
                <w:szCs w:val="22"/>
                <w:lang w:val="es-ES"/>
              </w:rPr>
            </w:pPr>
            <w:r w:rsidRPr="00827805">
              <w:rPr>
                <w:rFonts w:ascii="Calibri" w:hAnsi="Calibri" w:cs="Cambria"/>
                <w:b/>
                <w:sz w:val="22"/>
                <w:szCs w:val="22"/>
                <w:lang w:val="es-ES"/>
              </w:rPr>
              <w:t>Criterios de Aprobación:</w:t>
            </w:r>
          </w:p>
          <w:p w14:paraId="7F8E5057" w14:textId="2CBD3D8A" w:rsidR="00827805" w:rsidRPr="003E2295" w:rsidRDefault="00827805" w:rsidP="0082780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sz w:val="22"/>
                <w:szCs w:val="22"/>
                <w:lang w:val="en-US"/>
              </w:rPr>
            </w:pPr>
            <w:proofErr w:type="spellStart"/>
            <w:r w:rsidRPr="003E2295">
              <w:rPr>
                <w:rFonts w:ascii="Calibri" w:hAnsi="Calibri" w:cs="Cambria"/>
                <w:sz w:val="22"/>
                <w:szCs w:val="22"/>
                <w:lang w:val="en-US"/>
              </w:rPr>
              <w:t>Promedio</w:t>
            </w:r>
            <w:proofErr w:type="spellEnd"/>
            <w:r w:rsidRPr="003E2295">
              <w:rPr>
                <w:rFonts w:ascii="Calibri" w:hAnsi="Calibri" w:cs="Cambria"/>
                <w:sz w:val="22"/>
                <w:szCs w:val="22"/>
                <w:lang w:val="en-US"/>
              </w:rPr>
              <w:t xml:space="preserve"> ( NS1 ; NS2 </w:t>
            </w:r>
            <w:r w:rsidR="002B735B" w:rsidRPr="003E2295">
              <w:rPr>
                <w:rFonts w:ascii="Calibri" w:hAnsi="Calibri" w:cs="Cambria"/>
                <w:sz w:val="22"/>
                <w:szCs w:val="22"/>
                <w:lang w:val="en-US"/>
              </w:rPr>
              <w:t xml:space="preserve">; NS3 </w:t>
            </w:r>
            <w:r w:rsidRPr="003E2295">
              <w:rPr>
                <w:rFonts w:ascii="Calibri" w:hAnsi="Calibri" w:cs="Cambria"/>
                <w:sz w:val="22"/>
                <w:szCs w:val="22"/>
                <w:lang w:val="en-US"/>
              </w:rPr>
              <w:t>) &gt;</w:t>
            </w:r>
            <w:r w:rsidR="0022264A" w:rsidRPr="003E2295">
              <w:rPr>
                <w:rFonts w:ascii="Calibri" w:hAnsi="Calibri" w:cs="Cambria"/>
                <w:sz w:val="22"/>
                <w:szCs w:val="22"/>
                <w:lang w:val="en-US"/>
              </w:rPr>
              <w:t>=</w:t>
            </w:r>
            <w:r w:rsidRPr="003E2295">
              <w:rPr>
                <w:rFonts w:ascii="Calibri" w:hAnsi="Calibri" w:cs="Cambria"/>
                <w:sz w:val="22"/>
                <w:szCs w:val="22"/>
                <w:lang w:val="en-US"/>
              </w:rPr>
              <w:t xml:space="preserve"> 4,0</w:t>
            </w:r>
          </w:p>
          <w:p w14:paraId="18634846" w14:textId="669B066D" w:rsidR="0022264A" w:rsidRPr="003E2295" w:rsidRDefault="0022264A" w:rsidP="0082780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sz w:val="22"/>
                <w:szCs w:val="22"/>
                <w:lang w:val="en-US"/>
              </w:rPr>
            </w:pPr>
            <w:r w:rsidRPr="003E2295">
              <w:rPr>
                <w:rFonts w:ascii="Calibri" w:hAnsi="Calibri" w:cs="Cambria"/>
                <w:sz w:val="22"/>
                <w:szCs w:val="22"/>
                <w:lang w:val="en-US"/>
              </w:rPr>
              <w:t>N</w:t>
            </w:r>
            <w:r w:rsidR="00ED6753" w:rsidRPr="003E2295">
              <w:rPr>
                <w:rFonts w:ascii="Calibri" w:hAnsi="Calibri" w:cs="Cambria"/>
                <w:sz w:val="22"/>
                <w:szCs w:val="22"/>
                <w:lang w:val="en-US"/>
              </w:rPr>
              <w:t>T</w:t>
            </w:r>
            <w:r w:rsidRPr="003E2295">
              <w:rPr>
                <w:rFonts w:ascii="Calibri" w:hAnsi="Calibri" w:cs="Cambria"/>
                <w:sz w:val="22"/>
                <w:szCs w:val="22"/>
                <w:lang w:val="en-US"/>
              </w:rPr>
              <w:t>F &gt;= 4</w:t>
            </w:r>
            <w:r w:rsidR="00D21836" w:rsidRPr="003E2295">
              <w:rPr>
                <w:rFonts w:ascii="Calibri" w:hAnsi="Calibri" w:cs="Cambria"/>
                <w:sz w:val="22"/>
                <w:szCs w:val="22"/>
                <w:lang w:val="en-US"/>
              </w:rPr>
              <w:t>,</w:t>
            </w:r>
            <w:r w:rsidRPr="003E2295">
              <w:rPr>
                <w:rFonts w:ascii="Calibri" w:hAnsi="Calibri" w:cs="Cambria"/>
                <w:sz w:val="22"/>
                <w:szCs w:val="22"/>
                <w:lang w:val="en-US"/>
              </w:rPr>
              <w:t>0</w:t>
            </w:r>
          </w:p>
          <w:p w14:paraId="596205FC" w14:textId="77777777" w:rsidR="008B6BB7" w:rsidRPr="003E2295" w:rsidRDefault="008B6BB7" w:rsidP="008B6BB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sz w:val="22"/>
                <w:szCs w:val="22"/>
                <w:lang w:val="en-US"/>
              </w:rPr>
            </w:pPr>
          </w:p>
          <w:p w14:paraId="4DE81B8D" w14:textId="00423C1E" w:rsidR="00827805" w:rsidRPr="00D52401" w:rsidRDefault="00827805" w:rsidP="008B6BB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b/>
                <w:sz w:val="22"/>
                <w:szCs w:val="22"/>
                <w:lang w:val="es-ES"/>
              </w:rPr>
            </w:pPr>
            <w:r w:rsidRPr="00D52401">
              <w:rPr>
                <w:rFonts w:ascii="Calibri" w:hAnsi="Calibri" w:cs="Cambria"/>
                <w:b/>
                <w:sz w:val="22"/>
                <w:szCs w:val="22"/>
                <w:lang w:val="es-ES"/>
              </w:rPr>
              <w:t>Solo si los Criterios de Aprobación se cumplen:</w:t>
            </w:r>
          </w:p>
          <w:p w14:paraId="208C77C1" w14:textId="304B8CF0" w:rsidR="008B6BB7" w:rsidRDefault="008B6BB7" w:rsidP="008B6BB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sz w:val="22"/>
                <w:szCs w:val="22"/>
                <w:lang w:val="es-ES"/>
              </w:rPr>
            </w:pPr>
            <w:r w:rsidRPr="008B6BB7">
              <w:rPr>
                <w:rFonts w:ascii="Calibri" w:hAnsi="Calibri" w:cs="Cambria"/>
                <w:sz w:val="22"/>
                <w:szCs w:val="22"/>
                <w:lang w:val="es-ES"/>
              </w:rPr>
              <w:t xml:space="preserve">La Nota </w:t>
            </w:r>
            <w:r w:rsidR="00D52401">
              <w:rPr>
                <w:rFonts w:ascii="Calibri" w:hAnsi="Calibri" w:cs="Cambria"/>
                <w:sz w:val="22"/>
                <w:szCs w:val="22"/>
                <w:lang w:val="es-ES"/>
              </w:rPr>
              <w:t>de Pre Aprobación</w:t>
            </w:r>
            <w:r w:rsidRPr="008B6BB7">
              <w:rPr>
                <w:rFonts w:ascii="Calibri" w:hAnsi="Calibri" w:cs="Cambria"/>
                <w:sz w:val="22"/>
                <w:szCs w:val="22"/>
                <w:lang w:val="es-ES"/>
              </w:rPr>
              <w:t xml:space="preserve"> </w:t>
            </w:r>
            <w:r w:rsidR="00D52401">
              <w:rPr>
                <w:rFonts w:ascii="Calibri" w:hAnsi="Calibri" w:cs="Cambria"/>
                <w:sz w:val="22"/>
                <w:szCs w:val="22"/>
                <w:lang w:val="es-ES"/>
              </w:rPr>
              <w:t xml:space="preserve">(NPA) </w:t>
            </w:r>
            <w:r w:rsidRPr="008B6BB7">
              <w:rPr>
                <w:rFonts w:ascii="Calibri" w:hAnsi="Calibri" w:cs="Cambria"/>
                <w:sz w:val="22"/>
                <w:szCs w:val="22"/>
                <w:lang w:val="es-ES"/>
              </w:rPr>
              <w:t>se calculara de la siguiente forma:</w:t>
            </w:r>
          </w:p>
          <w:p w14:paraId="2257713D" w14:textId="23643C3D" w:rsidR="00D52401" w:rsidRDefault="00C347A0" w:rsidP="00CE0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sz w:val="22"/>
                <w:szCs w:val="22"/>
                <w:lang w:val="en-US"/>
              </w:rPr>
            </w:pPr>
            <w:r w:rsidRPr="00201D8B">
              <w:rPr>
                <w:rFonts w:ascii="Calibri" w:hAnsi="Calibri" w:cs="Cambria"/>
                <w:b/>
                <w:sz w:val="22"/>
                <w:szCs w:val="22"/>
                <w:lang w:val="en-US"/>
              </w:rPr>
              <w:t>NP</w:t>
            </w:r>
            <w:r w:rsidR="00D52401" w:rsidRPr="00201D8B">
              <w:rPr>
                <w:rFonts w:ascii="Calibri" w:hAnsi="Calibri" w:cs="Cambria"/>
                <w:b/>
                <w:sz w:val="22"/>
                <w:szCs w:val="22"/>
                <w:lang w:val="en-US"/>
              </w:rPr>
              <w:t>A</w:t>
            </w:r>
            <w:r w:rsidRPr="00201D8B">
              <w:rPr>
                <w:rFonts w:ascii="Calibri" w:hAnsi="Calibri" w:cs="Cambria"/>
                <w:b/>
                <w:sz w:val="22"/>
                <w:szCs w:val="22"/>
                <w:lang w:val="en-US"/>
              </w:rPr>
              <w:t xml:space="preserve"> </w:t>
            </w:r>
            <w:r w:rsidRPr="00C347A0">
              <w:rPr>
                <w:rFonts w:ascii="Calibri" w:hAnsi="Calibri" w:cs="Cambria"/>
                <w:sz w:val="22"/>
                <w:szCs w:val="22"/>
                <w:lang w:val="en-US"/>
              </w:rPr>
              <w:t>=</w:t>
            </w:r>
            <w:r w:rsidR="00827805">
              <w:rPr>
                <w:rFonts w:ascii="Calibri" w:hAnsi="Calibri" w:cs="Cambria"/>
                <w:sz w:val="22"/>
                <w:szCs w:val="22"/>
                <w:lang w:val="en-US"/>
              </w:rPr>
              <w:t xml:space="preserve"> </w:t>
            </w:r>
            <w:r w:rsidR="00FC0DD0">
              <w:rPr>
                <w:rFonts w:ascii="Calibri" w:hAnsi="Calibri" w:cs="Cambria"/>
                <w:sz w:val="22"/>
                <w:szCs w:val="22"/>
                <w:lang w:val="en-US"/>
              </w:rPr>
              <w:t>(</w:t>
            </w:r>
            <w:r w:rsidR="00ED6753">
              <w:rPr>
                <w:rFonts w:ascii="Calibri" w:hAnsi="Calibri" w:cs="Cambria"/>
                <w:sz w:val="22"/>
                <w:szCs w:val="22"/>
                <w:lang w:val="en-US"/>
              </w:rPr>
              <w:t>20</w:t>
            </w:r>
            <w:r w:rsidR="00D52401">
              <w:rPr>
                <w:rFonts w:ascii="Calibri" w:hAnsi="Calibri" w:cs="Cambria"/>
                <w:sz w:val="22"/>
                <w:szCs w:val="22"/>
                <w:lang w:val="en-US"/>
              </w:rPr>
              <w:t>%NT + 50%Promedio(NS1;</w:t>
            </w:r>
            <w:r w:rsidRPr="00C347A0">
              <w:rPr>
                <w:rFonts w:ascii="Calibri" w:hAnsi="Calibri" w:cs="Cambria"/>
                <w:sz w:val="22"/>
                <w:szCs w:val="22"/>
                <w:lang w:val="en-US"/>
              </w:rPr>
              <w:t>NS2</w:t>
            </w:r>
            <w:r w:rsidR="00D52401">
              <w:rPr>
                <w:rFonts w:ascii="Calibri" w:hAnsi="Calibri" w:cs="Cambria"/>
                <w:sz w:val="22"/>
                <w:szCs w:val="22"/>
                <w:lang w:val="en-US"/>
              </w:rPr>
              <w:t>;NS3)</w:t>
            </w:r>
            <w:r w:rsidRPr="00C347A0">
              <w:rPr>
                <w:rFonts w:ascii="Calibri" w:hAnsi="Calibri" w:cs="Cambria"/>
                <w:sz w:val="22"/>
                <w:szCs w:val="22"/>
                <w:lang w:val="en-US"/>
              </w:rPr>
              <w:t xml:space="preserve"> </w:t>
            </w:r>
            <w:r w:rsidR="00FC0DD0">
              <w:rPr>
                <w:rFonts w:ascii="Calibri" w:hAnsi="Calibri" w:cs="Cambria"/>
                <w:sz w:val="22"/>
                <w:szCs w:val="22"/>
                <w:lang w:val="en-US"/>
              </w:rPr>
              <w:t>)</w:t>
            </w:r>
            <w:r w:rsidR="0031393F">
              <w:rPr>
                <w:rFonts w:ascii="Calibri" w:hAnsi="Calibri" w:cs="Cambria"/>
                <w:sz w:val="22"/>
                <w:szCs w:val="22"/>
                <w:lang w:val="en-US"/>
              </w:rPr>
              <w:t xml:space="preserve"> </w:t>
            </w:r>
            <w:r w:rsidR="00FC0DD0">
              <w:rPr>
                <w:rFonts w:ascii="Calibri" w:hAnsi="Calibri" w:cs="Cambria"/>
                <w:sz w:val="22"/>
                <w:szCs w:val="22"/>
                <w:lang w:val="en-US"/>
              </w:rPr>
              <w:t>/</w:t>
            </w:r>
            <w:r w:rsidR="0031393F">
              <w:rPr>
                <w:rFonts w:ascii="Calibri" w:hAnsi="Calibri" w:cs="Cambria"/>
                <w:sz w:val="22"/>
                <w:szCs w:val="22"/>
                <w:lang w:val="en-US"/>
              </w:rPr>
              <w:t xml:space="preserve"> </w:t>
            </w:r>
            <w:r w:rsidR="00FC0DD0">
              <w:rPr>
                <w:rFonts w:ascii="Calibri" w:hAnsi="Calibri" w:cs="Cambria"/>
                <w:sz w:val="22"/>
                <w:szCs w:val="22"/>
                <w:lang w:val="en-US"/>
              </w:rPr>
              <w:t>70%</w:t>
            </w:r>
          </w:p>
          <w:p w14:paraId="5767A536" w14:textId="77777777" w:rsidR="00CE03A5" w:rsidRPr="00FC0DD0" w:rsidRDefault="00CE03A5" w:rsidP="00CE0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sz w:val="22"/>
                <w:szCs w:val="22"/>
                <w:lang w:val="en-US"/>
              </w:rPr>
            </w:pPr>
          </w:p>
          <w:p w14:paraId="35CD6BA6" w14:textId="5D2A4E01" w:rsidR="00FC0DD0" w:rsidRDefault="00827805" w:rsidP="00CE0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sz w:val="22"/>
                <w:szCs w:val="22"/>
                <w:lang w:val="es-ES"/>
              </w:rPr>
            </w:pPr>
            <w:r>
              <w:rPr>
                <w:rFonts w:ascii="Calibri" w:hAnsi="Calibri" w:cs="Cambria"/>
                <w:sz w:val="22"/>
                <w:szCs w:val="22"/>
                <w:lang w:val="es-ES"/>
              </w:rPr>
              <w:t>Para que su P</w:t>
            </w:r>
            <w:r w:rsidR="00FC0DD0">
              <w:rPr>
                <w:rFonts w:ascii="Calibri" w:hAnsi="Calibri" w:cs="Cambria"/>
                <w:sz w:val="22"/>
                <w:szCs w:val="22"/>
                <w:lang w:val="es-ES"/>
              </w:rPr>
              <w:t>royecto sea considerado debe cumplir que:</w:t>
            </w:r>
            <w:r w:rsidR="008B6BB7" w:rsidRPr="008B6BB7">
              <w:rPr>
                <w:rFonts w:ascii="Calibri" w:hAnsi="Calibri" w:cs="Cambria"/>
                <w:sz w:val="22"/>
                <w:szCs w:val="22"/>
                <w:lang w:val="es-ES"/>
              </w:rPr>
              <w:t xml:space="preserve"> </w:t>
            </w:r>
          </w:p>
          <w:p w14:paraId="49CB1338" w14:textId="5D6A9C8A" w:rsidR="008B6BB7" w:rsidRDefault="00FC0DD0" w:rsidP="00CE0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sz w:val="22"/>
                <w:szCs w:val="22"/>
                <w:lang w:val="es-ES"/>
              </w:rPr>
            </w:pPr>
            <w:r w:rsidRPr="00201D8B">
              <w:rPr>
                <w:rFonts w:ascii="Calibri" w:hAnsi="Calibri" w:cs="Cambria"/>
                <w:b/>
                <w:sz w:val="22"/>
                <w:szCs w:val="22"/>
                <w:lang w:val="es-ES"/>
              </w:rPr>
              <w:t>NP</w:t>
            </w:r>
            <w:r w:rsidR="00D52401" w:rsidRPr="00201D8B">
              <w:rPr>
                <w:rFonts w:ascii="Calibri" w:hAnsi="Calibri" w:cs="Cambria"/>
                <w:b/>
                <w:sz w:val="22"/>
                <w:szCs w:val="22"/>
                <w:lang w:val="es-ES"/>
              </w:rPr>
              <w:t>A</w:t>
            </w:r>
            <w:r w:rsidR="008B6BB7" w:rsidRPr="00201D8B">
              <w:rPr>
                <w:rFonts w:ascii="Calibri" w:hAnsi="Calibri" w:cs="Cambria"/>
                <w:b/>
                <w:sz w:val="22"/>
                <w:szCs w:val="22"/>
                <w:lang w:val="es-ES"/>
              </w:rPr>
              <w:t xml:space="preserve"> </w:t>
            </w:r>
            <w:r w:rsidR="008B6BB7" w:rsidRPr="008B6BB7">
              <w:rPr>
                <w:rFonts w:ascii="Calibri" w:hAnsi="Calibri" w:cs="Cambria"/>
                <w:sz w:val="22"/>
                <w:szCs w:val="22"/>
                <w:lang w:val="es-ES"/>
              </w:rPr>
              <w:t>&gt;= 4,0</w:t>
            </w:r>
            <w:r w:rsidR="00357C7D">
              <w:rPr>
                <w:rFonts w:ascii="Calibri" w:hAnsi="Calibri" w:cs="Cambria"/>
                <w:sz w:val="22"/>
                <w:szCs w:val="22"/>
                <w:lang w:val="es-ES"/>
              </w:rPr>
              <w:t xml:space="preserve"> (*)</w:t>
            </w:r>
          </w:p>
          <w:p w14:paraId="0EAD37EB" w14:textId="77777777" w:rsidR="00FC0DD0" w:rsidRPr="008B6BB7" w:rsidRDefault="00FC0DD0" w:rsidP="00CE0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sz w:val="22"/>
                <w:szCs w:val="22"/>
                <w:lang w:val="es-ES"/>
              </w:rPr>
            </w:pPr>
          </w:p>
          <w:p w14:paraId="2646ED6B" w14:textId="77777777" w:rsidR="008B6BB7" w:rsidRPr="00827805" w:rsidRDefault="008B6BB7" w:rsidP="00CE0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b/>
                <w:sz w:val="22"/>
                <w:szCs w:val="22"/>
                <w:lang w:val="es-ES"/>
              </w:rPr>
            </w:pPr>
            <w:r w:rsidRPr="00827805">
              <w:rPr>
                <w:rFonts w:ascii="Calibri" w:hAnsi="Calibri" w:cs="Cambria"/>
                <w:b/>
                <w:sz w:val="22"/>
                <w:szCs w:val="22"/>
                <w:lang w:val="es-ES"/>
              </w:rPr>
              <w:t>Nota</w:t>
            </w:r>
            <w:r w:rsidR="00FC0DD0" w:rsidRPr="00827805">
              <w:rPr>
                <w:rFonts w:ascii="Calibri" w:hAnsi="Calibri" w:cs="Cambria"/>
                <w:b/>
                <w:sz w:val="22"/>
                <w:szCs w:val="22"/>
                <w:lang w:val="es-ES"/>
              </w:rPr>
              <w:t xml:space="preserve"> Final:</w:t>
            </w:r>
          </w:p>
          <w:p w14:paraId="03C53C35" w14:textId="27C15D89" w:rsidR="008B6BB7" w:rsidRPr="00D52401" w:rsidRDefault="00FC1663" w:rsidP="00CE0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b/>
                <w:sz w:val="22"/>
                <w:szCs w:val="22"/>
                <w:lang w:val="es-CL"/>
              </w:rPr>
            </w:pPr>
            <w:r>
              <w:rPr>
                <w:rFonts w:ascii="Calibri" w:hAnsi="Calibri" w:cs="Cambria"/>
                <w:sz w:val="22"/>
                <w:szCs w:val="22"/>
                <w:lang w:val="es-ES"/>
              </w:rPr>
              <w:t xml:space="preserve">- </w:t>
            </w:r>
            <w:r w:rsidR="008B6BB7" w:rsidRPr="008B6BB7">
              <w:rPr>
                <w:rFonts w:ascii="Calibri" w:hAnsi="Calibri" w:cs="Cambria"/>
                <w:sz w:val="22"/>
                <w:szCs w:val="22"/>
                <w:lang w:val="es-ES"/>
              </w:rPr>
              <w:t>Si el alumno</w:t>
            </w:r>
            <w:r w:rsidR="00357C7D">
              <w:rPr>
                <w:rFonts w:ascii="Calibri" w:hAnsi="Calibri" w:cs="Cambria"/>
                <w:sz w:val="22"/>
                <w:szCs w:val="22"/>
                <w:lang w:val="es-ES"/>
              </w:rPr>
              <w:t xml:space="preserve"> cumple la condición (*) su Nota Final se calcula</w:t>
            </w:r>
            <w:r>
              <w:rPr>
                <w:rFonts w:ascii="Calibri" w:hAnsi="Calibri" w:cs="Cambria"/>
                <w:sz w:val="22"/>
                <w:szCs w:val="22"/>
                <w:lang w:val="es-ES"/>
              </w:rPr>
              <w:t>rá de la siguiente manera</w:t>
            </w:r>
            <w:r w:rsidR="00357C7D">
              <w:rPr>
                <w:rFonts w:ascii="Calibri" w:hAnsi="Calibri" w:cs="Cambria"/>
                <w:sz w:val="22"/>
                <w:szCs w:val="22"/>
                <w:lang w:val="es-ES"/>
              </w:rPr>
              <w:t>:</w:t>
            </w:r>
            <w:r>
              <w:rPr>
                <w:rFonts w:ascii="Calibri" w:hAnsi="Calibri" w:cs="Cambria"/>
                <w:sz w:val="22"/>
                <w:szCs w:val="22"/>
                <w:lang w:val="es-ES"/>
              </w:rPr>
              <w:t xml:space="preserve"> </w:t>
            </w:r>
            <w:r w:rsidR="00C347A0" w:rsidRPr="00D52401">
              <w:rPr>
                <w:rFonts w:ascii="Calibri" w:hAnsi="Calibri" w:cs="Cambria"/>
                <w:b/>
                <w:sz w:val="22"/>
                <w:szCs w:val="22"/>
                <w:lang w:val="es-CL"/>
              </w:rPr>
              <w:t>NF = 70% NP</w:t>
            </w:r>
            <w:r w:rsidR="00D52401">
              <w:rPr>
                <w:rFonts w:ascii="Calibri" w:hAnsi="Calibri" w:cs="Cambria"/>
                <w:b/>
                <w:sz w:val="22"/>
                <w:szCs w:val="22"/>
                <w:lang w:val="es-CL"/>
              </w:rPr>
              <w:t>A</w:t>
            </w:r>
            <w:r w:rsidR="00C347A0" w:rsidRPr="00D52401">
              <w:rPr>
                <w:rFonts w:ascii="Calibri" w:hAnsi="Calibri" w:cs="Cambria"/>
                <w:b/>
                <w:sz w:val="22"/>
                <w:szCs w:val="22"/>
                <w:lang w:val="es-CL"/>
              </w:rPr>
              <w:t>+ 30% N</w:t>
            </w:r>
            <w:r w:rsidR="00D94E9F">
              <w:rPr>
                <w:rFonts w:ascii="Calibri" w:hAnsi="Calibri" w:cs="Cambria"/>
                <w:b/>
                <w:sz w:val="22"/>
                <w:szCs w:val="22"/>
                <w:lang w:val="es-CL"/>
              </w:rPr>
              <w:t>T</w:t>
            </w:r>
            <w:r w:rsidR="00C347A0" w:rsidRPr="00D52401">
              <w:rPr>
                <w:rFonts w:ascii="Calibri" w:hAnsi="Calibri" w:cs="Cambria"/>
                <w:b/>
                <w:sz w:val="22"/>
                <w:szCs w:val="22"/>
                <w:lang w:val="es-CL"/>
              </w:rPr>
              <w:t>F</w:t>
            </w:r>
          </w:p>
          <w:p w14:paraId="40A36052" w14:textId="77777777" w:rsidR="008B6BB7" w:rsidRPr="00D453E5" w:rsidRDefault="008B6BB7" w:rsidP="008B6BB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sz w:val="22"/>
                <w:szCs w:val="22"/>
                <w:lang w:val="es-CL"/>
              </w:rPr>
            </w:pPr>
          </w:p>
          <w:p w14:paraId="2CAA88A5" w14:textId="4203A3F0" w:rsidR="008B6BB7" w:rsidRPr="00FC1663" w:rsidRDefault="00FC1663" w:rsidP="00CE0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b/>
                <w:sz w:val="22"/>
                <w:szCs w:val="22"/>
                <w:lang w:val="es-ES"/>
              </w:rPr>
            </w:pPr>
            <w:r>
              <w:rPr>
                <w:rFonts w:ascii="Calibri" w:hAnsi="Calibri" w:cs="Cambria"/>
                <w:sz w:val="22"/>
                <w:szCs w:val="22"/>
                <w:lang w:val="es-ES"/>
              </w:rPr>
              <w:t xml:space="preserve">- </w:t>
            </w:r>
            <w:r w:rsidR="00D52401">
              <w:rPr>
                <w:rFonts w:ascii="Calibri" w:hAnsi="Calibri" w:cs="Cambria"/>
                <w:sz w:val="22"/>
                <w:szCs w:val="22"/>
                <w:lang w:val="es-ES"/>
              </w:rPr>
              <w:t>Si</w:t>
            </w:r>
            <w:r>
              <w:rPr>
                <w:rFonts w:ascii="Calibri" w:hAnsi="Calibri" w:cs="Cambria"/>
                <w:sz w:val="22"/>
                <w:szCs w:val="22"/>
                <w:lang w:val="es-ES"/>
              </w:rPr>
              <w:t xml:space="preserve"> el alumno NO puede optar a la Nota </w:t>
            </w:r>
            <w:r w:rsidR="00D94E9F">
              <w:rPr>
                <w:rFonts w:ascii="Calibri" w:hAnsi="Calibri" w:cs="Cambria"/>
                <w:sz w:val="22"/>
                <w:szCs w:val="22"/>
                <w:lang w:val="es-ES"/>
              </w:rPr>
              <w:t>Trabajo</w:t>
            </w:r>
            <w:r w:rsidR="008B6BB7" w:rsidRPr="008B6BB7">
              <w:rPr>
                <w:rFonts w:ascii="Calibri" w:hAnsi="Calibri" w:cs="Cambria"/>
                <w:sz w:val="22"/>
                <w:szCs w:val="22"/>
                <w:lang w:val="es-ES"/>
              </w:rPr>
              <w:t xml:space="preserve"> Final</w:t>
            </w:r>
            <w:r w:rsidR="00D52401">
              <w:rPr>
                <w:rFonts w:ascii="Calibri" w:hAnsi="Calibri" w:cs="Cambria"/>
                <w:sz w:val="22"/>
                <w:szCs w:val="22"/>
                <w:lang w:val="es-ES"/>
              </w:rPr>
              <w:t>.  Su N</w:t>
            </w:r>
            <w:r>
              <w:rPr>
                <w:rFonts w:ascii="Calibri" w:hAnsi="Calibri" w:cs="Cambria"/>
                <w:sz w:val="22"/>
                <w:szCs w:val="22"/>
                <w:lang w:val="es-ES"/>
              </w:rPr>
              <w:t xml:space="preserve">ota </w:t>
            </w:r>
            <w:r w:rsidR="00D52401">
              <w:rPr>
                <w:rFonts w:ascii="Calibri" w:hAnsi="Calibri" w:cs="Cambria"/>
                <w:sz w:val="22"/>
                <w:szCs w:val="22"/>
                <w:lang w:val="es-ES"/>
              </w:rPr>
              <w:t>F</w:t>
            </w:r>
            <w:r>
              <w:rPr>
                <w:rFonts w:ascii="Calibri" w:hAnsi="Calibri" w:cs="Cambria"/>
                <w:sz w:val="22"/>
                <w:szCs w:val="22"/>
                <w:lang w:val="es-ES"/>
              </w:rPr>
              <w:t>inal</w:t>
            </w:r>
            <w:r w:rsidR="00D52401">
              <w:rPr>
                <w:rFonts w:ascii="Calibri" w:hAnsi="Calibri" w:cs="Cambria"/>
                <w:sz w:val="22"/>
                <w:szCs w:val="22"/>
                <w:lang w:val="es-ES"/>
              </w:rPr>
              <w:t xml:space="preserve"> se calcular</w:t>
            </w:r>
            <w:r>
              <w:rPr>
                <w:rFonts w:ascii="Calibri" w:hAnsi="Calibri" w:cs="Cambria"/>
                <w:sz w:val="22"/>
                <w:szCs w:val="22"/>
                <w:lang w:val="es-ES"/>
              </w:rPr>
              <w:t xml:space="preserve">á de la siguiente manera: </w:t>
            </w:r>
            <w:r>
              <w:rPr>
                <w:rFonts w:ascii="Calibri" w:hAnsi="Calibri" w:cs="Cambria"/>
                <w:b/>
                <w:sz w:val="22"/>
                <w:szCs w:val="22"/>
                <w:lang w:val="es-ES"/>
              </w:rPr>
              <w:t xml:space="preserve">NF </w:t>
            </w:r>
            <w:r w:rsidR="008B6BB7" w:rsidRPr="00FC1663">
              <w:rPr>
                <w:rFonts w:ascii="Calibri" w:hAnsi="Calibri" w:cs="Cambria"/>
                <w:b/>
                <w:sz w:val="22"/>
                <w:szCs w:val="22"/>
                <w:lang w:val="es-ES"/>
              </w:rPr>
              <w:t>= Min (</w:t>
            </w:r>
            <w:r w:rsidR="00357C7D" w:rsidRPr="00FC1663">
              <w:rPr>
                <w:rFonts w:ascii="Calibri" w:hAnsi="Calibri" w:cs="Cambria"/>
                <w:b/>
                <w:sz w:val="22"/>
                <w:szCs w:val="22"/>
                <w:lang w:val="es-ES"/>
              </w:rPr>
              <w:t>NP</w:t>
            </w:r>
            <w:r>
              <w:rPr>
                <w:rFonts w:ascii="Calibri" w:hAnsi="Calibri" w:cs="Cambria"/>
                <w:b/>
                <w:sz w:val="22"/>
                <w:szCs w:val="22"/>
                <w:lang w:val="es-ES"/>
              </w:rPr>
              <w:t>A</w:t>
            </w:r>
            <w:r w:rsidR="008B6BB7" w:rsidRPr="00FC1663">
              <w:rPr>
                <w:rFonts w:ascii="Calibri" w:hAnsi="Calibri" w:cs="Cambria"/>
                <w:b/>
                <w:sz w:val="22"/>
                <w:szCs w:val="22"/>
                <w:lang w:val="es-ES"/>
              </w:rPr>
              <w:t>; 3,7 )</w:t>
            </w:r>
          </w:p>
          <w:p w14:paraId="2548EAD9" w14:textId="77777777" w:rsidR="00DF6F4C" w:rsidRDefault="00DF6F4C" w:rsidP="00CE0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sz w:val="22"/>
                <w:szCs w:val="22"/>
                <w:lang w:val="es-ES"/>
              </w:rPr>
            </w:pPr>
          </w:p>
          <w:p w14:paraId="7966568D" w14:textId="67ECC320" w:rsidR="00DF6F4C" w:rsidRDefault="00FC1663" w:rsidP="00CE0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sz w:val="22"/>
                <w:szCs w:val="22"/>
                <w:lang w:val="es-ES"/>
              </w:rPr>
            </w:pPr>
            <w:r>
              <w:rPr>
                <w:rFonts w:ascii="Calibri" w:hAnsi="Calibri" w:cs="Cambria"/>
                <w:sz w:val="22"/>
                <w:szCs w:val="22"/>
                <w:lang w:val="es-ES"/>
              </w:rPr>
              <w:t xml:space="preserve">- </w:t>
            </w:r>
            <w:r w:rsidR="00EE20EC">
              <w:rPr>
                <w:rFonts w:ascii="Calibri" w:hAnsi="Calibri" w:cs="Cambria"/>
                <w:sz w:val="22"/>
                <w:szCs w:val="22"/>
                <w:lang w:val="es-ES"/>
              </w:rPr>
              <w:t>En caso de copia en una solemne o prueba, se asignará una nota de 1.0 en la nota final del curso y se aplicará</w:t>
            </w:r>
            <w:r w:rsidR="00B719DF">
              <w:rPr>
                <w:rFonts w:ascii="Calibri" w:hAnsi="Calibri" w:cs="Cambria"/>
                <w:sz w:val="22"/>
                <w:szCs w:val="22"/>
                <w:lang w:val="es-ES"/>
              </w:rPr>
              <w:t xml:space="preserve"> el reglamento de plagio de la F</w:t>
            </w:r>
            <w:r w:rsidR="00EE20EC">
              <w:rPr>
                <w:rFonts w:ascii="Calibri" w:hAnsi="Calibri" w:cs="Cambria"/>
                <w:sz w:val="22"/>
                <w:szCs w:val="22"/>
                <w:lang w:val="es-ES"/>
              </w:rPr>
              <w:t>acultad.</w:t>
            </w:r>
          </w:p>
          <w:p w14:paraId="6613699D" w14:textId="77777777" w:rsidR="00EE20EC" w:rsidRDefault="00EE20EC" w:rsidP="00CE0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sz w:val="22"/>
                <w:szCs w:val="22"/>
                <w:lang w:val="es-ES"/>
              </w:rPr>
            </w:pPr>
          </w:p>
          <w:p w14:paraId="11C798C2" w14:textId="3A454250" w:rsidR="00EE20EC" w:rsidRDefault="00FC1663" w:rsidP="00CE0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sz w:val="22"/>
                <w:szCs w:val="22"/>
                <w:lang w:val="es-ES"/>
              </w:rPr>
            </w:pPr>
            <w:r>
              <w:rPr>
                <w:rFonts w:ascii="Calibri" w:hAnsi="Calibri" w:cs="Cambria"/>
                <w:sz w:val="22"/>
                <w:szCs w:val="22"/>
                <w:lang w:val="es-ES"/>
              </w:rPr>
              <w:t>Las Evaluaciones</w:t>
            </w:r>
            <w:r w:rsidR="00EE20EC">
              <w:rPr>
                <w:rFonts w:ascii="Calibri" w:hAnsi="Calibri" w:cs="Cambria"/>
                <w:sz w:val="22"/>
                <w:szCs w:val="22"/>
                <w:lang w:val="es-ES"/>
              </w:rPr>
              <w:t xml:space="preserve"> se</w:t>
            </w:r>
            <w:r>
              <w:rPr>
                <w:rFonts w:ascii="Calibri" w:hAnsi="Calibri" w:cs="Cambria"/>
                <w:sz w:val="22"/>
                <w:szCs w:val="22"/>
                <w:lang w:val="es-ES"/>
              </w:rPr>
              <w:t xml:space="preserve"> podrán realizará</w:t>
            </w:r>
            <w:r w:rsidR="00EE20EC">
              <w:rPr>
                <w:rFonts w:ascii="Calibri" w:hAnsi="Calibri" w:cs="Cambria"/>
                <w:sz w:val="22"/>
                <w:szCs w:val="22"/>
                <w:lang w:val="es-ES"/>
              </w:rPr>
              <w:t xml:space="preserve"> durante los laboratorios</w:t>
            </w:r>
            <w:r>
              <w:rPr>
                <w:rFonts w:ascii="Calibri" w:hAnsi="Calibri" w:cs="Cambria"/>
                <w:sz w:val="22"/>
                <w:szCs w:val="22"/>
                <w:lang w:val="es-ES"/>
              </w:rPr>
              <w:t xml:space="preserve"> y/o en otras oportunidades según el profesor y/o la coordinación  de la cátedra lo disponga</w:t>
            </w:r>
            <w:r w:rsidR="00EE20EC">
              <w:rPr>
                <w:rFonts w:ascii="Calibri" w:hAnsi="Calibri" w:cs="Cambria"/>
                <w:sz w:val="22"/>
                <w:szCs w:val="22"/>
                <w:lang w:val="es-ES"/>
              </w:rPr>
              <w:t>, y se resolverán individualmente. El reglamento de plagios de la FEN se aplicará también a estas instancias de evaluación.</w:t>
            </w:r>
          </w:p>
          <w:p w14:paraId="313C1375" w14:textId="77777777" w:rsidR="00EE20EC" w:rsidRDefault="00EE20EC" w:rsidP="00CE0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sz w:val="22"/>
                <w:szCs w:val="22"/>
                <w:lang w:val="es-ES"/>
              </w:rPr>
            </w:pPr>
          </w:p>
          <w:p w14:paraId="62181573" w14:textId="77777777" w:rsidR="00EE20EC" w:rsidRDefault="00EE20EC" w:rsidP="00CE0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sz w:val="22"/>
                <w:szCs w:val="22"/>
                <w:lang w:val="es-ES"/>
              </w:rPr>
            </w:pPr>
            <w:r>
              <w:rPr>
                <w:rFonts w:ascii="Calibri" w:hAnsi="Calibri" w:cs="Cambria"/>
                <w:sz w:val="22"/>
                <w:szCs w:val="22"/>
                <w:lang w:val="es-ES"/>
              </w:rPr>
              <w:t>Las inasistencias a las evaluaciones deberán ser debidamente justificadas de acuerdo con los procedimientos regulares de FEN.</w:t>
            </w:r>
          </w:p>
          <w:p w14:paraId="50FBD57C" w14:textId="77777777" w:rsidR="00827805" w:rsidRDefault="00827805" w:rsidP="00CE0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sz w:val="22"/>
                <w:szCs w:val="22"/>
                <w:lang w:val="es-ES"/>
              </w:rPr>
            </w:pPr>
          </w:p>
          <w:p w14:paraId="6839E7C9" w14:textId="4CCE503A" w:rsidR="00827805" w:rsidRPr="00201D8B" w:rsidRDefault="00827805" w:rsidP="00CE0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b/>
                <w:sz w:val="22"/>
                <w:szCs w:val="22"/>
                <w:lang w:val="es-ES"/>
              </w:rPr>
            </w:pPr>
            <w:r w:rsidRPr="00201D8B">
              <w:rPr>
                <w:rFonts w:ascii="Calibri" w:hAnsi="Calibri" w:cs="Cambria"/>
                <w:b/>
                <w:sz w:val="22"/>
                <w:szCs w:val="22"/>
                <w:lang w:val="es-ES"/>
              </w:rPr>
              <w:t>Examen Recuperativo:</w:t>
            </w:r>
          </w:p>
          <w:p w14:paraId="6E8743E8" w14:textId="77777777" w:rsidR="00B719DF" w:rsidRPr="00201D8B" w:rsidRDefault="00B719DF" w:rsidP="00CE0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mbria"/>
                <w:b/>
                <w:sz w:val="22"/>
                <w:szCs w:val="22"/>
                <w:lang w:val="es-ES"/>
              </w:rPr>
            </w:pPr>
            <w:r w:rsidRPr="00201D8B">
              <w:rPr>
                <w:rFonts w:ascii="Calibri" w:hAnsi="Calibri" w:cs="Cambria"/>
                <w:b/>
                <w:sz w:val="22"/>
                <w:szCs w:val="22"/>
                <w:lang w:val="es-ES"/>
              </w:rPr>
              <w:t xml:space="preserve">Podrán rendir el presente Examen Recuperativo: </w:t>
            </w:r>
          </w:p>
          <w:p w14:paraId="589C0F0B" w14:textId="13F68A1C" w:rsidR="00B719DF" w:rsidRPr="00A60C77" w:rsidRDefault="004B367D" w:rsidP="00B719DF">
            <w:pPr>
              <w:pStyle w:val="Prrafode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454" w:hanging="283"/>
              <w:jc w:val="both"/>
              <w:rPr>
                <w:rFonts w:cs="Cambria"/>
                <w:lang w:val="es-ES"/>
              </w:rPr>
            </w:pPr>
            <w:r w:rsidRPr="00A60C77">
              <w:rPr>
                <w:rFonts w:cs="Cambria"/>
                <w:lang w:val="es-ES"/>
              </w:rPr>
              <w:t>Aquellos alumnos que</w:t>
            </w:r>
            <w:r w:rsidR="00B719DF" w:rsidRPr="00A60C77">
              <w:rPr>
                <w:rFonts w:cs="Cambria"/>
                <w:lang w:val="es-ES"/>
              </w:rPr>
              <w:t xml:space="preserve"> no hayan rendido alguna Solemne y que esta inasistencia haya sido justificada debidamente ante la Secretaria de Estudios.</w:t>
            </w:r>
          </w:p>
          <w:p w14:paraId="0D78993D" w14:textId="4054F5D2" w:rsidR="00B719DF" w:rsidRPr="00A60C77" w:rsidRDefault="00B719DF" w:rsidP="00B719DF">
            <w:pPr>
              <w:pStyle w:val="Prrafode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454" w:hanging="283"/>
              <w:jc w:val="both"/>
              <w:rPr>
                <w:rFonts w:cs="Cambria"/>
                <w:lang w:val="es-ES"/>
              </w:rPr>
            </w:pPr>
            <w:r w:rsidRPr="00A60C77">
              <w:rPr>
                <w:rFonts w:cs="Cambria"/>
                <w:lang w:val="es-ES"/>
              </w:rPr>
              <w:t>Aquellos alumnos que</w:t>
            </w:r>
            <w:r w:rsidR="004B367D" w:rsidRPr="00A60C77">
              <w:rPr>
                <w:rFonts w:cs="Cambria"/>
                <w:lang w:val="es-ES"/>
              </w:rPr>
              <w:t xml:space="preserve"> no hayan cumplido con los Criterios de Aprobación</w:t>
            </w:r>
            <w:r w:rsidRPr="00A60C77">
              <w:rPr>
                <w:rFonts w:cs="Cambria"/>
                <w:lang w:val="es-ES"/>
              </w:rPr>
              <w:t xml:space="preserve">. </w:t>
            </w:r>
            <w:r w:rsidR="00760582" w:rsidRPr="00A60C77">
              <w:rPr>
                <w:rFonts w:cs="Cambria"/>
                <w:lang w:val="es-ES"/>
              </w:rPr>
              <w:t xml:space="preserve">Las condiciones necesarias para rendir esta </w:t>
            </w:r>
            <w:r w:rsidR="00765250" w:rsidRPr="00A60C77">
              <w:rPr>
                <w:rFonts w:cs="Cambria"/>
                <w:lang w:val="es-ES"/>
              </w:rPr>
              <w:t>evaluación</w:t>
            </w:r>
            <w:r w:rsidRPr="00A60C77">
              <w:rPr>
                <w:rFonts w:cs="Cambria"/>
              </w:rPr>
              <w:t xml:space="preserve">, en el presente punto, </w:t>
            </w:r>
            <w:r w:rsidR="00760582" w:rsidRPr="00A60C77">
              <w:rPr>
                <w:rFonts w:cs="Cambria"/>
              </w:rPr>
              <w:t>serán determinadas por la coordinación de Cátedra en fecha oportuna.</w:t>
            </w:r>
            <w:r w:rsidR="00FC1663" w:rsidRPr="00A60C77">
              <w:rPr>
                <w:rFonts w:cs="Cambria"/>
              </w:rPr>
              <w:t xml:space="preserve"> </w:t>
            </w:r>
            <w:r w:rsidR="00201D8B" w:rsidRPr="00201D8B">
              <w:rPr>
                <w:rFonts w:cs="Cambria"/>
              </w:rPr>
              <w:t>Para poder rendir el recuperativo debe tener una asisten</w:t>
            </w:r>
            <w:r w:rsidR="00511A22">
              <w:rPr>
                <w:rFonts w:cs="Cambria"/>
              </w:rPr>
              <w:t>cia mínima del 80% a las clases de Business Tools.</w:t>
            </w:r>
          </w:p>
          <w:p w14:paraId="68C34632" w14:textId="64F8EF08" w:rsidR="00827805" w:rsidRPr="005E5EA2" w:rsidRDefault="00827805" w:rsidP="00201D8B">
            <w:pPr>
              <w:widowControl w:val="0"/>
              <w:autoSpaceDE w:val="0"/>
              <w:autoSpaceDN w:val="0"/>
              <w:adjustRightInd w:val="0"/>
              <w:ind w:left="29"/>
              <w:jc w:val="both"/>
              <w:rPr>
                <w:rFonts w:ascii="Calibri" w:hAnsi="Calibri" w:cs="Cambria"/>
                <w:sz w:val="22"/>
                <w:szCs w:val="22"/>
                <w:lang w:val="es-ES"/>
              </w:rPr>
            </w:pPr>
            <w:r w:rsidRPr="00A60C77">
              <w:rPr>
                <w:rFonts w:ascii="Calibri" w:hAnsi="Calibri" w:cs="Cambria"/>
                <w:sz w:val="22"/>
                <w:szCs w:val="22"/>
                <w:lang w:val="es-ES"/>
              </w:rPr>
              <w:t xml:space="preserve">Este Examen </w:t>
            </w:r>
            <w:r w:rsidR="00FC1663" w:rsidRPr="00A60C77">
              <w:rPr>
                <w:rFonts w:ascii="Calibri" w:hAnsi="Calibri" w:cs="Cambria"/>
                <w:sz w:val="22"/>
                <w:szCs w:val="22"/>
                <w:lang w:val="es-ES"/>
              </w:rPr>
              <w:t xml:space="preserve">Recuperativo </w:t>
            </w:r>
            <w:r w:rsidR="00B719DF" w:rsidRPr="00A60C77">
              <w:rPr>
                <w:rFonts w:ascii="Calibri" w:hAnsi="Calibri" w:cs="Cambria"/>
                <w:sz w:val="22"/>
                <w:szCs w:val="22"/>
                <w:lang w:val="es-ES"/>
              </w:rPr>
              <w:t>se realizará el día</w:t>
            </w:r>
            <w:r w:rsidR="00511A22">
              <w:rPr>
                <w:rFonts w:ascii="Calibri" w:hAnsi="Calibri" w:cs="Cambria"/>
                <w:sz w:val="22"/>
                <w:szCs w:val="22"/>
                <w:lang w:val="es-ES"/>
              </w:rPr>
              <w:t xml:space="preserve"> hábil siguiente al termino del</w:t>
            </w:r>
            <w:r w:rsidRPr="00A60C77">
              <w:rPr>
                <w:rFonts w:ascii="Calibri" w:hAnsi="Calibri" w:cs="Cambria"/>
                <w:sz w:val="22"/>
                <w:szCs w:val="22"/>
                <w:lang w:val="es-ES"/>
              </w:rPr>
              <w:t xml:space="preserve"> Periodo de Exámenes</w:t>
            </w:r>
            <w:r w:rsidR="00201D8B">
              <w:rPr>
                <w:rFonts w:ascii="Calibri" w:hAnsi="Calibri" w:cs="Cambria"/>
                <w:sz w:val="22"/>
                <w:szCs w:val="22"/>
                <w:lang w:val="es-ES"/>
              </w:rPr>
              <w:t xml:space="preserve"> establecido por la Facultad</w:t>
            </w:r>
            <w:r w:rsidR="00B719DF" w:rsidRPr="00A60C77">
              <w:rPr>
                <w:rFonts w:ascii="Calibri" w:hAnsi="Calibri" w:cs="Cambria"/>
                <w:sz w:val="22"/>
                <w:szCs w:val="22"/>
                <w:lang w:val="es-ES"/>
              </w:rPr>
              <w:t>.</w:t>
            </w:r>
          </w:p>
        </w:tc>
      </w:tr>
    </w:tbl>
    <w:p w14:paraId="174B64BF" w14:textId="75FA074A" w:rsidR="00BA7428" w:rsidRDefault="00BA7428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511B28" w:rsidRPr="00B45228" w14:paraId="2E5EB00C" w14:textId="77777777" w:rsidTr="00B45228">
        <w:tc>
          <w:tcPr>
            <w:tcW w:w="9039" w:type="dxa"/>
            <w:shd w:val="clear" w:color="auto" w:fill="D9D9D9"/>
          </w:tcPr>
          <w:p w14:paraId="4264C176" w14:textId="77777777" w:rsidR="00511B28" w:rsidRPr="00B45228" w:rsidRDefault="00511B28" w:rsidP="00511B28">
            <w:pPr>
              <w:rPr>
                <w:rFonts w:ascii="Calibri" w:hAnsi="Calibri"/>
                <w:b/>
              </w:rPr>
            </w:pPr>
            <w:r w:rsidRPr="00B45228">
              <w:rPr>
                <w:rFonts w:ascii="Calibri" w:hAnsi="Calibri"/>
                <w:b/>
              </w:rPr>
              <w:t>IV.- BIBLIOGRAFÍA</w:t>
            </w:r>
          </w:p>
        </w:tc>
      </w:tr>
      <w:tr w:rsidR="00511B28" w:rsidRPr="00AC6937" w14:paraId="4366132F" w14:textId="77777777" w:rsidTr="00B45228">
        <w:tc>
          <w:tcPr>
            <w:tcW w:w="9039" w:type="dxa"/>
          </w:tcPr>
          <w:p w14:paraId="01949095" w14:textId="77777777" w:rsidR="00730C93" w:rsidRPr="00730C93" w:rsidRDefault="00730C93" w:rsidP="00730C93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i/>
                <w:sz w:val="22"/>
                <w:lang w:val="es-CL"/>
              </w:rPr>
            </w:pPr>
            <w:r w:rsidRPr="00730C93">
              <w:rPr>
                <w:rFonts w:ascii="Calibri" w:hAnsi="Calibri" w:cs="Cambria"/>
                <w:i/>
                <w:sz w:val="22"/>
                <w:lang w:val="es-CL"/>
              </w:rPr>
              <w:t xml:space="preserve">Bibliografía </w:t>
            </w:r>
            <w:r>
              <w:rPr>
                <w:rFonts w:ascii="Calibri" w:hAnsi="Calibri" w:cs="Cambria"/>
                <w:i/>
                <w:sz w:val="22"/>
                <w:lang w:val="es-CL"/>
              </w:rPr>
              <w:t>obligatoria</w:t>
            </w:r>
          </w:p>
          <w:p w14:paraId="06CE1C1F" w14:textId="45A3D802" w:rsidR="00E90A98" w:rsidRDefault="00FC1663" w:rsidP="00B4522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sz w:val="22"/>
                <w:lang w:val="en-US"/>
              </w:rPr>
            </w:pPr>
            <w:r>
              <w:rPr>
                <w:rFonts w:ascii="Calibri" w:hAnsi="Calibri" w:cs="Cambria"/>
                <w:sz w:val="22"/>
                <w:lang w:val="es-CL"/>
              </w:rPr>
              <w:t xml:space="preserve">- </w:t>
            </w:r>
            <w:r w:rsidR="00DD4FC1" w:rsidRPr="005E5EA2">
              <w:rPr>
                <w:rFonts w:ascii="Calibri" w:hAnsi="Calibri" w:cs="Cambria"/>
                <w:sz w:val="22"/>
                <w:lang w:val="es-CL"/>
              </w:rPr>
              <w:t xml:space="preserve">Sistemas de información gerencial. Administración de la empresa digital. </w:t>
            </w:r>
            <w:r w:rsidR="00DD4FC1" w:rsidRPr="0092199E">
              <w:rPr>
                <w:rFonts w:ascii="Calibri" w:hAnsi="Calibri" w:cs="Cambria"/>
                <w:sz w:val="22"/>
                <w:lang w:val="en-US"/>
              </w:rPr>
              <w:t>Kenneth C. Laudon, Jane P. Laudon</w:t>
            </w:r>
          </w:p>
          <w:p w14:paraId="6B8A26DF" w14:textId="39A2A217" w:rsidR="00357C7D" w:rsidRPr="00655859" w:rsidRDefault="00FC1663" w:rsidP="00357C7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sz w:val="22"/>
                <w:lang w:val="en-US"/>
              </w:rPr>
            </w:pPr>
            <w:r>
              <w:rPr>
                <w:rFonts w:ascii="Calibri" w:hAnsi="Calibri" w:cs="Cambria"/>
                <w:sz w:val="22"/>
                <w:lang w:val="en-US"/>
              </w:rPr>
              <w:t xml:space="preserve">- </w:t>
            </w:r>
            <w:proofErr w:type="spellStart"/>
            <w:r w:rsidR="00357C7D" w:rsidRPr="00357C7D">
              <w:rPr>
                <w:rFonts w:ascii="Calibri" w:hAnsi="Calibri" w:cs="Cambria"/>
                <w:sz w:val="22"/>
                <w:lang w:val="en-US"/>
              </w:rPr>
              <w:t>Pearlson</w:t>
            </w:r>
            <w:proofErr w:type="spellEnd"/>
            <w:r w:rsidR="00357C7D" w:rsidRPr="00357C7D">
              <w:rPr>
                <w:rFonts w:ascii="Calibri" w:hAnsi="Calibri" w:cs="Cambria"/>
                <w:sz w:val="22"/>
                <w:lang w:val="en-US"/>
              </w:rPr>
              <w:t xml:space="preserve">, K. &amp; Saunders, C. (2006). Managing and Using Information Systems. </w:t>
            </w:r>
            <w:r w:rsidR="00C347A0" w:rsidRPr="00655859">
              <w:rPr>
                <w:rFonts w:ascii="Calibri" w:hAnsi="Calibri" w:cs="Cambria"/>
                <w:sz w:val="22"/>
                <w:lang w:val="en-US"/>
              </w:rPr>
              <w:t xml:space="preserve">Wiley. </w:t>
            </w:r>
            <w:proofErr w:type="spellStart"/>
            <w:r w:rsidR="00C347A0" w:rsidRPr="00655859">
              <w:rPr>
                <w:rFonts w:ascii="Calibri" w:hAnsi="Calibri" w:cs="Cambria"/>
                <w:sz w:val="22"/>
                <w:lang w:val="en-US"/>
              </w:rPr>
              <w:t>Tercera</w:t>
            </w:r>
            <w:proofErr w:type="spellEnd"/>
            <w:r w:rsidR="00C347A0" w:rsidRPr="00655859">
              <w:rPr>
                <w:rFonts w:ascii="Calibri" w:hAnsi="Calibri" w:cs="Cambria"/>
                <w:sz w:val="22"/>
                <w:lang w:val="en-US"/>
              </w:rPr>
              <w:t xml:space="preserve"> </w:t>
            </w:r>
            <w:proofErr w:type="spellStart"/>
            <w:r w:rsidR="00C347A0" w:rsidRPr="00655859">
              <w:rPr>
                <w:rFonts w:ascii="Calibri" w:hAnsi="Calibri" w:cs="Cambria"/>
                <w:sz w:val="22"/>
                <w:lang w:val="en-US"/>
              </w:rPr>
              <w:t>Edición</w:t>
            </w:r>
            <w:proofErr w:type="spellEnd"/>
            <w:r w:rsidR="00C347A0" w:rsidRPr="00655859">
              <w:rPr>
                <w:rFonts w:ascii="Calibri" w:hAnsi="Calibri" w:cs="Cambria"/>
                <w:sz w:val="22"/>
                <w:lang w:val="en-US"/>
              </w:rPr>
              <w:t>.</w:t>
            </w:r>
          </w:p>
          <w:p w14:paraId="2365C6AB" w14:textId="07B08A96" w:rsidR="00CE0420" w:rsidRPr="00966325" w:rsidRDefault="00FC1663" w:rsidP="00B4522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sz w:val="22"/>
                <w:lang w:val="en-US"/>
              </w:rPr>
            </w:pPr>
            <w:r>
              <w:rPr>
                <w:rFonts w:ascii="Calibri" w:hAnsi="Calibri" w:cs="Cambria"/>
                <w:sz w:val="22"/>
                <w:lang w:val="en-US"/>
              </w:rPr>
              <w:t xml:space="preserve">- </w:t>
            </w:r>
            <w:proofErr w:type="spellStart"/>
            <w:r w:rsidR="00C347A0" w:rsidRPr="00C347A0">
              <w:rPr>
                <w:rFonts w:ascii="Calibri" w:hAnsi="Calibri" w:cs="Cambria"/>
                <w:sz w:val="22"/>
                <w:lang w:val="en-US"/>
              </w:rPr>
              <w:t>Osterwalder</w:t>
            </w:r>
            <w:proofErr w:type="spellEnd"/>
            <w:r w:rsidR="00C347A0" w:rsidRPr="00C347A0">
              <w:rPr>
                <w:rFonts w:ascii="Calibri" w:hAnsi="Calibri" w:cs="Cambria"/>
                <w:sz w:val="22"/>
                <w:lang w:val="en-US"/>
              </w:rPr>
              <w:t xml:space="preserve">, A. &amp; </w:t>
            </w:r>
            <w:proofErr w:type="spellStart"/>
            <w:r w:rsidR="00C347A0" w:rsidRPr="00C347A0">
              <w:rPr>
                <w:rFonts w:ascii="Calibri" w:hAnsi="Calibri" w:cs="Cambria"/>
                <w:sz w:val="22"/>
                <w:lang w:val="en-US"/>
              </w:rPr>
              <w:t>Pigneur</w:t>
            </w:r>
            <w:proofErr w:type="spellEnd"/>
            <w:r w:rsidR="00C347A0" w:rsidRPr="00C347A0">
              <w:rPr>
                <w:rFonts w:ascii="Calibri" w:hAnsi="Calibri" w:cs="Cambria"/>
                <w:sz w:val="22"/>
                <w:lang w:val="en-US"/>
              </w:rPr>
              <w:t xml:space="preserve">, Y. </w:t>
            </w:r>
            <w:r w:rsidR="003B7DD6" w:rsidRPr="00966325">
              <w:rPr>
                <w:rFonts w:ascii="Calibri" w:hAnsi="Calibri" w:cs="Cambria"/>
                <w:sz w:val="22"/>
                <w:lang w:val="en-US"/>
              </w:rPr>
              <w:t xml:space="preserve">Business Model Generation </w:t>
            </w:r>
            <w:r w:rsidR="00C347A0" w:rsidRPr="00C347A0">
              <w:rPr>
                <w:rFonts w:ascii="Calibri" w:hAnsi="Calibri" w:cs="Cambria"/>
                <w:sz w:val="22"/>
                <w:lang w:val="en-US"/>
              </w:rPr>
              <w:t>J</w:t>
            </w:r>
            <w:r w:rsidR="00966325">
              <w:rPr>
                <w:rFonts w:ascii="Calibri" w:hAnsi="Calibri" w:cs="Cambria"/>
                <w:sz w:val="22"/>
                <w:lang w:val="en-US"/>
              </w:rPr>
              <w:t>ohn Wiley &amp; Sons, 2010.</w:t>
            </w:r>
          </w:p>
          <w:p w14:paraId="51D9EC59" w14:textId="77777777" w:rsidR="00730C93" w:rsidRPr="00655859" w:rsidRDefault="00730C93" w:rsidP="00B4522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i/>
                <w:sz w:val="22"/>
                <w:lang w:val="en-US"/>
              </w:rPr>
            </w:pPr>
          </w:p>
          <w:p w14:paraId="304CE38E" w14:textId="060BA46C" w:rsidR="00CE0420" w:rsidRPr="00655859" w:rsidRDefault="00FC1663" w:rsidP="00B4522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i/>
                <w:sz w:val="22"/>
                <w:lang w:val="en-US"/>
              </w:rPr>
            </w:pPr>
            <w:proofErr w:type="spellStart"/>
            <w:r>
              <w:rPr>
                <w:rFonts w:ascii="Calibri" w:hAnsi="Calibri" w:cs="Cambria"/>
                <w:i/>
                <w:sz w:val="22"/>
                <w:lang w:val="en-US"/>
              </w:rPr>
              <w:t>B</w:t>
            </w:r>
            <w:r w:rsidR="00C347A0" w:rsidRPr="00655859">
              <w:rPr>
                <w:rFonts w:ascii="Calibri" w:hAnsi="Calibri" w:cs="Cambria"/>
                <w:i/>
                <w:sz w:val="22"/>
                <w:lang w:val="en-US"/>
              </w:rPr>
              <w:t>ibliografía</w:t>
            </w:r>
            <w:proofErr w:type="spellEnd"/>
            <w:r w:rsidR="00C347A0" w:rsidRPr="00655859">
              <w:rPr>
                <w:rFonts w:ascii="Calibri" w:hAnsi="Calibri" w:cs="Cambria"/>
                <w:i/>
                <w:sz w:val="22"/>
                <w:lang w:val="en-US"/>
              </w:rPr>
              <w:t xml:space="preserve"> </w:t>
            </w:r>
            <w:proofErr w:type="spellStart"/>
            <w:r w:rsidR="00C347A0" w:rsidRPr="00655859">
              <w:rPr>
                <w:rFonts w:ascii="Calibri" w:hAnsi="Calibri" w:cs="Cambria"/>
                <w:i/>
                <w:sz w:val="22"/>
                <w:lang w:val="en-US"/>
              </w:rPr>
              <w:t>complementaria</w:t>
            </w:r>
            <w:proofErr w:type="spellEnd"/>
          </w:p>
          <w:p w14:paraId="1D2C3125" w14:textId="07AF85D9" w:rsidR="003F19C6" w:rsidRPr="000B0436" w:rsidRDefault="00C347A0" w:rsidP="00FC1663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mbria"/>
                <w:sz w:val="22"/>
                <w:lang w:val="en-US"/>
              </w:rPr>
            </w:pPr>
            <w:r w:rsidRPr="00C347A0">
              <w:rPr>
                <w:rFonts w:ascii="Calibri" w:hAnsi="Calibri" w:cs="Cambria"/>
                <w:sz w:val="22"/>
                <w:lang w:val="en-US"/>
              </w:rPr>
              <w:t>Carr., N., IT Doesn´t Matter</w:t>
            </w:r>
            <w:r w:rsidR="000B0436">
              <w:rPr>
                <w:rFonts w:ascii="Calibri" w:hAnsi="Calibri" w:cs="Cambria"/>
                <w:sz w:val="22"/>
                <w:lang w:val="en-US"/>
              </w:rPr>
              <w:t>. Harvard Business Review, 2003.</w:t>
            </w:r>
          </w:p>
        </w:tc>
      </w:tr>
    </w:tbl>
    <w:p w14:paraId="31750F33" w14:textId="77777777" w:rsidR="00EC415C" w:rsidRDefault="00EC415C" w:rsidP="00FC1663">
      <w:pPr>
        <w:rPr>
          <w:rFonts w:ascii="Calibri" w:hAnsi="Calibri"/>
          <w:lang w:val="es-CL"/>
        </w:rPr>
        <w:sectPr w:rsidR="00EC415C" w:rsidSect="00367413">
          <w:footerReference w:type="even" r:id="rId8"/>
          <w:footerReference w:type="default" r:id="rId9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22EB4E41" w14:textId="77777777" w:rsidR="00CA6B7A" w:rsidRDefault="00CA6B7A" w:rsidP="00FC1663">
      <w:pPr>
        <w:rPr>
          <w:rFonts w:ascii="Calibri" w:hAnsi="Calibri"/>
          <w:lang w:val="es-CL"/>
        </w:rPr>
      </w:pPr>
    </w:p>
    <w:p w14:paraId="3825CC1C" w14:textId="29108F9C" w:rsidR="00CA6B7A" w:rsidRPr="00CA6B7A" w:rsidRDefault="00CA6B7A" w:rsidP="00FC1663">
      <w:pPr>
        <w:rPr>
          <w:rFonts w:ascii="Calibri" w:hAnsi="Calibri"/>
          <w:b/>
          <w:lang w:val="es-CL"/>
        </w:rPr>
      </w:pPr>
      <w:r w:rsidRPr="00CA6B7A">
        <w:rPr>
          <w:rFonts w:ascii="Calibri" w:hAnsi="Calibri"/>
          <w:b/>
          <w:lang w:val="es-CL"/>
        </w:rPr>
        <w:t>Comentarios:</w:t>
      </w:r>
    </w:p>
    <w:p w14:paraId="7B6214A2" w14:textId="77777777" w:rsidR="00CA6B7A" w:rsidRDefault="00CA6B7A" w:rsidP="00FC1663">
      <w:pPr>
        <w:rPr>
          <w:rFonts w:ascii="Calibri" w:hAnsi="Calibri"/>
          <w:lang w:val="es-CL"/>
        </w:rPr>
      </w:pPr>
    </w:p>
    <w:p w14:paraId="465249E7" w14:textId="220D9EF3" w:rsidR="00CA6B7A" w:rsidRDefault="00CA6B7A" w:rsidP="00346580">
      <w:pPr>
        <w:jc w:val="both"/>
        <w:rPr>
          <w:rFonts w:ascii="Calibri" w:hAnsi="Calibri"/>
          <w:lang w:val="es-CL"/>
        </w:rPr>
      </w:pPr>
      <w:r>
        <w:rPr>
          <w:rFonts w:ascii="Calibri" w:hAnsi="Calibri"/>
          <w:lang w:val="es-CL"/>
        </w:rPr>
        <w:t>Clases de</w:t>
      </w:r>
      <w:r w:rsidR="00511A22">
        <w:rPr>
          <w:rFonts w:ascii="Calibri" w:hAnsi="Calibri"/>
          <w:lang w:val="es-CL"/>
        </w:rPr>
        <w:t>l semestre: 26 fechas pre estab</w:t>
      </w:r>
      <w:r>
        <w:rPr>
          <w:rFonts w:ascii="Calibri" w:hAnsi="Calibri"/>
          <w:lang w:val="es-CL"/>
        </w:rPr>
        <w:t>l</w:t>
      </w:r>
      <w:r w:rsidR="00511A22">
        <w:rPr>
          <w:rFonts w:ascii="Calibri" w:hAnsi="Calibri"/>
          <w:lang w:val="es-CL"/>
        </w:rPr>
        <w:t>e</w:t>
      </w:r>
      <w:r>
        <w:rPr>
          <w:rFonts w:ascii="Calibri" w:hAnsi="Calibri"/>
          <w:lang w:val="es-CL"/>
        </w:rPr>
        <w:t>cidas. De ellas, 2 clases son para las presentaciones finales y 24 clases para Lecture y Business Tools.</w:t>
      </w:r>
    </w:p>
    <w:p w14:paraId="22DFCCBE" w14:textId="77777777" w:rsidR="00CB1C80" w:rsidRDefault="00CB1C80" w:rsidP="00FC1663">
      <w:pPr>
        <w:rPr>
          <w:rFonts w:ascii="Calibri" w:hAnsi="Calibri"/>
          <w:lang w:val="es-CL"/>
        </w:rPr>
      </w:pPr>
    </w:p>
    <w:p w14:paraId="7EBE5C20" w14:textId="21851908" w:rsidR="00CB1C80" w:rsidRPr="00511A22" w:rsidRDefault="00CB1C80" w:rsidP="00FC1663">
      <w:pPr>
        <w:rPr>
          <w:rFonts w:ascii="Calibri" w:hAnsi="Calibri"/>
          <w:b/>
          <w:lang w:val="es-CL"/>
        </w:rPr>
      </w:pPr>
      <w:r w:rsidRPr="00511A22">
        <w:rPr>
          <w:rFonts w:ascii="Calibri" w:hAnsi="Calibri"/>
          <w:b/>
          <w:lang w:val="es-CL"/>
        </w:rPr>
        <w:t>Asisten</w:t>
      </w:r>
      <w:r w:rsidR="00511A22" w:rsidRPr="00511A22">
        <w:rPr>
          <w:rFonts w:ascii="Calibri" w:hAnsi="Calibri"/>
          <w:b/>
          <w:lang w:val="es-CL"/>
        </w:rPr>
        <w:t>cia obligatoria a clases de Business Tools.</w:t>
      </w:r>
    </w:p>
    <w:p w14:paraId="31EFAC2E" w14:textId="77777777" w:rsidR="00CA6B7A" w:rsidRDefault="00CA6B7A" w:rsidP="00FC1663">
      <w:pPr>
        <w:rPr>
          <w:rFonts w:ascii="Calibri" w:hAnsi="Calibri"/>
          <w:lang w:val="es-CL"/>
        </w:rPr>
      </w:pPr>
    </w:p>
    <w:p w14:paraId="3C2920F7" w14:textId="54DB7DB3" w:rsidR="00B525F7" w:rsidRDefault="00B525F7" w:rsidP="00FC1663">
      <w:pPr>
        <w:rPr>
          <w:rFonts w:ascii="Calibri" w:hAnsi="Calibri"/>
          <w:lang w:val="es-CL"/>
        </w:rPr>
      </w:pPr>
      <w:r>
        <w:rPr>
          <w:rFonts w:ascii="Calibri" w:hAnsi="Calibri"/>
          <w:lang w:val="es-CL"/>
        </w:rPr>
        <w:t>Las diapos se estan actualizando con el equipo.</w:t>
      </w:r>
    </w:p>
    <w:p w14:paraId="48B3FE21" w14:textId="77777777" w:rsidR="00B525F7" w:rsidRDefault="00B525F7" w:rsidP="00FC1663">
      <w:pPr>
        <w:rPr>
          <w:rFonts w:ascii="Calibri" w:hAnsi="Calibri"/>
          <w:lang w:val="es-CL"/>
        </w:rPr>
      </w:pPr>
    </w:p>
    <w:p w14:paraId="0AA7288A" w14:textId="03721951" w:rsidR="006E3772" w:rsidRDefault="00EC415C" w:rsidP="00FC1663">
      <w:pPr>
        <w:rPr>
          <w:rFonts w:ascii="Calibri" w:hAnsi="Calibri"/>
          <w:lang w:val="es-CL"/>
        </w:rPr>
      </w:pPr>
      <w:r w:rsidRPr="00CA6B7A">
        <w:rPr>
          <w:rFonts w:ascii="Calibri" w:hAnsi="Calibri"/>
          <w:b/>
          <w:lang w:val="es-CL"/>
        </w:rPr>
        <w:t>Solemne I:</w:t>
      </w:r>
      <w:r>
        <w:rPr>
          <w:rFonts w:ascii="Calibri" w:hAnsi="Calibri"/>
          <w:lang w:val="es-CL"/>
        </w:rPr>
        <w:t xml:space="preserve"> En semana de Solemnes</w:t>
      </w:r>
      <w:r w:rsidR="00B525F7">
        <w:rPr>
          <w:rFonts w:ascii="Calibri" w:hAnsi="Calibri"/>
          <w:lang w:val="es-CL"/>
        </w:rPr>
        <w:t>.</w:t>
      </w:r>
    </w:p>
    <w:p w14:paraId="72D4ED05" w14:textId="4B41F15F" w:rsidR="00EC415C" w:rsidRDefault="00EC415C" w:rsidP="00FC1663">
      <w:pPr>
        <w:rPr>
          <w:rFonts w:ascii="Calibri" w:hAnsi="Calibri"/>
          <w:lang w:val="es-CL"/>
        </w:rPr>
      </w:pPr>
      <w:r w:rsidRPr="00CA6B7A">
        <w:rPr>
          <w:rFonts w:ascii="Calibri" w:hAnsi="Calibri"/>
          <w:b/>
          <w:lang w:val="es-CL"/>
        </w:rPr>
        <w:t>Solemne II:</w:t>
      </w:r>
      <w:r w:rsidR="00511A22">
        <w:rPr>
          <w:rFonts w:ascii="Calibri" w:hAnsi="Calibri"/>
          <w:lang w:val="es-CL"/>
        </w:rPr>
        <w:t xml:space="preserve"> Sabado 10</w:t>
      </w:r>
      <w:r>
        <w:rPr>
          <w:rFonts w:ascii="Calibri" w:hAnsi="Calibri"/>
          <w:lang w:val="es-CL"/>
        </w:rPr>
        <w:t xml:space="preserve"> de junio en horario por definir</w:t>
      </w:r>
      <w:r w:rsidR="00B525F7">
        <w:rPr>
          <w:rFonts w:ascii="Calibri" w:hAnsi="Calibri"/>
          <w:lang w:val="es-CL"/>
        </w:rPr>
        <w:t>.</w:t>
      </w:r>
    </w:p>
    <w:p w14:paraId="0A1736C1" w14:textId="3BD5A526" w:rsidR="00EC415C" w:rsidRDefault="00EC415C" w:rsidP="00FC1663">
      <w:pPr>
        <w:rPr>
          <w:rFonts w:ascii="Calibri" w:hAnsi="Calibri"/>
          <w:lang w:val="es-CL"/>
        </w:rPr>
      </w:pPr>
      <w:r w:rsidRPr="00CA6B7A">
        <w:rPr>
          <w:rFonts w:ascii="Calibri" w:hAnsi="Calibri"/>
          <w:b/>
          <w:lang w:val="es-CL"/>
        </w:rPr>
        <w:t>Solemne III:</w:t>
      </w:r>
      <w:r>
        <w:rPr>
          <w:rFonts w:ascii="Calibri" w:hAnsi="Calibri"/>
          <w:lang w:val="es-CL"/>
        </w:rPr>
        <w:t xml:space="preserve"> En periodo de Examenes</w:t>
      </w:r>
      <w:r w:rsidR="00B525F7">
        <w:rPr>
          <w:rFonts w:ascii="Calibri" w:hAnsi="Calibri"/>
          <w:lang w:val="es-CL"/>
        </w:rPr>
        <w:t>.</w:t>
      </w:r>
    </w:p>
    <w:p w14:paraId="5529C1AB" w14:textId="60A61EA3" w:rsidR="00EC415C" w:rsidRDefault="00EC415C" w:rsidP="00FC1663">
      <w:pPr>
        <w:rPr>
          <w:rFonts w:ascii="Calibri" w:hAnsi="Calibri"/>
          <w:lang w:val="es-CL"/>
        </w:rPr>
      </w:pPr>
      <w:r w:rsidRPr="00CA6B7A">
        <w:rPr>
          <w:rFonts w:ascii="Calibri" w:hAnsi="Calibri"/>
          <w:b/>
          <w:lang w:val="es-CL"/>
        </w:rPr>
        <w:t xml:space="preserve">Recuperativo: </w:t>
      </w:r>
      <w:r>
        <w:rPr>
          <w:rFonts w:ascii="Calibri" w:hAnsi="Calibri"/>
          <w:lang w:val="es-CL"/>
        </w:rPr>
        <w:t>Dia habil siguiente al termino del periodo de Examenes.</w:t>
      </w:r>
    </w:p>
    <w:p w14:paraId="3DF7A5F3" w14:textId="77777777" w:rsidR="00EC415C" w:rsidRDefault="00EC415C" w:rsidP="00FC1663">
      <w:pPr>
        <w:rPr>
          <w:rFonts w:ascii="Calibri" w:hAnsi="Calibri"/>
          <w:lang w:val="es-CL"/>
        </w:rPr>
      </w:pPr>
    </w:p>
    <w:p w14:paraId="74EE6C02" w14:textId="4EA6C1F4" w:rsidR="00CA6B7A" w:rsidRDefault="00CA6B7A" w:rsidP="00FC1663">
      <w:pPr>
        <w:rPr>
          <w:rFonts w:ascii="Calibri" w:hAnsi="Calibri"/>
          <w:lang w:val="es-CL"/>
        </w:rPr>
      </w:pPr>
      <w:r>
        <w:rPr>
          <w:rFonts w:ascii="Calibri" w:hAnsi="Calibri"/>
          <w:lang w:val="es-CL"/>
        </w:rPr>
        <w:t>Equipos para las Solemnes.</w:t>
      </w:r>
    </w:p>
    <w:p w14:paraId="6E6B82D5" w14:textId="78D54A56" w:rsidR="00CA6B7A" w:rsidRPr="00CA6B7A" w:rsidRDefault="00CA6B7A" w:rsidP="00CA6B7A">
      <w:pPr>
        <w:pStyle w:val="Prrafodelista"/>
        <w:numPr>
          <w:ilvl w:val="0"/>
          <w:numId w:val="31"/>
        </w:numPr>
      </w:pPr>
      <w:r w:rsidRPr="00511A22">
        <w:rPr>
          <w:b/>
        </w:rPr>
        <w:t>Solemne I:</w:t>
      </w:r>
      <w:r w:rsidRPr="00CA6B7A">
        <w:t xml:space="preserve"> Javiera, Gabrie</w:t>
      </w:r>
      <w:r w:rsidR="00511A22">
        <w:t>l y Fabiá</w:t>
      </w:r>
      <w:r w:rsidRPr="00CA6B7A">
        <w:t>n.</w:t>
      </w:r>
    </w:p>
    <w:p w14:paraId="22048C6F" w14:textId="0EC88C61" w:rsidR="00CA6B7A" w:rsidRDefault="00CA6B7A" w:rsidP="00CA6B7A">
      <w:pPr>
        <w:pStyle w:val="Prrafodelista"/>
        <w:numPr>
          <w:ilvl w:val="0"/>
          <w:numId w:val="31"/>
        </w:numPr>
      </w:pPr>
      <w:r w:rsidRPr="00511A22">
        <w:rPr>
          <w:b/>
        </w:rPr>
        <w:t>Solemne II:</w:t>
      </w:r>
      <w:r w:rsidR="00511A22">
        <w:t xml:space="preserve"> Daniela, Cé</w:t>
      </w:r>
      <w:r w:rsidR="00B525F7">
        <w:t>sar y Fé</w:t>
      </w:r>
      <w:r>
        <w:t>l</w:t>
      </w:r>
      <w:r w:rsidR="00B525F7">
        <w:t>i</w:t>
      </w:r>
      <w:r>
        <w:t>x</w:t>
      </w:r>
      <w:r w:rsidR="00B525F7">
        <w:t>.</w:t>
      </w:r>
    </w:p>
    <w:p w14:paraId="040F69DF" w14:textId="77777777" w:rsidR="00CA6B7A" w:rsidRDefault="00CA6B7A" w:rsidP="00CA6B7A">
      <w:pPr>
        <w:pStyle w:val="Prrafodelista"/>
        <w:numPr>
          <w:ilvl w:val="0"/>
          <w:numId w:val="31"/>
        </w:numPr>
      </w:pPr>
      <w:r w:rsidRPr="00511A22">
        <w:rPr>
          <w:b/>
        </w:rPr>
        <w:t>Solemne III:</w:t>
      </w:r>
      <w:r>
        <w:t xml:space="preserve"> Daniel, Oscar, Miguel.</w:t>
      </w:r>
    </w:p>
    <w:p w14:paraId="3CD5CE5B" w14:textId="60C2A00F" w:rsidR="00CA6B7A" w:rsidRDefault="00CA6B7A" w:rsidP="00CA6B7A">
      <w:pPr>
        <w:pStyle w:val="Prrafodelista"/>
        <w:numPr>
          <w:ilvl w:val="0"/>
          <w:numId w:val="31"/>
        </w:numPr>
      </w:pPr>
      <w:r w:rsidRPr="00511A22">
        <w:rPr>
          <w:b/>
        </w:rPr>
        <w:t xml:space="preserve">Recuperativo: </w:t>
      </w:r>
      <w:r>
        <w:t>Todo el Equipo.</w:t>
      </w:r>
    </w:p>
    <w:p w14:paraId="25834534" w14:textId="27B9E4A3" w:rsidR="00511A22" w:rsidRDefault="00511A22" w:rsidP="00CA6B7A">
      <w:pPr>
        <w:pStyle w:val="Prrafodelista"/>
        <w:numPr>
          <w:ilvl w:val="0"/>
          <w:numId w:val="31"/>
        </w:numPr>
      </w:pPr>
      <w:r>
        <w:rPr>
          <w:b/>
        </w:rPr>
        <w:t>Trabajo Final:</w:t>
      </w:r>
      <w:r>
        <w:t xml:space="preserve"> César y voluntarios.</w:t>
      </w:r>
    </w:p>
    <w:p w14:paraId="6A9C4FDA" w14:textId="2DE767CF" w:rsidR="00CA6B7A" w:rsidRDefault="00CA6B7A" w:rsidP="00CA6B7A">
      <w:pPr>
        <w:rPr>
          <w:rFonts w:ascii="Calibri" w:hAnsi="Calibri"/>
          <w:lang w:val="es-CL"/>
        </w:rPr>
      </w:pPr>
      <w:r w:rsidRPr="00CA6B7A">
        <w:rPr>
          <w:rFonts w:ascii="Calibri" w:hAnsi="Calibri"/>
          <w:b/>
          <w:lang w:val="es-CL"/>
        </w:rPr>
        <w:t xml:space="preserve">Ayudante coordinadora: </w:t>
      </w:r>
      <w:r w:rsidRPr="00CA6B7A">
        <w:rPr>
          <w:rFonts w:ascii="Calibri" w:hAnsi="Calibri"/>
          <w:lang w:val="es-CL"/>
        </w:rPr>
        <w:t>Javiera Jara.</w:t>
      </w:r>
      <w:r w:rsidR="008D59AB">
        <w:rPr>
          <w:rFonts w:ascii="Calibri" w:hAnsi="Calibri"/>
          <w:lang w:val="es-CL"/>
        </w:rPr>
        <w:t xml:space="preserve"> Y los profesores tenian q ver si iban a ocupar  los ayudantes preseleccionados.</w:t>
      </w:r>
    </w:p>
    <w:p w14:paraId="3A0F2C25" w14:textId="77777777" w:rsidR="00B525F7" w:rsidRDefault="00B525F7" w:rsidP="00CA6B7A">
      <w:pPr>
        <w:rPr>
          <w:rFonts w:ascii="Calibri" w:hAnsi="Calibri"/>
          <w:lang w:val="es-CL"/>
        </w:rPr>
      </w:pPr>
    </w:p>
    <w:p w14:paraId="731D5E35" w14:textId="77777777" w:rsidR="00B525F7" w:rsidRPr="00CA6B7A" w:rsidRDefault="00B525F7" w:rsidP="00CA6B7A">
      <w:pPr>
        <w:rPr>
          <w:rFonts w:ascii="Calibri" w:hAnsi="Calibri"/>
          <w:lang w:val="es-CL"/>
        </w:rPr>
      </w:pPr>
    </w:p>
    <w:p w14:paraId="5FF2385E" w14:textId="77777777" w:rsidR="00EC415C" w:rsidRPr="000C606D" w:rsidRDefault="00EC415C" w:rsidP="00FC1663">
      <w:pPr>
        <w:rPr>
          <w:rFonts w:ascii="Calibri" w:hAnsi="Calibri"/>
          <w:lang w:val="es-CL"/>
        </w:rPr>
      </w:pPr>
    </w:p>
    <w:sectPr w:rsidR="00EC415C" w:rsidRPr="000C606D" w:rsidSect="0036741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CC870D" w14:textId="77777777" w:rsidR="00A20396" w:rsidRDefault="00A20396" w:rsidP="00183106">
      <w:r>
        <w:separator/>
      </w:r>
    </w:p>
  </w:endnote>
  <w:endnote w:type="continuationSeparator" w:id="0">
    <w:p w14:paraId="35EE96EB" w14:textId="77777777" w:rsidR="00A20396" w:rsidRDefault="00A20396" w:rsidP="00183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B05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500000000000000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8862C" w14:textId="77777777" w:rsidR="00CB1C80" w:rsidRDefault="00CB1C80" w:rsidP="00342A8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60031CE" w14:textId="77777777" w:rsidR="00CB1C80" w:rsidRDefault="00CB1C80" w:rsidP="0018310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DC9673" w14:textId="00815B82" w:rsidR="00CB1C80" w:rsidRDefault="00CB1C80" w:rsidP="00342A8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348A0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7384A320" w14:textId="77777777" w:rsidR="00CB1C80" w:rsidRDefault="00CB1C80" w:rsidP="0018310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AF917" w14:textId="77777777" w:rsidR="00A20396" w:rsidRDefault="00A20396" w:rsidP="00183106">
      <w:r>
        <w:separator/>
      </w:r>
    </w:p>
  </w:footnote>
  <w:footnote w:type="continuationSeparator" w:id="0">
    <w:p w14:paraId="32680958" w14:textId="77777777" w:rsidR="00A20396" w:rsidRDefault="00A20396" w:rsidP="001831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9FE6B9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3E0943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F4346B"/>
    <w:multiLevelType w:val="hybridMultilevel"/>
    <w:tmpl w:val="090090B4"/>
    <w:lvl w:ilvl="0" w:tplc="E03E2EF8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9B0729"/>
    <w:multiLevelType w:val="hybridMultilevel"/>
    <w:tmpl w:val="AA20338A"/>
    <w:lvl w:ilvl="0" w:tplc="CC5C616A">
      <w:start w:val="40"/>
      <w:numFmt w:val="bullet"/>
      <w:lvlText w:val=""/>
      <w:lvlJc w:val="left"/>
      <w:pPr>
        <w:ind w:left="960" w:hanging="360"/>
      </w:pPr>
      <w:rPr>
        <w:rFonts w:ascii="Symbol" w:eastAsia="Times New Roman" w:hAnsi="Symbol" w:cs="Cambria" w:hint="default"/>
      </w:rPr>
    </w:lvl>
    <w:lvl w:ilvl="1" w:tplc="0C0A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0B1B4192"/>
    <w:multiLevelType w:val="hybridMultilevel"/>
    <w:tmpl w:val="A06E2BF8"/>
    <w:lvl w:ilvl="0" w:tplc="3A4CC0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E423A"/>
    <w:multiLevelType w:val="hybridMultilevel"/>
    <w:tmpl w:val="CB8C475C"/>
    <w:lvl w:ilvl="0" w:tplc="E03E2EF8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3241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1A475606"/>
    <w:multiLevelType w:val="multilevel"/>
    <w:tmpl w:val="DB085F5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BD62756"/>
    <w:multiLevelType w:val="hybridMultilevel"/>
    <w:tmpl w:val="890C2E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4A2BAC"/>
    <w:multiLevelType w:val="hybridMultilevel"/>
    <w:tmpl w:val="505415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56403"/>
    <w:multiLevelType w:val="hybridMultilevel"/>
    <w:tmpl w:val="0B6C9A22"/>
    <w:lvl w:ilvl="0" w:tplc="CF92B8CA">
      <w:numFmt w:val="bullet"/>
      <w:lvlText w:val="-"/>
      <w:lvlJc w:val="left"/>
      <w:pPr>
        <w:ind w:left="720" w:hanging="360"/>
      </w:pPr>
      <w:rPr>
        <w:rFonts w:ascii="Calibri" w:eastAsia="MS Mincho" w:hAnsi="Calibri" w:cs="Cambri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230F2"/>
    <w:multiLevelType w:val="hybridMultilevel"/>
    <w:tmpl w:val="FEE2B0C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DC2590"/>
    <w:multiLevelType w:val="hybridMultilevel"/>
    <w:tmpl w:val="9CEA340C"/>
    <w:lvl w:ilvl="0" w:tplc="3A4CC0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9321E9"/>
    <w:multiLevelType w:val="hybridMultilevel"/>
    <w:tmpl w:val="57B635D2"/>
    <w:lvl w:ilvl="0" w:tplc="27E4CF8A">
      <w:start w:val="1"/>
      <w:numFmt w:val="bullet"/>
      <w:lvlText w:val="-"/>
      <w:lvlJc w:val="left"/>
      <w:pPr>
        <w:ind w:left="600" w:hanging="360"/>
      </w:pPr>
      <w:rPr>
        <w:rFonts w:ascii="Calibri" w:eastAsia="Times New Roman" w:hAnsi="Calibri" w:cs="Cambria" w:hint="default"/>
      </w:rPr>
    </w:lvl>
    <w:lvl w:ilvl="1" w:tplc="0C0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4" w15:restartNumberingAfterBreak="0">
    <w:nsid w:val="434E4652"/>
    <w:multiLevelType w:val="multilevel"/>
    <w:tmpl w:val="D0A83D2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4A404C2"/>
    <w:multiLevelType w:val="hybridMultilevel"/>
    <w:tmpl w:val="833E3F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BF05B1"/>
    <w:multiLevelType w:val="multilevel"/>
    <w:tmpl w:val="21143D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4C5041"/>
    <w:multiLevelType w:val="hybridMultilevel"/>
    <w:tmpl w:val="720A5BA0"/>
    <w:lvl w:ilvl="0" w:tplc="C0A62694">
      <w:numFmt w:val="bullet"/>
      <w:lvlText w:val="-"/>
      <w:lvlJc w:val="left"/>
      <w:pPr>
        <w:ind w:left="360" w:hanging="360"/>
      </w:pPr>
      <w:rPr>
        <w:rFonts w:ascii="Calibri" w:eastAsia="MS Mincho" w:hAnsi="Calibri" w:cs="Cambria" w:hint="default"/>
      </w:rPr>
    </w:lvl>
    <w:lvl w:ilvl="1" w:tplc="0C0A0003" w:tentative="1">
      <w:start w:val="1"/>
      <w:numFmt w:val="bullet"/>
      <w:lvlText w:val="o"/>
      <w:lvlJc w:val="left"/>
      <w:pPr>
        <w:ind w:left="37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0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8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</w:abstractNum>
  <w:abstractNum w:abstractNumId="18" w15:restartNumberingAfterBreak="0">
    <w:nsid w:val="527D54D8"/>
    <w:multiLevelType w:val="hybridMultilevel"/>
    <w:tmpl w:val="5ABEB67C"/>
    <w:lvl w:ilvl="0" w:tplc="0C0A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9" w15:restartNumberingAfterBreak="0">
    <w:nsid w:val="53331670"/>
    <w:multiLevelType w:val="hybridMultilevel"/>
    <w:tmpl w:val="E0604AEA"/>
    <w:lvl w:ilvl="0" w:tplc="CF92B8CA">
      <w:numFmt w:val="bullet"/>
      <w:lvlText w:val="-"/>
      <w:lvlJc w:val="left"/>
      <w:pPr>
        <w:ind w:left="720" w:hanging="360"/>
      </w:pPr>
      <w:rPr>
        <w:rFonts w:ascii="Calibri" w:eastAsia="MS Mincho" w:hAnsi="Calibri" w:cs="Cambri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364D49"/>
    <w:multiLevelType w:val="hybridMultilevel"/>
    <w:tmpl w:val="81F657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79259E"/>
    <w:multiLevelType w:val="hybridMultilevel"/>
    <w:tmpl w:val="FACA99C4"/>
    <w:lvl w:ilvl="0" w:tplc="4F7A933C">
      <w:start w:val="6"/>
      <w:numFmt w:val="bullet"/>
      <w:lvlText w:val="-"/>
      <w:lvlJc w:val="left"/>
      <w:pPr>
        <w:ind w:left="360" w:hanging="360"/>
      </w:pPr>
      <w:rPr>
        <w:rFonts w:ascii="Calibri" w:eastAsia="MS Mincho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0EA4329"/>
    <w:multiLevelType w:val="hybridMultilevel"/>
    <w:tmpl w:val="943E8878"/>
    <w:lvl w:ilvl="0" w:tplc="CF92B8CA">
      <w:numFmt w:val="bullet"/>
      <w:lvlText w:val="-"/>
      <w:lvlJc w:val="left"/>
      <w:pPr>
        <w:ind w:left="720" w:hanging="360"/>
      </w:pPr>
      <w:rPr>
        <w:rFonts w:ascii="Calibri" w:eastAsia="MS Mincho" w:hAnsi="Calibri" w:cs="Cambri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D3296"/>
    <w:multiLevelType w:val="hybridMultilevel"/>
    <w:tmpl w:val="090090B4"/>
    <w:lvl w:ilvl="0" w:tplc="E03E2EF8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40B4E86"/>
    <w:multiLevelType w:val="hybridMultilevel"/>
    <w:tmpl w:val="7B40B0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465A44"/>
    <w:multiLevelType w:val="hybridMultilevel"/>
    <w:tmpl w:val="057A5472"/>
    <w:lvl w:ilvl="0" w:tplc="2FDEDEEE">
      <w:start w:val="1"/>
      <w:numFmt w:val="bullet"/>
      <w:lvlText w:val="-"/>
      <w:lvlJc w:val="left"/>
      <w:pPr>
        <w:ind w:left="720" w:hanging="360"/>
      </w:pPr>
      <w:rPr>
        <w:rFonts w:ascii="Calibri" w:eastAsia="MS Mincho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1668BA"/>
    <w:multiLevelType w:val="hybridMultilevel"/>
    <w:tmpl w:val="F8F450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1C1C8C"/>
    <w:multiLevelType w:val="hybridMultilevel"/>
    <w:tmpl w:val="BDDA0098"/>
    <w:lvl w:ilvl="0" w:tplc="380A6A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3E2A90"/>
    <w:multiLevelType w:val="hybridMultilevel"/>
    <w:tmpl w:val="A0E279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C86708"/>
    <w:multiLevelType w:val="hybridMultilevel"/>
    <w:tmpl w:val="C534E26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E14549"/>
    <w:multiLevelType w:val="hybridMultilevel"/>
    <w:tmpl w:val="7688CF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0"/>
  </w:num>
  <w:num w:numId="3">
    <w:abstractNumId w:val="22"/>
  </w:num>
  <w:num w:numId="4">
    <w:abstractNumId w:val="7"/>
  </w:num>
  <w:num w:numId="5">
    <w:abstractNumId w:val="14"/>
  </w:num>
  <w:num w:numId="6">
    <w:abstractNumId w:val="10"/>
  </w:num>
  <w:num w:numId="7">
    <w:abstractNumId w:val="19"/>
  </w:num>
  <w:num w:numId="8">
    <w:abstractNumId w:val="8"/>
  </w:num>
  <w:num w:numId="9">
    <w:abstractNumId w:val="15"/>
  </w:num>
  <w:num w:numId="10">
    <w:abstractNumId w:val="28"/>
  </w:num>
  <w:num w:numId="11">
    <w:abstractNumId w:val="0"/>
  </w:num>
  <w:num w:numId="12">
    <w:abstractNumId w:val="17"/>
  </w:num>
  <w:num w:numId="13">
    <w:abstractNumId w:val="21"/>
  </w:num>
  <w:num w:numId="14">
    <w:abstractNumId w:val="23"/>
  </w:num>
  <w:num w:numId="15">
    <w:abstractNumId w:val="6"/>
  </w:num>
  <w:num w:numId="16">
    <w:abstractNumId w:val="11"/>
  </w:num>
  <w:num w:numId="17">
    <w:abstractNumId w:val="12"/>
  </w:num>
  <w:num w:numId="18">
    <w:abstractNumId w:val="4"/>
  </w:num>
  <w:num w:numId="19">
    <w:abstractNumId w:val="1"/>
  </w:num>
  <w:num w:numId="20">
    <w:abstractNumId w:val="30"/>
  </w:num>
  <w:num w:numId="21">
    <w:abstractNumId w:val="24"/>
  </w:num>
  <w:num w:numId="22">
    <w:abstractNumId w:val="26"/>
  </w:num>
  <w:num w:numId="23">
    <w:abstractNumId w:val="9"/>
  </w:num>
  <w:num w:numId="24">
    <w:abstractNumId w:val="18"/>
  </w:num>
  <w:num w:numId="25">
    <w:abstractNumId w:val="13"/>
  </w:num>
  <w:num w:numId="26">
    <w:abstractNumId w:val="3"/>
  </w:num>
  <w:num w:numId="27">
    <w:abstractNumId w:val="2"/>
  </w:num>
  <w:num w:numId="28">
    <w:abstractNumId w:val="5"/>
  </w:num>
  <w:num w:numId="29">
    <w:abstractNumId w:val="16"/>
  </w:num>
  <w:num w:numId="30">
    <w:abstractNumId w:val="27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XmlVersion" w:val="Empty"/>
    <w:docVar w:name="dgnword-docGUID" w:val="{EF6825EC-084F-4852-9EBA-B94E4651A140}"/>
    <w:docVar w:name="dgnword-eventsink" w:val="76128688"/>
  </w:docVars>
  <w:rsids>
    <w:rsidRoot w:val="00166C79"/>
    <w:rsid w:val="00030B51"/>
    <w:rsid w:val="000348A0"/>
    <w:rsid w:val="00037DA4"/>
    <w:rsid w:val="00041D49"/>
    <w:rsid w:val="00052E07"/>
    <w:rsid w:val="00066556"/>
    <w:rsid w:val="000A09C4"/>
    <w:rsid w:val="000B0436"/>
    <w:rsid w:val="000B78C4"/>
    <w:rsid w:val="000C0B39"/>
    <w:rsid w:val="000C2C62"/>
    <w:rsid w:val="000C606D"/>
    <w:rsid w:val="0010106B"/>
    <w:rsid w:val="001169B8"/>
    <w:rsid w:val="00137005"/>
    <w:rsid w:val="00164BC1"/>
    <w:rsid w:val="00166C79"/>
    <w:rsid w:val="00167BCB"/>
    <w:rsid w:val="00176E80"/>
    <w:rsid w:val="0018009E"/>
    <w:rsid w:val="00183106"/>
    <w:rsid w:val="0018670A"/>
    <w:rsid w:val="001B0B00"/>
    <w:rsid w:val="001B0DC2"/>
    <w:rsid w:val="001B2EBD"/>
    <w:rsid w:val="001C7209"/>
    <w:rsid w:val="001D03EB"/>
    <w:rsid w:val="001D515A"/>
    <w:rsid w:val="001E05F3"/>
    <w:rsid w:val="001F1948"/>
    <w:rsid w:val="00201D8B"/>
    <w:rsid w:val="002141B6"/>
    <w:rsid w:val="0022264A"/>
    <w:rsid w:val="00223C9C"/>
    <w:rsid w:val="00266E65"/>
    <w:rsid w:val="00267C33"/>
    <w:rsid w:val="002747A4"/>
    <w:rsid w:val="002A23EF"/>
    <w:rsid w:val="002A5A91"/>
    <w:rsid w:val="002A5FAE"/>
    <w:rsid w:val="002B735B"/>
    <w:rsid w:val="002C1EDF"/>
    <w:rsid w:val="002C52C0"/>
    <w:rsid w:val="002D026E"/>
    <w:rsid w:val="002D03BF"/>
    <w:rsid w:val="002D3236"/>
    <w:rsid w:val="002E4EBC"/>
    <w:rsid w:val="002E52E3"/>
    <w:rsid w:val="002E6CE6"/>
    <w:rsid w:val="003115AD"/>
    <w:rsid w:val="003128F7"/>
    <w:rsid w:val="0031393F"/>
    <w:rsid w:val="00342A88"/>
    <w:rsid w:val="00346580"/>
    <w:rsid w:val="003572D1"/>
    <w:rsid w:val="00357C7D"/>
    <w:rsid w:val="00367413"/>
    <w:rsid w:val="0038434D"/>
    <w:rsid w:val="003916F4"/>
    <w:rsid w:val="003933C8"/>
    <w:rsid w:val="00395787"/>
    <w:rsid w:val="003A19F5"/>
    <w:rsid w:val="003A46A6"/>
    <w:rsid w:val="003B7DD6"/>
    <w:rsid w:val="003C510A"/>
    <w:rsid w:val="003E2295"/>
    <w:rsid w:val="003F19C6"/>
    <w:rsid w:val="00412005"/>
    <w:rsid w:val="00420435"/>
    <w:rsid w:val="00424EDE"/>
    <w:rsid w:val="00426777"/>
    <w:rsid w:val="00432A93"/>
    <w:rsid w:val="00446213"/>
    <w:rsid w:val="00491857"/>
    <w:rsid w:val="004B367D"/>
    <w:rsid w:val="004B7097"/>
    <w:rsid w:val="004C0C2E"/>
    <w:rsid w:val="004D0126"/>
    <w:rsid w:val="004D5E26"/>
    <w:rsid w:val="004E3A72"/>
    <w:rsid w:val="004F14C6"/>
    <w:rsid w:val="004F45BE"/>
    <w:rsid w:val="005036DD"/>
    <w:rsid w:val="00503B54"/>
    <w:rsid w:val="005118D6"/>
    <w:rsid w:val="00511A22"/>
    <w:rsid w:val="00511B28"/>
    <w:rsid w:val="0052350F"/>
    <w:rsid w:val="005307C3"/>
    <w:rsid w:val="0053441D"/>
    <w:rsid w:val="00545245"/>
    <w:rsid w:val="00551B9C"/>
    <w:rsid w:val="00567ECC"/>
    <w:rsid w:val="0059144B"/>
    <w:rsid w:val="005A72FD"/>
    <w:rsid w:val="005B2877"/>
    <w:rsid w:val="005C2D20"/>
    <w:rsid w:val="005C5F7E"/>
    <w:rsid w:val="005D3287"/>
    <w:rsid w:val="005E5D55"/>
    <w:rsid w:val="005E5EA2"/>
    <w:rsid w:val="00600E07"/>
    <w:rsid w:val="00606457"/>
    <w:rsid w:val="006245FB"/>
    <w:rsid w:val="00631C00"/>
    <w:rsid w:val="0063240B"/>
    <w:rsid w:val="00655779"/>
    <w:rsid w:val="00655859"/>
    <w:rsid w:val="006578C8"/>
    <w:rsid w:val="00662BCC"/>
    <w:rsid w:val="00670EFA"/>
    <w:rsid w:val="00673DFB"/>
    <w:rsid w:val="00697796"/>
    <w:rsid w:val="00697E32"/>
    <w:rsid w:val="006B00F6"/>
    <w:rsid w:val="006C0A1A"/>
    <w:rsid w:val="006D6598"/>
    <w:rsid w:val="006E3772"/>
    <w:rsid w:val="00715A5B"/>
    <w:rsid w:val="0072678E"/>
    <w:rsid w:val="00730C93"/>
    <w:rsid w:val="007447C2"/>
    <w:rsid w:val="0075200E"/>
    <w:rsid w:val="00752843"/>
    <w:rsid w:val="00760582"/>
    <w:rsid w:val="00765250"/>
    <w:rsid w:val="00773143"/>
    <w:rsid w:val="00780FBF"/>
    <w:rsid w:val="00793A9D"/>
    <w:rsid w:val="00797450"/>
    <w:rsid w:val="007A0FA2"/>
    <w:rsid w:val="007B0E98"/>
    <w:rsid w:val="007D5AF1"/>
    <w:rsid w:val="0080471C"/>
    <w:rsid w:val="00827805"/>
    <w:rsid w:val="00830E4A"/>
    <w:rsid w:val="0083219A"/>
    <w:rsid w:val="00837ECF"/>
    <w:rsid w:val="00841423"/>
    <w:rsid w:val="00856156"/>
    <w:rsid w:val="00872B61"/>
    <w:rsid w:val="00880574"/>
    <w:rsid w:val="00881815"/>
    <w:rsid w:val="00893621"/>
    <w:rsid w:val="00897517"/>
    <w:rsid w:val="008A1DB3"/>
    <w:rsid w:val="008B1987"/>
    <w:rsid w:val="008B6BB7"/>
    <w:rsid w:val="008C01F7"/>
    <w:rsid w:val="008D1A81"/>
    <w:rsid w:val="008D52FD"/>
    <w:rsid w:val="008D59AB"/>
    <w:rsid w:val="008D59E1"/>
    <w:rsid w:val="00900BCE"/>
    <w:rsid w:val="0092199E"/>
    <w:rsid w:val="009323B3"/>
    <w:rsid w:val="00966325"/>
    <w:rsid w:val="00993C4C"/>
    <w:rsid w:val="009970A4"/>
    <w:rsid w:val="009A6E86"/>
    <w:rsid w:val="009D0E7F"/>
    <w:rsid w:val="009D0FB0"/>
    <w:rsid w:val="009E04BD"/>
    <w:rsid w:val="00A0407E"/>
    <w:rsid w:val="00A06742"/>
    <w:rsid w:val="00A20396"/>
    <w:rsid w:val="00A21B8F"/>
    <w:rsid w:val="00A3549F"/>
    <w:rsid w:val="00A56465"/>
    <w:rsid w:val="00A60C77"/>
    <w:rsid w:val="00A60E7B"/>
    <w:rsid w:val="00A82ADA"/>
    <w:rsid w:val="00AB3A0B"/>
    <w:rsid w:val="00AC6937"/>
    <w:rsid w:val="00AD09E1"/>
    <w:rsid w:val="00AD2343"/>
    <w:rsid w:val="00AD6F94"/>
    <w:rsid w:val="00AE5A81"/>
    <w:rsid w:val="00B26277"/>
    <w:rsid w:val="00B45228"/>
    <w:rsid w:val="00B525F7"/>
    <w:rsid w:val="00B719DF"/>
    <w:rsid w:val="00B8551D"/>
    <w:rsid w:val="00B92150"/>
    <w:rsid w:val="00BA0A15"/>
    <w:rsid w:val="00BA3C63"/>
    <w:rsid w:val="00BA7428"/>
    <w:rsid w:val="00BB67B9"/>
    <w:rsid w:val="00BC64BF"/>
    <w:rsid w:val="00BF64DD"/>
    <w:rsid w:val="00C07841"/>
    <w:rsid w:val="00C10ECE"/>
    <w:rsid w:val="00C1657B"/>
    <w:rsid w:val="00C347A0"/>
    <w:rsid w:val="00C436FF"/>
    <w:rsid w:val="00C45902"/>
    <w:rsid w:val="00C51B3C"/>
    <w:rsid w:val="00C62C88"/>
    <w:rsid w:val="00C65F34"/>
    <w:rsid w:val="00C7325E"/>
    <w:rsid w:val="00C75E4C"/>
    <w:rsid w:val="00C82A4D"/>
    <w:rsid w:val="00C87A09"/>
    <w:rsid w:val="00C96C95"/>
    <w:rsid w:val="00C97D94"/>
    <w:rsid w:val="00CA6B7A"/>
    <w:rsid w:val="00CB1C80"/>
    <w:rsid w:val="00CB2879"/>
    <w:rsid w:val="00CB6EE2"/>
    <w:rsid w:val="00CE03A5"/>
    <w:rsid w:val="00CE0420"/>
    <w:rsid w:val="00CF07F0"/>
    <w:rsid w:val="00D100C7"/>
    <w:rsid w:val="00D15DA4"/>
    <w:rsid w:val="00D21836"/>
    <w:rsid w:val="00D34A7B"/>
    <w:rsid w:val="00D453E5"/>
    <w:rsid w:val="00D45FD8"/>
    <w:rsid w:val="00D52401"/>
    <w:rsid w:val="00D56D62"/>
    <w:rsid w:val="00D72513"/>
    <w:rsid w:val="00D90435"/>
    <w:rsid w:val="00D92679"/>
    <w:rsid w:val="00D94E9F"/>
    <w:rsid w:val="00DA13BD"/>
    <w:rsid w:val="00DD4FC1"/>
    <w:rsid w:val="00DE54F9"/>
    <w:rsid w:val="00DE606D"/>
    <w:rsid w:val="00DF3B48"/>
    <w:rsid w:val="00DF6F4C"/>
    <w:rsid w:val="00E102B7"/>
    <w:rsid w:val="00E15566"/>
    <w:rsid w:val="00E806A7"/>
    <w:rsid w:val="00E90A98"/>
    <w:rsid w:val="00E97956"/>
    <w:rsid w:val="00EA28A3"/>
    <w:rsid w:val="00EA6197"/>
    <w:rsid w:val="00EB082D"/>
    <w:rsid w:val="00EC0B9E"/>
    <w:rsid w:val="00EC415C"/>
    <w:rsid w:val="00EC4C88"/>
    <w:rsid w:val="00EC61E0"/>
    <w:rsid w:val="00ED6753"/>
    <w:rsid w:val="00EE20EC"/>
    <w:rsid w:val="00EE7FA4"/>
    <w:rsid w:val="00F06F31"/>
    <w:rsid w:val="00F40287"/>
    <w:rsid w:val="00F439D0"/>
    <w:rsid w:val="00F45EB8"/>
    <w:rsid w:val="00F51094"/>
    <w:rsid w:val="00F94FCC"/>
    <w:rsid w:val="00FA6899"/>
    <w:rsid w:val="00FC0DD0"/>
    <w:rsid w:val="00FC1663"/>
    <w:rsid w:val="00FE10B3"/>
    <w:rsid w:val="00FF6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EC4CE1"/>
  <w15:docId w15:val="{EB478621-9CFD-4D3A-A14D-B63C825CE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C0B39"/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66C79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66C79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59"/>
    <w:rsid w:val="003674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367413"/>
    <w:rPr>
      <w:color w:val="0000FF"/>
      <w:u w:val="single"/>
    </w:rPr>
  </w:style>
  <w:style w:type="paragraph" w:customStyle="1" w:styleId="Listavistosa-nfasis11">
    <w:name w:val="Lista vistosa - Énfasis 11"/>
    <w:basedOn w:val="Normal"/>
    <w:uiPriority w:val="34"/>
    <w:qFormat/>
    <w:rsid w:val="00856156"/>
    <w:pPr>
      <w:ind w:left="720"/>
      <w:contextualSpacing/>
    </w:pPr>
    <w:rPr>
      <w:rFonts w:ascii="Times New Roman" w:eastAsia="Times New Roman" w:hAnsi="Times New Roman"/>
      <w:lang w:val="es-CL" w:eastAsia="es-CL"/>
    </w:rPr>
  </w:style>
  <w:style w:type="paragraph" w:styleId="Piedepgina">
    <w:name w:val="footer"/>
    <w:basedOn w:val="Normal"/>
    <w:link w:val="PiedepginaCar"/>
    <w:uiPriority w:val="99"/>
    <w:unhideWhenUsed/>
    <w:rsid w:val="001831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3106"/>
  </w:style>
  <w:style w:type="character" w:styleId="Nmerodepgina">
    <w:name w:val="page number"/>
    <w:basedOn w:val="Fuentedeprrafopredeter"/>
    <w:uiPriority w:val="99"/>
    <w:semiHidden/>
    <w:unhideWhenUsed/>
    <w:rsid w:val="00183106"/>
  </w:style>
  <w:style w:type="paragraph" w:styleId="Prrafodelista">
    <w:name w:val="List Paragraph"/>
    <w:basedOn w:val="Normal"/>
    <w:uiPriority w:val="34"/>
    <w:qFormat/>
    <w:rsid w:val="008818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CL" w:eastAsia="en-US"/>
    </w:rPr>
  </w:style>
  <w:style w:type="paragraph" w:styleId="Textoindependiente">
    <w:name w:val="Body Text"/>
    <w:basedOn w:val="Normal"/>
    <w:link w:val="TextoindependienteCar"/>
    <w:rsid w:val="00A82ADA"/>
    <w:pPr>
      <w:jc w:val="both"/>
    </w:pPr>
    <w:rPr>
      <w:rFonts w:ascii="Times New Roman" w:eastAsia="Times New Roman" w:hAnsi="Times New Roman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A82ADA"/>
    <w:rPr>
      <w:rFonts w:ascii="Times New Roman" w:eastAsia="Times New Roman" w:hAnsi="Times New Roman"/>
      <w:sz w:val="24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B287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287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2877"/>
    <w:rPr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287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2877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1008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Jerez;"daniel olivares" &lt;dolivares@cl.belcorp.biz&gt;</dc:creator>
  <cp:lastModifiedBy>daniel olivares</cp:lastModifiedBy>
  <cp:revision>2</cp:revision>
  <cp:lastPrinted>2017-03-08T20:40:00Z</cp:lastPrinted>
  <dcterms:created xsi:type="dcterms:W3CDTF">2017-03-14T17:36:00Z</dcterms:created>
  <dcterms:modified xsi:type="dcterms:W3CDTF">2017-03-14T17:36:00Z</dcterms:modified>
</cp:coreProperties>
</file>