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E17" w:rsidRPr="0019508F" w:rsidRDefault="0019508F" w:rsidP="0019508F">
      <w:pPr>
        <w:rPr>
          <w:rFonts w:ascii="Tahoma" w:hAnsi="Tahoma" w:cs="Tahoma"/>
          <w:sz w:val="22"/>
        </w:rPr>
      </w:pPr>
      <w:bookmarkStart w:id="0" w:name="_GoBack"/>
      <w:bookmarkEnd w:id="0"/>
      <w:r w:rsidRPr="0019508F">
        <w:rPr>
          <w:rFonts w:ascii="Tahoma" w:hAnsi="Tahoma" w:cs="Tahoma"/>
          <w:sz w:val="22"/>
        </w:rPr>
        <w:t>Estimada Javiera:</w:t>
      </w:r>
    </w:p>
    <w:p w:rsidR="0019508F" w:rsidRPr="0019508F" w:rsidRDefault="0019508F" w:rsidP="0019508F">
      <w:pPr>
        <w:rPr>
          <w:rFonts w:ascii="Tahoma" w:hAnsi="Tahoma" w:cs="Tahoma"/>
          <w:sz w:val="22"/>
        </w:rPr>
      </w:pPr>
    </w:p>
    <w:p w:rsidR="0019508F" w:rsidRPr="0019508F" w:rsidRDefault="0019508F" w:rsidP="0019508F">
      <w:pPr>
        <w:rPr>
          <w:rFonts w:ascii="Tahoma" w:hAnsi="Tahoma" w:cs="Tahoma"/>
          <w:sz w:val="22"/>
        </w:rPr>
      </w:pPr>
      <w:r w:rsidRPr="0019508F">
        <w:rPr>
          <w:rFonts w:ascii="Tahoma" w:hAnsi="Tahoma" w:cs="Tahoma"/>
          <w:sz w:val="22"/>
        </w:rPr>
        <w:t>Ju</w:t>
      </w:r>
      <w:r w:rsidR="00C508DA">
        <w:rPr>
          <w:rFonts w:ascii="Tahoma" w:hAnsi="Tahoma" w:cs="Tahoma"/>
          <w:sz w:val="22"/>
        </w:rPr>
        <w:t>nto con saludar, informo que la</w:t>
      </w:r>
      <w:r w:rsidRPr="0019508F">
        <w:rPr>
          <w:rFonts w:ascii="Tahoma" w:hAnsi="Tahoma" w:cs="Tahoma"/>
          <w:sz w:val="22"/>
        </w:rPr>
        <w:t xml:space="preserve"> alumna Javiera belén Ardiles Muñoz,</w:t>
      </w:r>
      <w:r w:rsidR="00C508DA">
        <w:rPr>
          <w:rFonts w:ascii="Tahoma" w:hAnsi="Tahoma" w:cs="Tahoma"/>
          <w:sz w:val="22"/>
        </w:rPr>
        <w:t xml:space="preserve"> ha</w:t>
      </w:r>
      <w:r w:rsidRPr="0019508F">
        <w:rPr>
          <w:rFonts w:ascii="Tahoma" w:hAnsi="Tahoma" w:cs="Tahoma"/>
          <w:sz w:val="22"/>
        </w:rPr>
        <w:t xml:space="preserve"> aprobado el taller de L</w:t>
      </w:r>
      <w:r w:rsidR="00C508DA">
        <w:rPr>
          <w:rFonts w:ascii="Tahoma" w:hAnsi="Tahoma" w:cs="Tahoma"/>
          <w:sz w:val="22"/>
        </w:rPr>
        <w:t xml:space="preserve">engua de Señas Chilena, con un porcentaje de </w:t>
      </w:r>
      <w:r w:rsidRPr="0019508F">
        <w:rPr>
          <w:rFonts w:ascii="Tahoma" w:hAnsi="Tahoma" w:cs="Tahoma"/>
          <w:sz w:val="22"/>
        </w:rPr>
        <w:t>95%</w:t>
      </w:r>
      <w:r w:rsidR="00C508DA">
        <w:rPr>
          <w:rFonts w:ascii="Tahoma" w:hAnsi="Tahoma" w:cs="Tahoma"/>
          <w:sz w:val="22"/>
        </w:rPr>
        <w:t xml:space="preserve"> de asistencia.</w:t>
      </w:r>
    </w:p>
    <w:p w:rsidR="0019508F" w:rsidRPr="0019508F" w:rsidRDefault="0019508F" w:rsidP="0019508F">
      <w:pPr>
        <w:rPr>
          <w:rFonts w:ascii="Tahoma" w:hAnsi="Tahoma" w:cs="Tahoma"/>
          <w:sz w:val="22"/>
        </w:rPr>
      </w:pPr>
    </w:p>
    <w:p w:rsidR="0019508F" w:rsidRPr="0019508F" w:rsidRDefault="0019508F" w:rsidP="0019508F">
      <w:pPr>
        <w:rPr>
          <w:rFonts w:ascii="Tahoma" w:hAnsi="Tahoma" w:cs="Tahoma"/>
          <w:sz w:val="22"/>
        </w:rPr>
      </w:pPr>
      <w:r w:rsidRPr="0019508F">
        <w:rPr>
          <w:rFonts w:ascii="Tahoma" w:hAnsi="Tahoma" w:cs="Tahoma"/>
          <w:sz w:val="22"/>
        </w:rPr>
        <w:t>Saludos cordiales.</w:t>
      </w:r>
    </w:p>
    <w:p w:rsidR="0019508F" w:rsidRPr="0019508F" w:rsidRDefault="0019508F" w:rsidP="0019508F">
      <w:pPr>
        <w:rPr>
          <w:rFonts w:ascii="Tahoma" w:hAnsi="Tahoma" w:cs="Tahoma"/>
          <w:sz w:val="22"/>
        </w:rPr>
      </w:pPr>
    </w:p>
    <w:p w:rsidR="0019508F" w:rsidRPr="0019508F" w:rsidRDefault="0019508F" w:rsidP="0019508F">
      <w:pPr>
        <w:rPr>
          <w:rFonts w:ascii="Tahoma" w:hAnsi="Tahoma" w:cs="Tahoma"/>
          <w:sz w:val="22"/>
        </w:rPr>
      </w:pPr>
      <w:r w:rsidRPr="0019508F">
        <w:rPr>
          <w:rFonts w:ascii="Tahoma" w:hAnsi="Tahoma" w:cs="Tahoma"/>
          <w:sz w:val="22"/>
        </w:rPr>
        <w:t>Vladimir Vergara Cofre.</w:t>
      </w:r>
    </w:p>
    <w:p w:rsidR="0019508F" w:rsidRPr="0019508F" w:rsidRDefault="0019508F" w:rsidP="0019508F">
      <w:pPr>
        <w:rPr>
          <w:rFonts w:ascii="Tahoma" w:hAnsi="Tahoma" w:cs="Tahoma"/>
          <w:sz w:val="22"/>
        </w:rPr>
      </w:pPr>
      <w:r w:rsidRPr="0019508F">
        <w:rPr>
          <w:rFonts w:ascii="Tahoma" w:hAnsi="Tahoma" w:cs="Tahoma"/>
          <w:sz w:val="22"/>
        </w:rPr>
        <w:t>Tec. Educación Diferencial.</w:t>
      </w:r>
    </w:p>
    <w:p w:rsidR="0019508F" w:rsidRPr="0019508F" w:rsidRDefault="0019508F" w:rsidP="0019508F">
      <w:pPr>
        <w:rPr>
          <w:rFonts w:ascii="Tahoma" w:hAnsi="Tahoma" w:cs="Tahoma"/>
          <w:sz w:val="22"/>
        </w:rPr>
      </w:pPr>
      <w:r w:rsidRPr="0019508F">
        <w:rPr>
          <w:rFonts w:ascii="Tahoma" w:hAnsi="Tahoma" w:cs="Tahoma"/>
          <w:sz w:val="22"/>
        </w:rPr>
        <w:t>Profesor de Lengua de Señas Chilena.</w:t>
      </w:r>
    </w:p>
    <w:p w:rsidR="0019508F" w:rsidRDefault="0019508F" w:rsidP="0019508F"/>
    <w:p w:rsidR="0019508F" w:rsidRDefault="0019508F" w:rsidP="0019508F"/>
    <w:tbl>
      <w:tblPr>
        <w:tblpPr w:leftFromText="141" w:rightFromText="141" w:vertAnchor="text" w:horzAnchor="margin" w:tblpXSpec="center" w:tblpY="121"/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394"/>
        <w:gridCol w:w="1701"/>
        <w:gridCol w:w="2126"/>
        <w:gridCol w:w="1701"/>
        <w:gridCol w:w="1843"/>
        <w:gridCol w:w="2835"/>
      </w:tblGrid>
      <w:tr w:rsidR="0019508F" w:rsidRPr="00A32EDA" w:rsidTr="0019508F">
        <w:trPr>
          <w:trHeight w:val="704"/>
        </w:trPr>
        <w:tc>
          <w:tcPr>
            <w:tcW w:w="496" w:type="dxa"/>
            <w:vAlign w:val="center"/>
          </w:tcPr>
          <w:p w:rsidR="0019508F" w:rsidRPr="00263CED" w:rsidRDefault="0019508F" w:rsidP="0019508F">
            <w:pPr>
              <w:pStyle w:val="Ttulo1"/>
              <w:jc w:val="center"/>
              <w:rPr>
                <w:b/>
                <w:bCs/>
                <w:sz w:val="32"/>
                <w:u w:val="single"/>
              </w:rPr>
            </w:pPr>
            <w:r>
              <w:rPr>
                <w:b/>
                <w:bCs/>
                <w:sz w:val="32"/>
                <w:u w:val="single"/>
              </w:rPr>
              <w:t>Nº</w:t>
            </w:r>
          </w:p>
        </w:tc>
        <w:tc>
          <w:tcPr>
            <w:tcW w:w="4394" w:type="dxa"/>
            <w:vAlign w:val="center"/>
          </w:tcPr>
          <w:p w:rsidR="0019508F" w:rsidRPr="00A32EDA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sz w:val="28"/>
                <w:szCs w:val="28"/>
              </w:rPr>
            </w:pPr>
            <w:r w:rsidRPr="00A32EDA">
              <w:rPr>
                <w:rFonts w:ascii="Calibri" w:hAnsi="Calibri"/>
                <w:b/>
                <w:sz w:val="28"/>
                <w:szCs w:val="28"/>
              </w:rPr>
              <w:t>NOMINA</w:t>
            </w:r>
          </w:p>
        </w:tc>
        <w:tc>
          <w:tcPr>
            <w:tcW w:w="1701" w:type="dxa"/>
            <w:vAlign w:val="center"/>
          </w:tcPr>
          <w:p w:rsidR="0019508F" w:rsidRPr="00A32EDA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A32EDA">
              <w:rPr>
                <w:rFonts w:ascii="Calibri" w:hAnsi="Calibri"/>
                <w:b/>
                <w:sz w:val="28"/>
                <w:szCs w:val="28"/>
              </w:rPr>
              <w:t>RUT</w:t>
            </w:r>
          </w:p>
        </w:tc>
        <w:tc>
          <w:tcPr>
            <w:tcW w:w="2126" w:type="dxa"/>
            <w:vAlign w:val="center"/>
          </w:tcPr>
          <w:p w:rsidR="0019508F" w:rsidRPr="00A32EDA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CARRERA</w:t>
            </w:r>
          </w:p>
        </w:tc>
        <w:tc>
          <w:tcPr>
            <w:tcW w:w="1701" w:type="dxa"/>
            <w:vAlign w:val="center"/>
          </w:tcPr>
          <w:p w:rsidR="0019508F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PROMEDIO</w:t>
            </w:r>
          </w:p>
          <w:p w:rsidR="0019508F" w:rsidRPr="00A32EDA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FINAL</w:t>
            </w:r>
          </w:p>
        </w:tc>
        <w:tc>
          <w:tcPr>
            <w:tcW w:w="1843" w:type="dxa"/>
            <w:vAlign w:val="center"/>
          </w:tcPr>
          <w:p w:rsidR="0019508F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%</w:t>
            </w:r>
          </w:p>
          <w:p w:rsidR="0019508F" w:rsidRPr="00A32EDA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ASISTENCIA</w:t>
            </w:r>
          </w:p>
        </w:tc>
        <w:tc>
          <w:tcPr>
            <w:tcW w:w="2835" w:type="dxa"/>
            <w:vAlign w:val="center"/>
          </w:tcPr>
          <w:p w:rsidR="0019508F" w:rsidRPr="00A32EDA" w:rsidRDefault="0019508F" w:rsidP="0019508F">
            <w:pPr>
              <w:tabs>
                <w:tab w:val="left" w:pos="2380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OBSERVACIONES</w:t>
            </w:r>
          </w:p>
        </w:tc>
      </w:tr>
      <w:tr w:rsidR="0019508F" w:rsidRPr="0074369B" w:rsidTr="0019508F">
        <w:tc>
          <w:tcPr>
            <w:tcW w:w="496" w:type="dxa"/>
            <w:vAlign w:val="center"/>
          </w:tcPr>
          <w:p w:rsidR="0019508F" w:rsidRPr="005373CB" w:rsidRDefault="0019508F" w:rsidP="0019508F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8</w:t>
            </w:r>
            <w:r w:rsidRPr="005373CB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4394" w:type="dxa"/>
            <w:vAlign w:val="center"/>
          </w:tcPr>
          <w:p w:rsidR="0019508F" w:rsidRPr="00D3229A" w:rsidRDefault="0019508F" w:rsidP="0019508F">
            <w:pPr>
              <w:rPr>
                <w:rFonts w:ascii="Arial" w:hAnsi="Arial" w:cs="Arial"/>
                <w:b/>
              </w:rPr>
            </w:pPr>
            <w:r w:rsidRPr="00D3229A">
              <w:rPr>
                <w:rFonts w:ascii="Arial" w:hAnsi="Arial" w:cs="Arial"/>
                <w:b/>
              </w:rPr>
              <w:t xml:space="preserve">Javiera </w:t>
            </w:r>
            <w:r>
              <w:rPr>
                <w:rFonts w:ascii="Arial" w:hAnsi="Arial" w:cs="Arial"/>
                <w:b/>
              </w:rPr>
              <w:t xml:space="preserve">Belén </w:t>
            </w:r>
            <w:r w:rsidRPr="00D3229A">
              <w:rPr>
                <w:rFonts w:ascii="Arial" w:hAnsi="Arial" w:cs="Arial"/>
                <w:b/>
              </w:rPr>
              <w:t xml:space="preserve">Ardiles </w:t>
            </w:r>
            <w:r>
              <w:rPr>
                <w:rFonts w:ascii="Arial" w:hAnsi="Arial" w:cs="Arial"/>
                <w:b/>
              </w:rPr>
              <w:t>Muñoz</w:t>
            </w:r>
          </w:p>
        </w:tc>
        <w:tc>
          <w:tcPr>
            <w:tcW w:w="1701" w:type="dxa"/>
            <w:vAlign w:val="center"/>
          </w:tcPr>
          <w:p w:rsidR="0019508F" w:rsidRPr="00E902F1" w:rsidRDefault="0019508F" w:rsidP="0019508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19.960.786-3</w:t>
            </w:r>
          </w:p>
        </w:tc>
        <w:tc>
          <w:tcPr>
            <w:tcW w:w="2126" w:type="dxa"/>
          </w:tcPr>
          <w:p w:rsidR="0019508F" w:rsidRPr="00E902F1" w:rsidRDefault="0019508F" w:rsidP="0019508F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PED. ED PARVULARIA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08F" w:rsidRPr="00C8273B" w:rsidRDefault="0019508F" w:rsidP="0019508F">
            <w:pPr>
              <w:tabs>
                <w:tab w:val="left" w:pos="2380"/>
              </w:tabs>
              <w:jc w:val="center"/>
              <w:rPr>
                <w:rFonts w:ascii="Tahoma" w:hAnsi="Tahoma" w:cs="Tahoma"/>
                <w:b/>
                <w:color w:val="0000CC"/>
              </w:rPr>
            </w:pPr>
            <w:r w:rsidRPr="00C8273B">
              <w:rPr>
                <w:rFonts w:ascii="Tahoma" w:hAnsi="Tahoma" w:cs="Tahoma"/>
                <w:b/>
                <w:color w:val="0000CC"/>
              </w:rPr>
              <w:t>6.7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08F" w:rsidRPr="0074369B" w:rsidRDefault="0019508F" w:rsidP="0019508F">
            <w:pPr>
              <w:jc w:val="center"/>
              <w:rPr>
                <w:rFonts w:ascii="Tahoma" w:hAnsi="Tahoma" w:cs="Tahoma"/>
                <w:b/>
              </w:rPr>
            </w:pPr>
            <w:r w:rsidRPr="0074369B">
              <w:rPr>
                <w:rFonts w:ascii="Tahoma" w:hAnsi="Tahoma" w:cs="Tahoma"/>
                <w:b/>
              </w:rPr>
              <w:t>95%</w:t>
            </w:r>
          </w:p>
        </w:tc>
        <w:tc>
          <w:tcPr>
            <w:tcW w:w="2835" w:type="dxa"/>
            <w:vAlign w:val="center"/>
          </w:tcPr>
          <w:p w:rsidR="0019508F" w:rsidRPr="0074369B" w:rsidRDefault="00C508DA" w:rsidP="0019508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Aprobado</w:t>
            </w:r>
          </w:p>
        </w:tc>
      </w:tr>
    </w:tbl>
    <w:p w:rsidR="0019508F" w:rsidRDefault="0019508F" w:rsidP="0019508F"/>
    <w:p w:rsidR="0019508F" w:rsidRDefault="0019508F" w:rsidP="0019508F"/>
    <w:p w:rsidR="0019508F" w:rsidRDefault="0019508F"/>
    <w:p w:rsidR="0019508F" w:rsidRDefault="0019508F"/>
    <w:p w:rsidR="0019508F" w:rsidRDefault="0019508F"/>
    <w:sectPr w:rsidR="0019508F" w:rsidSect="0019508F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F10" w:rsidRDefault="00F41F10" w:rsidP="0019508F">
      <w:r>
        <w:separator/>
      </w:r>
    </w:p>
  </w:endnote>
  <w:endnote w:type="continuationSeparator" w:id="0">
    <w:p w:rsidR="00F41F10" w:rsidRDefault="00F41F10" w:rsidP="00195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F10" w:rsidRDefault="00F41F10" w:rsidP="0019508F">
      <w:r>
        <w:separator/>
      </w:r>
    </w:p>
  </w:footnote>
  <w:footnote w:type="continuationSeparator" w:id="0">
    <w:p w:rsidR="00F41F10" w:rsidRDefault="00F41F10" w:rsidP="00195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08F"/>
    <w:rsid w:val="00097E17"/>
    <w:rsid w:val="0019508F"/>
    <w:rsid w:val="00436328"/>
    <w:rsid w:val="009A116D"/>
    <w:rsid w:val="00C508DA"/>
    <w:rsid w:val="00F4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466F75-6CE4-4F6D-A17E-EDB9BC3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0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19508F"/>
    <w:pPr>
      <w:keepNext/>
      <w:outlineLvl w:val="0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19508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9508F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19508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9508F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tulo1Car">
    <w:name w:val="Título 1 Car"/>
    <w:basedOn w:val="Fuentedeprrafopredeter"/>
    <w:link w:val="Ttulo1"/>
    <w:rsid w:val="0019508F"/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2019-04-23T16:23:00Z</dcterms:created>
  <dcterms:modified xsi:type="dcterms:W3CDTF">2019-04-23T16:23:00Z</dcterms:modified>
</cp:coreProperties>
</file>