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9C7999">
        <w:rPr>
          <w:sz w:val="24"/>
          <w:szCs w:val="24"/>
        </w:rPr>
        <w:t>Nicolás Ignacio Goic Gainza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  <w:bookmarkStart w:id="0" w:name="_GoBack"/>
            <w:bookmarkEnd w:id="0"/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63D82">
              <w:rPr>
                <w:sz w:val="24"/>
                <w:szCs w:val="24"/>
              </w:rPr>
              <w:t>,0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A63D82">
              <w:rPr>
                <w:sz w:val="24"/>
                <w:szCs w:val="24"/>
              </w:rPr>
              <w:t>0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A63D82">
              <w:rPr>
                <w:sz w:val="24"/>
                <w:szCs w:val="24"/>
              </w:rPr>
              <w:t>4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</w:t>
            </w:r>
            <w:r w:rsidR="00A63D82">
              <w:rPr>
                <w:sz w:val="24"/>
                <w:szCs w:val="24"/>
              </w:rPr>
              <w:t>7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2" w:name="_Hlk5009809"/>
            <w:bookmarkEnd w:id="1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A63D82">
              <w:rPr>
                <w:sz w:val="24"/>
                <w:szCs w:val="24"/>
              </w:rPr>
              <w:t>1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63D8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4,7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A63D82">
              <w:rPr>
                <w:sz w:val="24"/>
                <w:szCs w:val="24"/>
              </w:rPr>
              <w:t>6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63D8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63907">
              <w:rPr>
                <w:sz w:val="24"/>
                <w:szCs w:val="24"/>
              </w:rPr>
              <w:t>,</w:t>
            </w:r>
            <w:r w:rsidR="00A63D82">
              <w:rPr>
                <w:sz w:val="24"/>
                <w:szCs w:val="24"/>
              </w:rPr>
              <w:t>1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A63D82">
              <w:rPr>
                <w:sz w:val="24"/>
                <w:szCs w:val="24"/>
              </w:rPr>
              <w:t>4</w:t>
            </w:r>
          </w:p>
        </w:tc>
      </w:tr>
      <w:tr w:rsidR="00371F03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71F03" w:rsidRDefault="00371F0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Optativo Transversal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71F03" w:rsidRDefault="00371F03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Dilemas Actuales de la Sociedad Chilena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71F03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bookmarkEnd w:id="2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70C" w:rsidRDefault="0079770C" w:rsidP="00D967E3">
      <w:pPr>
        <w:spacing w:after="0" w:line="240" w:lineRule="auto"/>
      </w:pPr>
      <w:r>
        <w:separator/>
      </w:r>
    </w:p>
  </w:endnote>
  <w:endnote w:type="continuationSeparator" w:id="0">
    <w:p w:rsidR="0079770C" w:rsidRDefault="0079770C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70C" w:rsidRDefault="0079770C" w:rsidP="00D967E3">
      <w:pPr>
        <w:spacing w:after="0" w:line="240" w:lineRule="auto"/>
      </w:pPr>
      <w:r>
        <w:separator/>
      </w:r>
    </w:p>
  </w:footnote>
  <w:footnote w:type="continuationSeparator" w:id="0">
    <w:p w:rsidR="0079770C" w:rsidRDefault="0079770C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79770C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79770C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79770C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79770C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3858073B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2019-04-22T17:21:00Z</dcterms:created>
  <dcterms:modified xsi:type="dcterms:W3CDTF">2019-04-22T17:28:00Z</dcterms:modified>
</cp:coreProperties>
</file>