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2FA" w:rsidRPr="002772FA" w:rsidRDefault="006D591D" w:rsidP="001909D7">
      <w:pPr>
        <w:rPr>
          <w:lang w:val="es-CL"/>
        </w:rPr>
      </w:pPr>
      <w:bookmarkStart w:id="0" w:name="_GoBack"/>
      <w:bookmarkEnd w:id="0"/>
      <w:r>
        <w:rPr>
          <w:noProof/>
          <w:lang w:val="es-CL" w:eastAsia="es-CL"/>
        </w:rPr>
        <w:drawing>
          <wp:anchor distT="0" distB="0" distL="114300" distR="114300" simplePos="0" relativeHeight="251657728" behindDoc="0" locked="0" layoutInCell="1" allowOverlap="1" wp14:anchorId="5196CB4F" wp14:editId="2102827F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323850" cy="685800"/>
            <wp:effectExtent l="19050" t="0" r="0" b="0"/>
            <wp:wrapSquare wrapText="largest"/>
            <wp:docPr id="2" name="Imagen 2" descr="Logo_Uc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chil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2FA" w:rsidRPr="002772FA">
        <w:rPr>
          <w:lang w:val="es-CL"/>
        </w:rPr>
        <w:t xml:space="preserve">Universidad de Chile </w:t>
      </w:r>
    </w:p>
    <w:p w:rsidR="002772FA" w:rsidRPr="002772FA" w:rsidRDefault="002772FA" w:rsidP="002772FA">
      <w:pPr>
        <w:rPr>
          <w:sz w:val="22"/>
          <w:szCs w:val="22"/>
          <w:lang w:val="es-CL"/>
        </w:rPr>
      </w:pPr>
      <w:r w:rsidRPr="002772FA">
        <w:rPr>
          <w:sz w:val="22"/>
          <w:szCs w:val="22"/>
          <w:lang w:val="es-CL"/>
        </w:rPr>
        <w:t>Facultad de Ciencias Sociales</w:t>
      </w:r>
    </w:p>
    <w:p w:rsidR="002772FA" w:rsidRPr="002772FA" w:rsidRDefault="002772FA" w:rsidP="002772FA">
      <w:pPr>
        <w:rPr>
          <w:sz w:val="22"/>
          <w:szCs w:val="22"/>
          <w:lang w:val="es-CL"/>
        </w:rPr>
      </w:pPr>
      <w:r w:rsidRPr="002772FA">
        <w:rPr>
          <w:sz w:val="22"/>
          <w:szCs w:val="22"/>
          <w:lang w:val="es-CL"/>
        </w:rPr>
        <w:t>Escuela de Ciencias Sociales</w:t>
      </w:r>
    </w:p>
    <w:p w:rsidR="002772FA" w:rsidRPr="0023376E" w:rsidRDefault="002772FA" w:rsidP="002772FA">
      <w:pPr>
        <w:rPr>
          <w:sz w:val="22"/>
          <w:szCs w:val="22"/>
          <w:lang w:val="es-CL"/>
        </w:rPr>
      </w:pPr>
      <w:r w:rsidRPr="002772FA">
        <w:rPr>
          <w:sz w:val="22"/>
          <w:szCs w:val="22"/>
          <w:lang w:val="es-CL"/>
        </w:rPr>
        <w:t xml:space="preserve">Carrera de </w:t>
      </w:r>
      <w:r w:rsidR="0023376E">
        <w:rPr>
          <w:sz w:val="22"/>
          <w:szCs w:val="22"/>
          <w:lang w:val="es-CL"/>
        </w:rPr>
        <w:t>Psicología</w:t>
      </w:r>
    </w:p>
    <w:p w:rsidR="002772FA" w:rsidRDefault="002772FA" w:rsidP="00B80091">
      <w:pPr>
        <w:jc w:val="center"/>
        <w:rPr>
          <w:b/>
          <w:lang w:val="es-CL"/>
        </w:rPr>
      </w:pPr>
    </w:p>
    <w:p w:rsidR="002772FA" w:rsidRDefault="002772FA" w:rsidP="00B80091">
      <w:pPr>
        <w:jc w:val="center"/>
        <w:rPr>
          <w:b/>
          <w:sz w:val="28"/>
          <w:lang w:val="es-CL"/>
        </w:rPr>
      </w:pPr>
      <w:r w:rsidRPr="00601364">
        <w:rPr>
          <w:b/>
          <w:sz w:val="28"/>
          <w:lang w:val="es-CL"/>
        </w:rPr>
        <w:t>Programa</w:t>
      </w:r>
    </w:p>
    <w:p w:rsidR="009662BB" w:rsidRPr="00601364" w:rsidRDefault="009662BB" w:rsidP="00B80091">
      <w:pPr>
        <w:jc w:val="center"/>
        <w:rPr>
          <w:b/>
          <w:sz w:val="28"/>
          <w:lang w:val="es-CL"/>
        </w:rPr>
      </w:pPr>
    </w:p>
    <w:p w:rsidR="0023376E" w:rsidRPr="009662BB" w:rsidRDefault="00601364" w:rsidP="009662BB">
      <w:pPr>
        <w:tabs>
          <w:tab w:val="left" w:pos="5954"/>
        </w:tabs>
        <w:jc w:val="center"/>
        <w:rPr>
          <w:b/>
          <w:lang w:val="es-CL"/>
        </w:rPr>
      </w:pPr>
      <w:r w:rsidRPr="009662BB">
        <w:rPr>
          <w:b/>
          <w:lang w:val="es-CL"/>
        </w:rPr>
        <w:t>Neoliberalismo y Educación</w:t>
      </w:r>
      <w:r w:rsidR="009662BB" w:rsidRPr="009662BB">
        <w:rPr>
          <w:b/>
          <w:lang w:val="es-CL"/>
        </w:rPr>
        <w:t>:</w:t>
      </w:r>
      <w:r w:rsidRPr="009662BB">
        <w:rPr>
          <w:b/>
          <w:lang w:val="es-CL"/>
        </w:rPr>
        <w:t xml:space="preserve"> </w:t>
      </w:r>
      <w:r w:rsidR="009662BB" w:rsidRPr="009662BB">
        <w:rPr>
          <w:b/>
          <w:lang w:val="es-CL"/>
        </w:rPr>
        <w:t>E</w:t>
      </w:r>
      <w:r w:rsidRPr="009662BB">
        <w:rPr>
          <w:b/>
          <w:lang w:val="es-CL"/>
        </w:rPr>
        <w:t xml:space="preserve">l proceso de privatización </w:t>
      </w:r>
      <w:r w:rsidR="009662BB" w:rsidRPr="009662BB">
        <w:rPr>
          <w:b/>
          <w:lang w:val="es-CL"/>
        </w:rPr>
        <w:t xml:space="preserve">educativa </w:t>
      </w:r>
      <w:r w:rsidRPr="009662BB">
        <w:rPr>
          <w:b/>
          <w:lang w:val="es-CL"/>
        </w:rPr>
        <w:t xml:space="preserve">en Chile </w:t>
      </w:r>
    </w:p>
    <w:p w:rsidR="00601364" w:rsidRPr="0023376E" w:rsidRDefault="00601364" w:rsidP="0023376E">
      <w:pPr>
        <w:jc w:val="center"/>
        <w:rPr>
          <w:b/>
          <w:lang w:val="es-C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016"/>
      </w:tblGrid>
      <w:tr w:rsidR="00B80091" w:rsidRPr="00231FE9" w:rsidTr="00231FE9">
        <w:tc>
          <w:tcPr>
            <w:tcW w:w="8644" w:type="dxa"/>
            <w:gridSpan w:val="2"/>
            <w:tcBorders>
              <w:bottom w:val="single" w:sz="4" w:space="0" w:color="auto"/>
            </w:tcBorders>
          </w:tcPr>
          <w:p w:rsidR="00B80091" w:rsidRPr="00231FE9" w:rsidRDefault="00B80091">
            <w:pPr>
              <w:rPr>
                <w:b/>
                <w:lang w:val="es-CL"/>
              </w:rPr>
            </w:pPr>
            <w:r w:rsidRPr="00231FE9">
              <w:rPr>
                <w:b/>
                <w:lang w:val="es-CL"/>
              </w:rPr>
              <w:t>I.- Identificación de la actividad curricular</w:t>
            </w:r>
          </w:p>
        </w:tc>
      </w:tr>
      <w:tr w:rsidR="00445426" w:rsidRPr="00231FE9" w:rsidTr="00231FE9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231FE9" w:rsidRDefault="00445426" w:rsidP="00445426">
            <w:pPr>
              <w:rPr>
                <w:lang w:val="es-CL"/>
              </w:rPr>
            </w:pPr>
            <w:r w:rsidRPr="00231FE9">
              <w:rPr>
                <w:lang w:val="es-CL"/>
              </w:rPr>
              <w:t>Carrera en que se dicta: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231FE9" w:rsidRDefault="008A6D6E" w:rsidP="00445426">
            <w:pPr>
              <w:rPr>
                <w:lang w:val="es-CL"/>
              </w:rPr>
            </w:pPr>
            <w:r>
              <w:rPr>
                <w:lang w:val="es-CL"/>
              </w:rPr>
              <w:t>Psicología</w:t>
            </w:r>
          </w:p>
        </w:tc>
      </w:tr>
      <w:tr w:rsidR="0066786A" w:rsidRPr="00231FE9" w:rsidTr="00231FE9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786A" w:rsidRDefault="0066786A" w:rsidP="0066786A">
            <w:pPr>
              <w:rPr>
                <w:lang w:val="es-CL"/>
              </w:rPr>
            </w:pPr>
            <w:r w:rsidRPr="00231FE9">
              <w:rPr>
                <w:lang w:val="es-CL"/>
              </w:rPr>
              <w:t>Profesor o equipo:</w:t>
            </w:r>
          </w:p>
          <w:p w:rsidR="00FE4562" w:rsidRDefault="00BD7F9E" w:rsidP="0066786A">
            <w:pPr>
              <w:rPr>
                <w:lang w:val="es-CL"/>
              </w:rPr>
            </w:pPr>
            <w:r>
              <w:rPr>
                <w:lang w:val="es-CL"/>
              </w:rPr>
              <w:t xml:space="preserve">Profesores invitados </w:t>
            </w:r>
          </w:p>
          <w:p w:rsidR="00BD7F9E" w:rsidRPr="00231FE9" w:rsidRDefault="00BD7F9E" w:rsidP="0066786A">
            <w:pPr>
              <w:rPr>
                <w:lang w:val="es-CL"/>
              </w:rPr>
            </w:pPr>
            <w:r>
              <w:rPr>
                <w:lang w:val="es-CL"/>
              </w:rPr>
              <w:t xml:space="preserve">Ayudante :   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6786A" w:rsidRDefault="008A0417" w:rsidP="0066786A">
            <w:pPr>
              <w:rPr>
                <w:lang w:val="es-CL"/>
              </w:rPr>
            </w:pPr>
            <w:r>
              <w:rPr>
                <w:lang w:val="es-CL"/>
              </w:rPr>
              <w:t xml:space="preserve">Juan González - </w:t>
            </w:r>
            <w:r w:rsidR="008A6D6E">
              <w:rPr>
                <w:lang w:val="es-CL"/>
              </w:rPr>
              <w:t>Rodrigo Sánchez</w:t>
            </w:r>
            <w:r>
              <w:rPr>
                <w:lang w:val="es-CL"/>
              </w:rPr>
              <w:t xml:space="preserve"> </w:t>
            </w:r>
            <w:r w:rsidR="00FE4562">
              <w:rPr>
                <w:lang w:val="es-CL"/>
              </w:rPr>
              <w:t xml:space="preserve">- </w:t>
            </w:r>
          </w:p>
          <w:p w:rsidR="00BD7F9E" w:rsidRDefault="009B4698" w:rsidP="00BD7F9E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 xml:space="preserve">Diego Parra </w:t>
            </w:r>
            <w:r w:rsidR="00BD7F9E">
              <w:rPr>
                <w:lang w:val="es-CL"/>
              </w:rPr>
              <w:t xml:space="preserve">–Henry </w:t>
            </w:r>
            <w:proofErr w:type="spellStart"/>
            <w:r w:rsidR="00BD7F9E">
              <w:rPr>
                <w:lang w:val="es-CL"/>
              </w:rPr>
              <w:t>Renna</w:t>
            </w:r>
            <w:proofErr w:type="spellEnd"/>
          </w:p>
          <w:p w:rsidR="00FE4562" w:rsidRPr="00231FE9" w:rsidRDefault="00BD7F9E" w:rsidP="00BD7F9E">
            <w:pPr>
              <w:jc w:val="both"/>
              <w:rPr>
                <w:lang w:val="es-CL"/>
              </w:rPr>
            </w:pPr>
            <w:proofErr w:type="spellStart"/>
            <w:r>
              <w:rPr>
                <w:lang w:val="es-CL"/>
              </w:rPr>
              <w:t>Alvaro</w:t>
            </w:r>
            <w:proofErr w:type="spellEnd"/>
            <w:r>
              <w:rPr>
                <w:lang w:val="es-CL"/>
              </w:rPr>
              <w:t xml:space="preserve"> Carreño  </w:t>
            </w:r>
          </w:p>
        </w:tc>
      </w:tr>
      <w:tr w:rsidR="00445426" w:rsidRPr="00231FE9" w:rsidTr="00231FE9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231FE9" w:rsidRDefault="00445426" w:rsidP="00445426">
            <w:pPr>
              <w:rPr>
                <w:lang w:val="es-CL"/>
              </w:rPr>
            </w:pPr>
            <w:r w:rsidRPr="00231FE9">
              <w:rPr>
                <w:lang w:val="es-CL"/>
              </w:rPr>
              <w:t>Ciclo al que pertenece: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231FE9" w:rsidRDefault="0002459F" w:rsidP="00445426">
            <w:pPr>
              <w:rPr>
                <w:lang w:val="es-CL"/>
              </w:rPr>
            </w:pPr>
            <w:r>
              <w:rPr>
                <w:lang w:val="es-CL"/>
              </w:rPr>
              <w:t>Especialización</w:t>
            </w:r>
          </w:p>
        </w:tc>
      </w:tr>
      <w:tr w:rsidR="00445426" w:rsidRPr="00231FE9" w:rsidTr="00231FE9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231FE9" w:rsidRDefault="00445426" w:rsidP="00445426">
            <w:pPr>
              <w:rPr>
                <w:lang w:val="es-CL"/>
              </w:rPr>
            </w:pPr>
            <w:r w:rsidRPr="00231FE9">
              <w:rPr>
                <w:lang w:val="es-CL"/>
              </w:rPr>
              <w:t>Semestre: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231FE9" w:rsidRDefault="008A0417" w:rsidP="00445426">
            <w:pPr>
              <w:rPr>
                <w:lang w:val="es-CL"/>
              </w:rPr>
            </w:pPr>
            <w:r>
              <w:rPr>
                <w:lang w:val="es-CL"/>
              </w:rPr>
              <w:t>Primero</w:t>
            </w:r>
          </w:p>
        </w:tc>
      </w:tr>
      <w:tr w:rsidR="00B80091" w:rsidRPr="00231FE9" w:rsidTr="00231FE9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Pr="00231FE9" w:rsidRDefault="00B80091" w:rsidP="00B80091">
            <w:pPr>
              <w:rPr>
                <w:lang w:val="es-CL"/>
              </w:rPr>
            </w:pPr>
            <w:r w:rsidRPr="00231FE9">
              <w:rPr>
                <w:lang w:val="es-CL"/>
              </w:rPr>
              <w:t>Modalidad: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0091" w:rsidRPr="00231FE9" w:rsidRDefault="008A0417" w:rsidP="00B80091">
            <w:pPr>
              <w:rPr>
                <w:lang w:val="es-CL"/>
              </w:rPr>
            </w:pPr>
            <w:r>
              <w:rPr>
                <w:lang w:val="es-CL"/>
              </w:rPr>
              <w:t>Presencial</w:t>
            </w:r>
          </w:p>
        </w:tc>
      </w:tr>
      <w:tr w:rsidR="00B80091" w:rsidRPr="00231FE9" w:rsidTr="00231FE9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Pr="00231FE9" w:rsidRDefault="00B80091" w:rsidP="00B80091">
            <w:pPr>
              <w:rPr>
                <w:lang w:val="es-CL"/>
              </w:rPr>
            </w:pPr>
            <w:r w:rsidRPr="00231FE9">
              <w:rPr>
                <w:lang w:val="es-CL"/>
              </w:rPr>
              <w:t>Carácter: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0091" w:rsidRPr="00231FE9" w:rsidRDefault="008A0417" w:rsidP="00B80091">
            <w:pPr>
              <w:rPr>
                <w:lang w:val="es-CL"/>
              </w:rPr>
            </w:pPr>
            <w:r>
              <w:rPr>
                <w:lang w:val="es-CL"/>
              </w:rPr>
              <w:t>Optativo</w:t>
            </w:r>
          </w:p>
        </w:tc>
      </w:tr>
      <w:tr w:rsidR="00445426" w:rsidRPr="00231FE9" w:rsidTr="00231FE9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231FE9" w:rsidRDefault="00445426" w:rsidP="00445426">
            <w:pPr>
              <w:rPr>
                <w:lang w:val="es-CL"/>
              </w:rPr>
            </w:pPr>
            <w:r w:rsidRPr="00231FE9">
              <w:rPr>
                <w:lang w:val="es-CL"/>
              </w:rPr>
              <w:t>Pre - requisitos: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231FE9" w:rsidRDefault="008A0417" w:rsidP="00445426">
            <w:pPr>
              <w:rPr>
                <w:lang w:val="es-CL"/>
              </w:rPr>
            </w:pPr>
            <w:r>
              <w:rPr>
                <w:lang w:val="es-CL"/>
              </w:rPr>
              <w:t>Ciclo Básico</w:t>
            </w:r>
          </w:p>
        </w:tc>
      </w:tr>
      <w:tr w:rsidR="00B80091" w:rsidRPr="00231FE9" w:rsidTr="00231FE9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Pr="00231FE9" w:rsidRDefault="00445426" w:rsidP="00B80091">
            <w:pPr>
              <w:rPr>
                <w:lang w:val="es-CL"/>
              </w:rPr>
            </w:pPr>
            <w:r w:rsidRPr="00231FE9">
              <w:rPr>
                <w:lang w:val="es-CL"/>
              </w:rPr>
              <w:t>Año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0091" w:rsidRPr="00231FE9" w:rsidRDefault="008A6D6E" w:rsidP="00B80091">
            <w:pPr>
              <w:rPr>
                <w:lang w:val="es-CL"/>
              </w:rPr>
            </w:pPr>
            <w:r>
              <w:rPr>
                <w:lang w:val="es-CL"/>
              </w:rPr>
              <w:t>201</w:t>
            </w:r>
            <w:r w:rsidR="00EE3E42">
              <w:rPr>
                <w:lang w:val="es-CL"/>
              </w:rPr>
              <w:t>7</w:t>
            </w:r>
          </w:p>
        </w:tc>
      </w:tr>
      <w:tr w:rsidR="00B80091" w:rsidRPr="00231FE9" w:rsidTr="00231FE9">
        <w:tc>
          <w:tcPr>
            <w:tcW w:w="8644" w:type="dxa"/>
            <w:gridSpan w:val="2"/>
            <w:tcBorders>
              <w:top w:val="single" w:sz="4" w:space="0" w:color="auto"/>
            </w:tcBorders>
          </w:tcPr>
          <w:p w:rsidR="00B80091" w:rsidRPr="00231FE9" w:rsidRDefault="00B80091" w:rsidP="00B80091">
            <w:pPr>
              <w:rPr>
                <w:b/>
                <w:lang w:val="es-CL"/>
              </w:rPr>
            </w:pPr>
            <w:r w:rsidRPr="00231FE9">
              <w:rPr>
                <w:b/>
                <w:lang w:val="es-CL"/>
              </w:rPr>
              <w:t>II.- Descripción / Justificación de la actividad curricular</w:t>
            </w: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66786A" w:rsidRPr="00BD7F9E" w:rsidRDefault="0066786A" w:rsidP="00684473">
            <w:pPr>
              <w:pStyle w:val="DireccinHTML"/>
              <w:rPr>
                <w:lang w:val="es-CL"/>
              </w:rPr>
            </w:pPr>
          </w:p>
          <w:p w:rsidR="008A0417" w:rsidRDefault="00861AA9" w:rsidP="00A6522F">
            <w:pPr>
              <w:jc w:val="both"/>
              <w:rPr>
                <w:lang w:val="es-CL"/>
              </w:rPr>
            </w:pPr>
            <w:r>
              <w:rPr>
                <w:szCs w:val="20"/>
                <w:lang w:val="es-CL" w:eastAsia="es-ES_tradnl"/>
              </w:rPr>
              <w:t xml:space="preserve">Este curso </w:t>
            </w:r>
            <w:r w:rsidR="008A0417" w:rsidRPr="008A0417">
              <w:rPr>
                <w:szCs w:val="20"/>
                <w:lang w:val="es-CL" w:eastAsia="es-ES_tradnl"/>
              </w:rPr>
              <w:t xml:space="preserve">es una actividad curricular, de carácter de especialización, donde los estudiantes, podrán conocer </w:t>
            </w:r>
            <w:r w:rsidR="00A6522F">
              <w:rPr>
                <w:szCs w:val="20"/>
                <w:lang w:val="es-CL" w:eastAsia="es-ES_tradnl"/>
              </w:rPr>
              <w:t xml:space="preserve">las complejidades de la reforma neoliberal  en educación. Tal reforma  ha tenido un impacto </w:t>
            </w:r>
            <w:r w:rsidR="00AB5917">
              <w:rPr>
                <w:szCs w:val="20"/>
                <w:lang w:val="es-CL" w:eastAsia="es-ES_tradnl"/>
              </w:rPr>
              <w:t>en la reconfiguración del sistema educativo, y también en la cotidianeidad de las escuelas. Una “nueva forma de hacer escuela”</w:t>
            </w:r>
            <w:r w:rsidR="009662BB">
              <w:rPr>
                <w:szCs w:val="20"/>
                <w:lang w:val="es-CL" w:eastAsia="es-ES_tradnl"/>
              </w:rPr>
              <w:t xml:space="preserve"> (Mejía, 2010)</w:t>
            </w:r>
            <w:r w:rsidR="00AB5917">
              <w:rPr>
                <w:szCs w:val="20"/>
                <w:lang w:val="es-CL" w:eastAsia="es-ES_tradnl"/>
              </w:rPr>
              <w:t xml:space="preserve">, se  impulsa también, con esta reforma.  </w:t>
            </w:r>
            <w:r w:rsidR="009662BB">
              <w:rPr>
                <w:szCs w:val="20"/>
                <w:lang w:val="es-CL" w:eastAsia="es-ES_tradnl"/>
              </w:rPr>
              <w:t xml:space="preserve">Se hace necesario, entonces,  </w:t>
            </w:r>
            <w:r w:rsidR="008A0417" w:rsidRPr="008A0417">
              <w:rPr>
                <w:szCs w:val="20"/>
                <w:lang w:val="es-CL" w:eastAsia="es-ES_tradnl"/>
              </w:rPr>
              <w:t xml:space="preserve">introducir a los futuras/os </w:t>
            </w:r>
            <w:r w:rsidR="008A0417">
              <w:rPr>
                <w:szCs w:val="20"/>
                <w:lang w:val="es-CL" w:eastAsia="es-ES_tradnl"/>
              </w:rPr>
              <w:t xml:space="preserve">psicólogos/as </w:t>
            </w:r>
            <w:r w:rsidR="008A0417" w:rsidRPr="008A0417">
              <w:rPr>
                <w:szCs w:val="20"/>
                <w:lang w:val="es-CL" w:eastAsia="es-ES_tradnl"/>
              </w:rPr>
              <w:t xml:space="preserve"> y </w:t>
            </w:r>
            <w:proofErr w:type="spellStart"/>
            <w:r w:rsidR="008A0417" w:rsidRPr="008A0417">
              <w:rPr>
                <w:szCs w:val="20"/>
                <w:lang w:val="es-CL" w:eastAsia="es-ES_tradnl"/>
              </w:rPr>
              <w:t>cientistas</w:t>
            </w:r>
            <w:proofErr w:type="spellEnd"/>
            <w:r w:rsidR="008A0417" w:rsidRPr="008A0417">
              <w:rPr>
                <w:szCs w:val="20"/>
                <w:lang w:val="es-CL" w:eastAsia="es-ES_tradnl"/>
              </w:rPr>
              <w:t xml:space="preserve"> sociales al debate educativo actual desde </w:t>
            </w:r>
            <w:r w:rsidR="009662BB">
              <w:rPr>
                <w:szCs w:val="20"/>
                <w:lang w:val="es-CL" w:eastAsia="es-ES_tradnl"/>
              </w:rPr>
              <w:t xml:space="preserve">esta </w:t>
            </w:r>
            <w:r w:rsidR="008A0417" w:rsidRPr="008A0417">
              <w:rPr>
                <w:szCs w:val="20"/>
                <w:lang w:val="es-CL" w:eastAsia="es-ES_tradnl"/>
              </w:rPr>
              <w:t>perspectiva crítica</w:t>
            </w:r>
            <w:r w:rsidR="009662BB">
              <w:rPr>
                <w:szCs w:val="20"/>
                <w:lang w:val="es-CL" w:eastAsia="es-ES_tradnl"/>
              </w:rPr>
              <w:t xml:space="preserve"> al reforma neoliberal, particularmente desde el caso Chileno, paroxismo de la privatización educativa en Latinoamérica</w:t>
            </w:r>
            <w:r w:rsidR="008A0417" w:rsidRPr="008A0417">
              <w:rPr>
                <w:szCs w:val="20"/>
                <w:lang w:val="es-CL" w:eastAsia="es-ES_tradnl"/>
              </w:rPr>
              <w:t>. Para esto se revisará el proceso de implementación, de funcionamiento y consolidación  de</w:t>
            </w:r>
            <w:r w:rsidR="006147FE">
              <w:rPr>
                <w:szCs w:val="20"/>
                <w:lang w:val="es-CL" w:eastAsia="es-ES_tradnl"/>
              </w:rPr>
              <w:t xml:space="preserve"> </w:t>
            </w:r>
            <w:r w:rsidR="008A0417" w:rsidRPr="008A0417">
              <w:rPr>
                <w:szCs w:val="20"/>
                <w:lang w:val="es-CL" w:eastAsia="es-ES_tradnl"/>
              </w:rPr>
              <w:t>l</w:t>
            </w:r>
            <w:r w:rsidR="006147FE">
              <w:rPr>
                <w:szCs w:val="20"/>
                <w:lang w:val="es-CL" w:eastAsia="es-ES_tradnl"/>
              </w:rPr>
              <w:t>a</w:t>
            </w:r>
            <w:r w:rsidR="008A0417" w:rsidRPr="008A0417">
              <w:rPr>
                <w:szCs w:val="20"/>
                <w:lang w:val="es-CL" w:eastAsia="es-ES_tradnl"/>
              </w:rPr>
              <w:t xml:space="preserve"> </w:t>
            </w:r>
            <w:r w:rsidR="006147FE">
              <w:rPr>
                <w:szCs w:val="20"/>
                <w:lang w:val="es-CL" w:eastAsia="es-ES_tradnl"/>
              </w:rPr>
              <w:t>reforma neoliberal en la educación chilena.</w:t>
            </w:r>
            <w:r w:rsidR="008A0417" w:rsidRPr="008A0417">
              <w:rPr>
                <w:szCs w:val="20"/>
                <w:lang w:val="es-CL" w:eastAsia="es-ES_tradnl"/>
              </w:rPr>
              <w:t xml:space="preserve"> Se revisará la evidencia respecto a las distintas formas de privatización presentes y </w:t>
            </w:r>
            <w:r w:rsidR="006147FE">
              <w:rPr>
                <w:szCs w:val="20"/>
                <w:lang w:val="es-CL" w:eastAsia="es-ES_tradnl"/>
              </w:rPr>
              <w:t xml:space="preserve">las </w:t>
            </w:r>
            <w:r w:rsidR="008A0417" w:rsidRPr="008A0417">
              <w:rPr>
                <w:szCs w:val="20"/>
                <w:lang w:val="es-CL" w:eastAsia="es-ES_tradnl"/>
              </w:rPr>
              <w:t>consecuencias políticas, económicas y educativas</w:t>
            </w:r>
            <w:r w:rsidR="006147FE">
              <w:rPr>
                <w:szCs w:val="20"/>
                <w:lang w:val="es-CL" w:eastAsia="es-ES_tradnl"/>
              </w:rPr>
              <w:t xml:space="preserve"> que tiene </w:t>
            </w:r>
            <w:r w:rsidR="00742945">
              <w:rPr>
                <w:szCs w:val="20"/>
                <w:lang w:val="es-CL" w:eastAsia="es-ES_tradnl"/>
              </w:rPr>
              <w:t>en la escuela chilena</w:t>
            </w:r>
            <w:r w:rsidR="008A0417" w:rsidRPr="008A0417">
              <w:rPr>
                <w:szCs w:val="20"/>
                <w:lang w:val="es-CL" w:eastAsia="es-ES_tradnl"/>
              </w:rPr>
              <w:t>.</w:t>
            </w:r>
            <w:r w:rsidR="00742945">
              <w:rPr>
                <w:szCs w:val="20"/>
                <w:lang w:val="es-CL" w:eastAsia="es-ES_tradnl"/>
              </w:rPr>
              <w:t xml:space="preserve"> </w:t>
            </w:r>
          </w:p>
          <w:p w:rsidR="008A0417" w:rsidRDefault="008A0417" w:rsidP="00EC3594">
            <w:pPr>
              <w:pStyle w:val="DireccinHTML"/>
              <w:rPr>
                <w:lang w:val="es-CL"/>
              </w:rPr>
            </w:pPr>
          </w:p>
          <w:p w:rsidR="008A0417" w:rsidRPr="0002459F" w:rsidRDefault="008A0417" w:rsidP="00EC3594">
            <w:pPr>
              <w:pStyle w:val="DireccinHTML"/>
              <w:rPr>
                <w:lang w:val="es-CL"/>
              </w:rPr>
            </w:pP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20497F" w:rsidRDefault="0020497F" w:rsidP="00B80091">
            <w:pPr>
              <w:rPr>
                <w:b/>
                <w:lang w:val="es-CL"/>
              </w:rPr>
            </w:pPr>
          </w:p>
          <w:p w:rsidR="00B80091" w:rsidRPr="00231FE9" w:rsidRDefault="00B80091" w:rsidP="008A0417">
            <w:pPr>
              <w:rPr>
                <w:b/>
                <w:lang w:val="es-CL"/>
              </w:rPr>
            </w:pPr>
            <w:r w:rsidRPr="00231FE9">
              <w:rPr>
                <w:b/>
                <w:lang w:val="es-CL"/>
              </w:rPr>
              <w:t>III.- Objetivos de la actividad curricular</w:t>
            </w: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66786A" w:rsidRDefault="0066786A" w:rsidP="00EA5EAE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  <w:p w:rsidR="008A0417" w:rsidRDefault="008A0417" w:rsidP="00EA5EAE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  <w:p w:rsidR="00E80E88" w:rsidRDefault="008A0417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  <w:r>
              <w:t xml:space="preserve">Objetivo general: </w:t>
            </w:r>
          </w:p>
          <w:p w:rsidR="00E80E88" w:rsidRDefault="00E80E88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  <w:p w:rsidR="008A0417" w:rsidRDefault="008A0417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  <w:r>
              <w:t xml:space="preserve">Este curso tiene como propósito </w:t>
            </w:r>
            <w:r w:rsidR="0059479B">
              <w:t xml:space="preserve">analizar la reforma educativa neoliberal </w:t>
            </w:r>
            <w:r w:rsidR="0059479B" w:rsidRPr="008A0417">
              <w:rPr>
                <w:szCs w:val="20"/>
                <w:lang w:val="es-CL" w:eastAsia="es-ES_tradnl"/>
              </w:rPr>
              <w:t xml:space="preserve">y </w:t>
            </w:r>
            <w:r w:rsidR="0059479B">
              <w:rPr>
                <w:szCs w:val="20"/>
                <w:lang w:val="es-CL" w:eastAsia="es-ES_tradnl"/>
              </w:rPr>
              <w:t xml:space="preserve">las </w:t>
            </w:r>
            <w:r w:rsidR="0059479B" w:rsidRPr="008A0417">
              <w:rPr>
                <w:szCs w:val="20"/>
                <w:lang w:val="es-CL" w:eastAsia="es-ES_tradnl"/>
              </w:rPr>
              <w:t>consecuencias políticas, económicas y educativas</w:t>
            </w:r>
            <w:r w:rsidR="0059479B">
              <w:rPr>
                <w:szCs w:val="20"/>
                <w:lang w:val="es-CL" w:eastAsia="es-ES_tradnl"/>
              </w:rPr>
              <w:t xml:space="preserve"> que tiene en la escuela Chilena.</w:t>
            </w:r>
            <w:r w:rsidR="0059479B">
              <w:t xml:space="preserve"> </w:t>
            </w:r>
          </w:p>
          <w:p w:rsidR="0059479B" w:rsidRDefault="0059479B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  <w:p w:rsidR="008A0417" w:rsidRDefault="008A0417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  <w:r>
              <w:t>Objetivos Específicos:</w:t>
            </w:r>
          </w:p>
          <w:p w:rsidR="00E80E88" w:rsidRDefault="00E80E88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  <w:p w:rsidR="008A0417" w:rsidRDefault="008A0417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  <w:r>
              <w:t xml:space="preserve">Revisar el proceso de implementación, de funcionamiento y consolidación  del </w:t>
            </w:r>
            <w:r w:rsidR="00A8487E">
              <w:t xml:space="preserve">actual </w:t>
            </w:r>
            <w:r>
              <w:t xml:space="preserve">sistema educativo Chileno, constituido como un experimento neoliberal para el mundo. </w:t>
            </w:r>
          </w:p>
          <w:p w:rsidR="008A0417" w:rsidRDefault="008A0417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  <w:p w:rsidR="008A0417" w:rsidRDefault="008A0417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  <w:r>
              <w:t xml:space="preserve">Revisar la </w:t>
            </w:r>
            <w:r w:rsidR="00A8487E">
              <w:t>investigación sobre los tipos de privatización educativa y la evidencia en Chile y Latinoamérica.</w:t>
            </w:r>
          </w:p>
          <w:p w:rsidR="00A8487E" w:rsidRDefault="00A8487E" w:rsidP="008A0417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  <w:p w:rsidR="008A0417" w:rsidRDefault="00A8487E" w:rsidP="00EA5EAE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  <w:r>
              <w:t>Discutir el impacto de esta reforma en la representación que tenemos de la escuela actualmente</w:t>
            </w:r>
            <w:r w:rsidR="008828CB">
              <w:t xml:space="preserve"> y en la práctica educativa</w:t>
            </w:r>
            <w:r>
              <w:t xml:space="preserve">. </w:t>
            </w:r>
          </w:p>
          <w:p w:rsidR="008A0417" w:rsidRDefault="008A0417" w:rsidP="00EA5EAE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  <w:p w:rsidR="008A0417" w:rsidRPr="00F129B2" w:rsidRDefault="008A0417" w:rsidP="00EA5EAE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</w:pPr>
          </w:p>
        </w:tc>
      </w:tr>
      <w:tr w:rsidR="00445426" w:rsidRPr="00231FE9" w:rsidTr="00231FE9">
        <w:tc>
          <w:tcPr>
            <w:tcW w:w="8644" w:type="dxa"/>
            <w:gridSpan w:val="2"/>
          </w:tcPr>
          <w:p w:rsidR="00445426" w:rsidRPr="00231FE9" w:rsidRDefault="00231FE9" w:rsidP="00445426">
            <w:pPr>
              <w:rPr>
                <w:b/>
                <w:lang w:val="es-CL"/>
              </w:rPr>
            </w:pPr>
            <w:r w:rsidRPr="00231FE9">
              <w:rPr>
                <w:b/>
                <w:lang w:val="es-CL"/>
              </w:rPr>
              <w:lastRenderedPageBreak/>
              <w:t>IV</w:t>
            </w:r>
            <w:r w:rsidR="00445426" w:rsidRPr="00231FE9">
              <w:rPr>
                <w:b/>
                <w:lang w:val="es-CL"/>
              </w:rPr>
              <w:t>.- Temáticas o contenidos de la actividad curricular</w:t>
            </w:r>
          </w:p>
        </w:tc>
      </w:tr>
      <w:tr w:rsidR="00445426" w:rsidRPr="00231FE9" w:rsidTr="00231FE9">
        <w:tc>
          <w:tcPr>
            <w:tcW w:w="8644" w:type="dxa"/>
            <w:gridSpan w:val="2"/>
          </w:tcPr>
          <w:p w:rsidR="00C618B0" w:rsidRDefault="00C618B0" w:rsidP="00C618B0">
            <w:pPr>
              <w:pStyle w:val="DireccinHTML"/>
              <w:rPr>
                <w:b/>
                <w:lang w:val="es-CL"/>
              </w:rPr>
            </w:pPr>
            <w:r w:rsidRPr="00C618B0">
              <w:rPr>
                <w:b/>
                <w:lang w:val="es-CL"/>
              </w:rPr>
              <w:t>Unidad 1</w:t>
            </w:r>
          </w:p>
          <w:p w:rsidR="008A0417" w:rsidRDefault="008A0417" w:rsidP="00C618B0">
            <w:pPr>
              <w:pStyle w:val="DireccinHTML"/>
              <w:rPr>
                <w:b/>
                <w:lang w:val="es-CL"/>
              </w:rPr>
            </w:pPr>
          </w:p>
          <w:p w:rsidR="008A0417" w:rsidRPr="008A0417" w:rsidRDefault="008A0417" w:rsidP="008A0417">
            <w:pPr>
              <w:pStyle w:val="DireccinHTML"/>
              <w:rPr>
                <w:b/>
                <w:lang w:val="es-CL"/>
              </w:rPr>
            </w:pPr>
            <w:r w:rsidRPr="008A0417">
              <w:rPr>
                <w:b/>
                <w:lang w:val="es-CL"/>
              </w:rPr>
              <w:t xml:space="preserve">Unidad 1: Neoliberalismo y Educación: La Implementación del sistema educativo mercantil en Chile años 80 y 90.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 xml:space="preserve">Antecedentes: el Sistema Educativo Estatal: El estado Docente 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 xml:space="preserve">La Constitución y la libertad de enseñanza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>El  Sistema de Financiamiento: ¿</w:t>
            </w:r>
            <w:proofErr w:type="spellStart"/>
            <w:r w:rsidRPr="00A8487E">
              <w:rPr>
                <w:lang w:val="es-CL"/>
              </w:rPr>
              <w:t>Voucher</w:t>
            </w:r>
            <w:proofErr w:type="spellEnd"/>
            <w:r w:rsidRPr="00A8487E">
              <w:rPr>
                <w:lang w:val="es-CL"/>
              </w:rPr>
              <w:t xml:space="preserve"> o financiamiento a la oferta?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 xml:space="preserve">Municipalización: ¿Descentralización o desarticulación?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 xml:space="preserve">El Financiamiento Compartido: Consolidando la segregación educativa  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 xml:space="preserve">Reformas Educativas Neoliberales en Latinoamérica </w:t>
            </w:r>
          </w:p>
          <w:p w:rsidR="008A0417" w:rsidRDefault="008A0417" w:rsidP="008A0417">
            <w:pPr>
              <w:pStyle w:val="DireccinHTML"/>
              <w:rPr>
                <w:b/>
                <w:lang w:val="es-CL"/>
              </w:rPr>
            </w:pPr>
          </w:p>
          <w:p w:rsidR="00A8487E" w:rsidRDefault="008A0417" w:rsidP="008A0417">
            <w:pPr>
              <w:pStyle w:val="DireccinHTML"/>
              <w:rPr>
                <w:b/>
                <w:lang w:val="es-CL"/>
              </w:rPr>
            </w:pPr>
            <w:r w:rsidRPr="008A0417">
              <w:rPr>
                <w:b/>
                <w:lang w:val="es-CL"/>
              </w:rPr>
              <w:t>Unidad 2: Mercantilización y Privatización: Fenómenos complejos</w:t>
            </w:r>
          </w:p>
          <w:p w:rsidR="008A0417" w:rsidRPr="008A0417" w:rsidRDefault="008A0417" w:rsidP="008A0417">
            <w:pPr>
              <w:pStyle w:val="DireccinHTML"/>
              <w:rPr>
                <w:b/>
                <w:lang w:val="es-CL"/>
              </w:rPr>
            </w:pPr>
            <w:r w:rsidRPr="008A0417">
              <w:rPr>
                <w:b/>
                <w:lang w:val="es-CL"/>
              </w:rPr>
              <w:t xml:space="preserve"> 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 xml:space="preserve">Escuela y Sociedad: Mercantilización y la Escuela improductiva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proofErr w:type="spellStart"/>
            <w:r w:rsidRPr="00A8487E">
              <w:rPr>
                <w:lang w:val="es-CL"/>
              </w:rPr>
              <w:t>Exoprivatización</w:t>
            </w:r>
            <w:proofErr w:type="spellEnd"/>
            <w:r w:rsidRPr="00A8487E">
              <w:rPr>
                <w:lang w:val="es-CL"/>
              </w:rPr>
              <w:t xml:space="preserve">, </w:t>
            </w:r>
            <w:proofErr w:type="spellStart"/>
            <w:r w:rsidRPr="00A8487E">
              <w:rPr>
                <w:lang w:val="es-CL"/>
              </w:rPr>
              <w:t>Endoprivatización</w:t>
            </w:r>
            <w:proofErr w:type="spellEnd"/>
            <w:r w:rsidRPr="00A8487E">
              <w:rPr>
                <w:lang w:val="es-CL"/>
              </w:rPr>
              <w:t xml:space="preserve"> y Poder Corporativo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 xml:space="preserve">Evidencias sobre las distintas formas de  privatización : La calidad, la estandarización, la privatización de la provisión, gerenciamiento educativo y Nueva Gestión Pública, </w:t>
            </w:r>
          </w:p>
          <w:p w:rsidR="008A0417" w:rsidRPr="00A8487E" w:rsidRDefault="008A0417" w:rsidP="008A0417">
            <w:pPr>
              <w:pStyle w:val="DireccinHTML"/>
              <w:numPr>
                <w:ilvl w:val="0"/>
                <w:numId w:val="25"/>
              </w:numPr>
              <w:rPr>
                <w:lang w:val="es-CL"/>
              </w:rPr>
            </w:pPr>
            <w:r w:rsidRPr="00A8487E">
              <w:rPr>
                <w:lang w:val="es-CL"/>
              </w:rPr>
              <w:t>Poderes corporativos en la educación global y local.</w:t>
            </w:r>
          </w:p>
          <w:p w:rsidR="008A0417" w:rsidRDefault="008A0417" w:rsidP="00C618B0">
            <w:pPr>
              <w:pStyle w:val="DireccinHTML"/>
              <w:rPr>
                <w:b/>
                <w:lang w:val="es-CL"/>
              </w:rPr>
            </w:pPr>
          </w:p>
          <w:p w:rsidR="00253162" w:rsidRPr="00231FE9" w:rsidRDefault="00253162" w:rsidP="008A0417">
            <w:pPr>
              <w:pStyle w:val="DireccinHTML"/>
              <w:rPr>
                <w:b/>
                <w:lang w:val="es-CL"/>
              </w:rPr>
            </w:pP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B80091" w:rsidRPr="00231FE9" w:rsidRDefault="00B80091" w:rsidP="00B80091">
            <w:pPr>
              <w:rPr>
                <w:b/>
                <w:lang w:val="es-CL"/>
              </w:rPr>
            </w:pPr>
            <w:r w:rsidRPr="00231FE9">
              <w:rPr>
                <w:b/>
                <w:lang w:val="es-CL"/>
              </w:rPr>
              <w:t>V.- Metodología de la actividad curricular</w:t>
            </w: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B709AF" w:rsidRDefault="00B709AF" w:rsidP="00C618B0">
            <w:pPr>
              <w:pStyle w:val="DireccinHTML"/>
              <w:rPr>
                <w:lang w:val="es-CL"/>
              </w:rPr>
            </w:pPr>
          </w:p>
          <w:p w:rsidR="00C618B0" w:rsidRPr="00C618B0" w:rsidRDefault="00C618B0" w:rsidP="00C618B0">
            <w:pPr>
              <w:pStyle w:val="DireccinHTML"/>
              <w:rPr>
                <w:lang w:val="es-CL"/>
              </w:rPr>
            </w:pPr>
            <w:r w:rsidRPr="00C618B0">
              <w:rPr>
                <w:lang w:val="es-CL"/>
              </w:rPr>
              <w:t>El curso tendrá múltiples metodologías:</w:t>
            </w:r>
          </w:p>
          <w:p w:rsidR="00B709AF" w:rsidRDefault="00B709AF" w:rsidP="00C618B0">
            <w:pPr>
              <w:pStyle w:val="DireccinHTML"/>
              <w:rPr>
                <w:lang w:val="es-CL"/>
              </w:rPr>
            </w:pPr>
          </w:p>
          <w:p w:rsidR="00C618B0" w:rsidRPr="00C618B0" w:rsidRDefault="00C618B0" w:rsidP="00C618B0">
            <w:pPr>
              <w:pStyle w:val="DireccinHTML"/>
              <w:rPr>
                <w:lang w:val="es-CL"/>
              </w:rPr>
            </w:pPr>
            <w:r w:rsidRPr="00C618B0">
              <w:rPr>
                <w:lang w:val="es-CL"/>
              </w:rPr>
              <w:t xml:space="preserve">- Clases expositivas tanto de contenidos temáticos, así como análisis de documentos bibliográficos de autores especializados combinados con espacios de debate y discusión. </w:t>
            </w:r>
          </w:p>
          <w:p w:rsidR="00C618B0" w:rsidRPr="00C618B0" w:rsidRDefault="00C618B0" w:rsidP="00C618B0">
            <w:pPr>
              <w:pStyle w:val="DireccinHTML"/>
              <w:rPr>
                <w:lang w:val="es-CL"/>
              </w:rPr>
            </w:pPr>
            <w:r w:rsidRPr="00C618B0">
              <w:rPr>
                <w:lang w:val="es-CL"/>
              </w:rPr>
              <w:t xml:space="preserve">- Talleres Prácticos. Habrá en cada cierre de unidad un taller de integración de contenidos. </w:t>
            </w:r>
          </w:p>
          <w:p w:rsidR="00C618B0" w:rsidRPr="00C618B0" w:rsidRDefault="00C618B0" w:rsidP="00C618B0">
            <w:pPr>
              <w:pStyle w:val="DireccinHTML"/>
              <w:rPr>
                <w:lang w:val="es-CL"/>
              </w:rPr>
            </w:pPr>
            <w:r w:rsidRPr="00C618B0">
              <w:rPr>
                <w:lang w:val="es-CL"/>
              </w:rPr>
              <w:t xml:space="preserve">- Clases evaluativas: Estas tendrán un carácter </w:t>
            </w:r>
            <w:proofErr w:type="spellStart"/>
            <w:r w:rsidRPr="00C618B0">
              <w:rPr>
                <w:lang w:val="es-CL"/>
              </w:rPr>
              <w:t>sumativo</w:t>
            </w:r>
            <w:proofErr w:type="spellEnd"/>
            <w:r w:rsidRPr="00C618B0">
              <w:rPr>
                <w:lang w:val="es-CL"/>
              </w:rPr>
              <w:t xml:space="preserve"> y de formación</w:t>
            </w:r>
          </w:p>
          <w:p w:rsidR="0066786A" w:rsidRPr="00C618B0" w:rsidRDefault="0066786A" w:rsidP="00684473">
            <w:pPr>
              <w:pStyle w:val="DireccinHTML"/>
              <w:rPr>
                <w:lang w:val="es-CL"/>
              </w:rPr>
            </w:pP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B80091" w:rsidRPr="00231FE9" w:rsidRDefault="00B80091" w:rsidP="00D40674">
            <w:pPr>
              <w:rPr>
                <w:b/>
                <w:lang w:val="es-CL"/>
              </w:rPr>
            </w:pPr>
            <w:r w:rsidRPr="00231FE9">
              <w:rPr>
                <w:b/>
                <w:lang w:val="es-CL"/>
              </w:rPr>
              <w:t>VI.- Evaluación de la actividad curricular</w:t>
            </w: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EC3594" w:rsidRDefault="00B709AF" w:rsidP="00EC3594">
            <w:pPr>
              <w:jc w:val="both"/>
            </w:pPr>
            <w:r>
              <w:t>Se harán 4</w:t>
            </w:r>
            <w:r w:rsidR="00C618B0" w:rsidRPr="00C618B0">
              <w:t xml:space="preserve"> evaluaciones temáticas y una autoevaluación.</w:t>
            </w:r>
            <w:r w:rsidR="002F0929">
              <w:t xml:space="preserve"> Todas tienen el mismo porcen</w:t>
            </w:r>
            <w:r w:rsidR="00EC3594">
              <w:t>taje. Es decir no tienen jera</w:t>
            </w:r>
            <w:r>
              <w:t>r</w:t>
            </w:r>
            <w:r w:rsidR="00EC3594">
              <w:t xml:space="preserve">quías, sólo pretenden ir respondiendo a los objetivos del curso. Tampoco es obligación una linealidad. </w:t>
            </w:r>
          </w:p>
          <w:p w:rsidR="00960FE4" w:rsidRDefault="00EC3594" w:rsidP="00EC3594">
            <w:pPr>
              <w:jc w:val="both"/>
            </w:pPr>
            <w:r>
              <w:t xml:space="preserve">Evaluación 1: </w:t>
            </w:r>
            <w:r w:rsidR="008A0417">
              <w:t>Unidad 1</w:t>
            </w:r>
          </w:p>
          <w:p w:rsidR="00960FE4" w:rsidRDefault="00960FE4" w:rsidP="00EC3594">
            <w:pPr>
              <w:jc w:val="both"/>
            </w:pPr>
            <w:r>
              <w:t xml:space="preserve">Evaluación 2: </w:t>
            </w:r>
            <w:r w:rsidR="008A0417">
              <w:t>Unidad 2</w:t>
            </w:r>
          </w:p>
          <w:p w:rsidR="008A0417" w:rsidRDefault="00960FE4" w:rsidP="00EC3594">
            <w:pPr>
              <w:jc w:val="both"/>
            </w:pPr>
            <w:r>
              <w:t xml:space="preserve">Evaluación 3: </w:t>
            </w:r>
            <w:r w:rsidR="008A0417">
              <w:t xml:space="preserve">Trabajo final </w:t>
            </w:r>
          </w:p>
          <w:p w:rsidR="00960FE4" w:rsidRDefault="00960FE4" w:rsidP="00EC3594">
            <w:pPr>
              <w:jc w:val="both"/>
            </w:pPr>
            <w:r>
              <w:t>E</w:t>
            </w:r>
            <w:r w:rsidR="002B572C">
              <w:t>valuación 4: Informe de autoapre</w:t>
            </w:r>
            <w:r>
              <w:t>ndizaje y auto-evaluación.</w:t>
            </w:r>
          </w:p>
          <w:p w:rsidR="00253162" w:rsidRDefault="00253162" w:rsidP="00925454">
            <w:pPr>
              <w:jc w:val="both"/>
            </w:pPr>
          </w:p>
          <w:p w:rsidR="00D40674" w:rsidRPr="00925454" w:rsidRDefault="00D40674" w:rsidP="00925454">
            <w:pPr>
              <w:jc w:val="both"/>
            </w:pP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B80091" w:rsidRPr="00231FE9" w:rsidRDefault="00231FE9" w:rsidP="00B80091">
            <w:pPr>
              <w:rPr>
                <w:b/>
                <w:lang w:val="es-CL"/>
              </w:rPr>
            </w:pPr>
            <w:r w:rsidRPr="00231FE9">
              <w:rPr>
                <w:b/>
                <w:lang w:val="es-CL"/>
              </w:rPr>
              <w:lastRenderedPageBreak/>
              <w:t>VII</w:t>
            </w:r>
            <w:r w:rsidR="00B80091" w:rsidRPr="00231FE9">
              <w:rPr>
                <w:b/>
                <w:lang w:val="es-CL"/>
              </w:rPr>
              <w:t>.- Bibliografía básica y obligatoria de la actividad curricular</w:t>
            </w:r>
          </w:p>
        </w:tc>
      </w:tr>
      <w:tr w:rsidR="00B80091" w:rsidRPr="002C6859" w:rsidTr="00231FE9">
        <w:tc>
          <w:tcPr>
            <w:tcW w:w="8644" w:type="dxa"/>
            <w:gridSpan w:val="2"/>
          </w:tcPr>
          <w:p w:rsidR="002C6859" w:rsidRPr="00EE3E42" w:rsidRDefault="002C6859" w:rsidP="002C6859"/>
          <w:p w:rsidR="002C6859" w:rsidRPr="00EE3E42" w:rsidRDefault="002C6859" w:rsidP="002C6859">
            <w:pPr>
              <w:rPr>
                <w:lang w:val="en-US"/>
              </w:rPr>
            </w:pPr>
            <w:r w:rsidRPr="00EE3E42">
              <w:t>ASSAEL J., CORNEJO R., GONZÁLEZ J., SÁNCHEZ R</w:t>
            </w:r>
            <w:proofErr w:type="gramStart"/>
            <w:r w:rsidRPr="00EE3E42">
              <w:t>. ,</w:t>
            </w:r>
            <w:proofErr w:type="gramEnd"/>
            <w:r w:rsidRPr="00EE3E42">
              <w:t xml:space="preserve"> SOBARZO M. (2010) La empresa educativa en Chile. . </w:t>
            </w:r>
            <w:r w:rsidRPr="00EE3E42">
              <w:rPr>
                <w:lang w:val="en-US"/>
              </w:rPr>
              <w:t xml:space="preserve">Educ. Soc., Campinas, v. 32, n. 115, p. 305-322, abr.-jun. 2011. </w:t>
            </w:r>
          </w:p>
          <w:p w:rsidR="004B1AA5" w:rsidRPr="00EE3E42" w:rsidRDefault="004B1AA5" w:rsidP="004B1AA5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kern w:val="0"/>
                <w:sz w:val="24"/>
                <w:szCs w:val="24"/>
                <w:lang w:val="en-US"/>
              </w:rPr>
            </w:pPr>
          </w:p>
          <w:p w:rsidR="004B1AA5" w:rsidRPr="00EE3E42" w:rsidRDefault="004B1AA5" w:rsidP="004B1AA5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EE3E42">
              <w:rPr>
                <w:sz w:val="24"/>
                <w:szCs w:val="24"/>
                <w:shd w:val="clear" w:color="auto" w:fill="FFFFFF"/>
                <w:lang w:val="en-US"/>
              </w:rPr>
              <w:t>Ball, Stephen J., &amp;</w:t>
            </w:r>
            <w:proofErr w:type="spellStart"/>
            <w:r w:rsidRPr="00EE3E42">
              <w:rPr>
                <w:sz w:val="24"/>
                <w:szCs w:val="24"/>
                <w:shd w:val="clear" w:color="auto" w:fill="FFFFFF"/>
                <w:lang w:val="en-US"/>
              </w:rPr>
              <w:t>Youdell</w:t>
            </w:r>
            <w:proofErr w:type="spellEnd"/>
            <w:r w:rsidRPr="00EE3E42">
              <w:rPr>
                <w:sz w:val="24"/>
                <w:szCs w:val="24"/>
                <w:shd w:val="clear" w:color="auto" w:fill="FFFFFF"/>
                <w:lang w:val="en-US"/>
              </w:rPr>
              <w:t xml:space="preserve">, Deborah (2007). </w:t>
            </w:r>
            <w:r w:rsidRPr="00EE3E42">
              <w:rPr>
                <w:sz w:val="24"/>
                <w:szCs w:val="24"/>
                <w:shd w:val="clear" w:color="auto" w:fill="FFFFFF"/>
              </w:rPr>
              <w:t xml:space="preserve">Privatización encubierta en la educación. </w:t>
            </w:r>
            <w:r w:rsidRPr="00EE3E42">
              <w:rPr>
                <w:iCs/>
                <w:sz w:val="24"/>
                <w:szCs w:val="24"/>
                <w:shd w:val="clear" w:color="auto" w:fill="FFFFFF"/>
              </w:rPr>
              <w:t>Instituto de Educación, Universidad de Londres</w:t>
            </w:r>
          </w:p>
          <w:p w:rsidR="004B1AA5" w:rsidRPr="00EE3E42" w:rsidRDefault="004B1AA5" w:rsidP="004B1AA5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sz w:val="24"/>
                <w:szCs w:val="24"/>
              </w:rPr>
            </w:pPr>
          </w:p>
          <w:p w:rsidR="004B1AA5" w:rsidRPr="00EE3E42" w:rsidRDefault="004B1AA5" w:rsidP="004B1AA5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sz w:val="24"/>
                <w:szCs w:val="24"/>
              </w:rPr>
            </w:pPr>
            <w:r w:rsidRPr="00EE3E42">
              <w:rPr>
                <w:sz w:val="24"/>
                <w:szCs w:val="24"/>
              </w:rPr>
              <w:t>CLADE (2015).Mapeo sobre tendencias de la privatización de la educación en América Latina y el Caribe. Campaña Latinoamericana por el Derecho a la Educación (CLADE), Sao Paulo.</w:t>
            </w:r>
          </w:p>
          <w:p w:rsidR="004B1AA5" w:rsidRPr="00EE3E42" w:rsidRDefault="004B1AA5" w:rsidP="004B1AA5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C675B4" w:rsidRPr="00EE3E42" w:rsidRDefault="00C675B4" w:rsidP="00C675B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rStyle w:val="EnlacedeInternet"/>
                <w:sz w:val="24"/>
                <w:szCs w:val="24"/>
              </w:rPr>
            </w:pPr>
            <w:r w:rsidRPr="00EE3E42">
              <w:rPr>
                <w:sz w:val="24"/>
                <w:szCs w:val="24"/>
              </w:rPr>
              <w:t>HIRT, NICO (2003). Los tres ejes de la mercantilización escolar. Traducido al español por Beatriz Quirós, SUATEA–</w:t>
            </w:r>
            <w:proofErr w:type="spellStart"/>
            <w:r w:rsidRPr="00EE3E42">
              <w:rPr>
                <w:sz w:val="24"/>
                <w:szCs w:val="24"/>
              </w:rPr>
              <w:t>STEs</w:t>
            </w:r>
            <w:proofErr w:type="spellEnd"/>
            <w:r w:rsidRPr="00EE3E42">
              <w:rPr>
                <w:sz w:val="24"/>
                <w:szCs w:val="24"/>
              </w:rPr>
              <w:t xml:space="preserve">. En: </w:t>
            </w:r>
            <w:hyperlink r:id="rId7">
              <w:r w:rsidRPr="00EE3E42">
                <w:rPr>
                  <w:rStyle w:val="EnlacedeInternet"/>
                  <w:sz w:val="24"/>
                  <w:szCs w:val="24"/>
                </w:rPr>
                <w:t>http://www.stes.es/socio/nico/3ejes.pdf</w:t>
              </w:r>
            </w:hyperlink>
          </w:p>
          <w:p w:rsidR="004B1AA5" w:rsidRPr="00EE3E42" w:rsidRDefault="004B1AA5" w:rsidP="002C6859"/>
          <w:p w:rsidR="002C6859" w:rsidRPr="00EE3E42" w:rsidRDefault="002C6859" w:rsidP="002C6859">
            <w:r w:rsidRPr="00EE3E42">
              <w:t>RIESCO, M. (2011). La necesidad de reconstruir el sistema nacional de educación público desmantelado por la dictadura y la LOCE. Pensamiento Educativo. Revista De Investigación Educacional Latinoamericana, 40(1), 243-261.</w:t>
            </w:r>
          </w:p>
          <w:p w:rsidR="002C6859" w:rsidRPr="00EE3E42" w:rsidRDefault="002C6859" w:rsidP="002C6859"/>
          <w:p w:rsidR="002C6859" w:rsidRPr="00EE3E42" w:rsidRDefault="00C675B4" w:rsidP="002C6859">
            <w:pPr>
              <w:rPr>
                <w:color w:val="222222"/>
                <w:szCs w:val="22"/>
                <w:shd w:val="clear" w:color="auto" w:fill="FFFFFF"/>
              </w:rPr>
            </w:pPr>
            <w:r w:rsidRPr="00EE3E42">
              <w:rPr>
                <w:color w:val="222222"/>
                <w:szCs w:val="22"/>
                <w:shd w:val="clear" w:color="auto" w:fill="FFFFFF"/>
              </w:rPr>
              <w:t>REDONDO, J. M. (2005). El experimento chileno en educación:¿ Conduce a mayor equidad y calidad en la educación</w:t>
            </w:r>
            <w:proofErr w:type="gramStart"/>
            <w:r w:rsidRPr="00EE3E42">
              <w:rPr>
                <w:color w:val="222222"/>
                <w:szCs w:val="22"/>
                <w:shd w:val="clear" w:color="auto" w:fill="FFFFFF"/>
              </w:rPr>
              <w:t>?.</w:t>
            </w:r>
            <w:proofErr w:type="gramEnd"/>
            <w:r w:rsidRPr="00EE3E42">
              <w:rPr>
                <w:rStyle w:val="apple-converted-space"/>
                <w:color w:val="222222"/>
                <w:szCs w:val="22"/>
                <w:shd w:val="clear" w:color="auto" w:fill="FFFFFF"/>
              </w:rPr>
              <w:t> </w:t>
            </w:r>
            <w:r w:rsidRPr="00EE3E42">
              <w:rPr>
                <w:iCs/>
                <w:color w:val="222222"/>
                <w:szCs w:val="22"/>
                <w:shd w:val="clear" w:color="auto" w:fill="FFFFFF"/>
              </w:rPr>
              <w:t>Última década</w:t>
            </w:r>
            <w:r w:rsidRPr="00EE3E42">
              <w:rPr>
                <w:color w:val="222222"/>
                <w:szCs w:val="22"/>
                <w:shd w:val="clear" w:color="auto" w:fill="FFFFFF"/>
              </w:rPr>
              <w:t>,</w:t>
            </w:r>
            <w:r w:rsidRPr="00EE3E42">
              <w:rPr>
                <w:rStyle w:val="apple-converted-space"/>
                <w:color w:val="222222"/>
                <w:szCs w:val="22"/>
                <w:shd w:val="clear" w:color="auto" w:fill="FFFFFF"/>
              </w:rPr>
              <w:t> </w:t>
            </w:r>
            <w:r w:rsidRPr="00EE3E42">
              <w:rPr>
                <w:iCs/>
                <w:color w:val="222222"/>
                <w:szCs w:val="22"/>
                <w:shd w:val="clear" w:color="auto" w:fill="FFFFFF"/>
              </w:rPr>
              <w:t>13</w:t>
            </w:r>
            <w:r w:rsidRPr="00EE3E42">
              <w:rPr>
                <w:color w:val="222222"/>
                <w:szCs w:val="22"/>
                <w:shd w:val="clear" w:color="auto" w:fill="FFFFFF"/>
              </w:rPr>
              <w:t>(22), 95-110</w:t>
            </w:r>
          </w:p>
          <w:p w:rsidR="00C675B4" w:rsidRPr="00EE3E42" w:rsidRDefault="00C675B4" w:rsidP="002C6859">
            <w:pPr>
              <w:rPr>
                <w:lang w:val="es-CL"/>
              </w:rPr>
            </w:pPr>
          </w:p>
          <w:p w:rsidR="00C675B4" w:rsidRPr="00EE3E42" w:rsidRDefault="00C675B4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REDONDO, JESÚS M., DESCOUVIÈRES, CARLOS, &amp; ROJAS, KARINA (2004). </w:t>
            </w:r>
            <w:r w:rsidRPr="00EE3E42">
              <w:rPr>
                <w:iCs/>
                <w:lang w:val="es-CL"/>
              </w:rPr>
              <w:t>Equidad y calidad de la educación en Chile: Reflexiones e investigaciones de eficiencia de la educación obligatoria (1990-2001)</w:t>
            </w:r>
            <w:r w:rsidRPr="00EE3E42">
              <w:rPr>
                <w:lang w:val="es-CL"/>
              </w:rPr>
              <w:t>. Universidad de Chile, Facultad Ciencias Sociales, Vicerrectoría Investigación</w:t>
            </w:r>
          </w:p>
          <w:p w:rsidR="00C675B4" w:rsidRPr="00EE3E42" w:rsidRDefault="00C675B4" w:rsidP="002C6859"/>
          <w:p w:rsidR="002C6859" w:rsidRPr="00EE3E42" w:rsidRDefault="002C6859" w:rsidP="002C6859">
            <w:r w:rsidRPr="00EE3E42">
              <w:t xml:space="preserve">ALMONACID, C. La Educación Particular Subvencionada como Cooperadora del Estado. En: </w:t>
            </w:r>
            <w:proofErr w:type="spellStart"/>
            <w:r w:rsidRPr="00EE3E42">
              <w:t>Bellei</w:t>
            </w:r>
            <w:proofErr w:type="spellEnd"/>
            <w:r w:rsidRPr="00EE3E42">
              <w:t>, C; Contreras, D; Valenzuela, J. (eds.).La Agenda Pendiente en Educación. Profesores, Administradores y Recursos: Propuestas para la Nueva Arquitectura de la Educación Chilena. Santiago de Chile: Programa de Investigación en Educación, Universidad de Chile/UNICEF</w:t>
            </w:r>
            <w:proofErr w:type="gramStart"/>
            <w:r w:rsidRPr="00EE3E42">
              <w:t>,2008.p</w:t>
            </w:r>
            <w:proofErr w:type="gramEnd"/>
            <w:r w:rsidRPr="00EE3E42">
              <w:t>. 156-182.</w:t>
            </w:r>
          </w:p>
          <w:p w:rsidR="002C6859" w:rsidRPr="00EE3E42" w:rsidRDefault="002C6859" w:rsidP="002C6859"/>
          <w:p w:rsidR="002C6859" w:rsidRPr="00EE3E42" w:rsidRDefault="002C6859" w:rsidP="002C6859">
            <w:r w:rsidRPr="00EE3E42">
              <w:t>FUNDACIÓN SOL. El desalojo de la Educación Pública. Ideas para el Buen Vivir, n.1</w:t>
            </w:r>
            <w:proofErr w:type="gramStart"/>
            <w:r w:rsidRPr="00EE3E42">
              <w:t>, ,</w:t>
            </w:r>
            <w:proofErr w:type="gramEnd"/>
            <w:r w:rsidRPr="00EE3E42">
              <w:t xml:space="preserve"> p. 1-13, nov., 2011. Disponible en:http://www.fundacionsol.cl/wp-content/uploads/2011/12/Ideas-1-Institucionalidad-y-Desarrollo.pdf. Recuperado: 29 nov. 2011. </w:t>
            </w:r>
          </w:p>
          <w:p w:rsidR="002C6859" w:rsidRPr="00EE3E42" w:rsidRDefault="002C6859" w:rsidP="002C6859"/>
          <w:p w:rsidR="002C6859" w:rsidRPr="00EE3E42" w:rsidRDefault="002C6859" w:rsidP="002C6859">
            <w:r w:rsidRPr="00EE3E42">
              <w:t>VERGER, A. (2013). Nuevas Tendencias de privatización educativa. Las alianzas público privadas en educación. Disponible enhttp</w:t>
            </w:r>
            <w:proofErr w:type="gramStart"/>
            <w:r w:rsidRPr="00EE3E42">
              <w:t>:/</w:t>
            </w:r>
            <w:proofErr w:type="gramEnd"/>
            <w:r w:rsidRPr="00EE3E42">
              <w:t>/educacionparatodos.cl/wp/wp-content/uploads/2013/03/Cuaderno-del-Foro-Equidad-y-Financiamiento-de-la-Educaci%C3%B3n.pdf. Extraído: 7 ene. 2014.</w:t>
            </w:r>
          </w:p>
          <w:p w:rsidR="002C6859" w:rsidRPr="00EE3E42" w:rsidRDefault="002C6859" w:rsidP="002C6859"/>
          <w:p w:rsidR="00253162" w:rsidRPr="00EE3E42" w:rsidRDefault="00253162" w:rsidP="00C618B0">
            <w:pPr>
              <w:rPr>
                <w:lang w:val="es-CL"/>
              </w:rPr>
            </w:pPr>
          </w:p>
          <w:p w:rsidR="00D40674" w:rsidRPr="00EE3E42" w:rsidRDefault="00D40674" w:rsidP="00C618B0">
            <w:pPr>
              <w:rPr>
                <w:lang w:val="es-CL"/>
              </w:rPr>
            </w:pPr>
          </w:p>
          <w:p w:rsidR="00253162" w:rsidRPr="00EE3E42" w:rsidRDefault="00253162" w:rsidP="00C618B0">
            <w:pPr>
              <w:rPr>
                <w:lang w:val="es-CL"/>
              </w:rPr>
            </w:pPr>
          </w:p>
        </w:tc>
      </w:tr>
      <w:tr w:rsidR="00B80091" w:rsidRPr="00231FE9" w:rsidTr="00231FE9">
        <w:tc>
          <w:tcPr>
            <w:tcW w:w="8644" w:type="dxa"/>
            <w:gridSpan w:val="2"/>
          </w:tcPr>
          <w:p w:rsidR="00B80091" w:rsidRPr="00231FE9" w:rsidRDefault="00231FE9" w:rsidP="00B80091">
            <w:pPr>
              <w:rPr>
                <w:b/>
                <w:lang w:val="es-CL"/>
              </w:rPr>
            </w:pPr>
            <w:r w:rsidRPr="00231FE9">
              <w:rPr>
                <w:b/>
                <w:lang w:val="es-CL"/>
              </w:rPr>
              <w:t>VIII</w:t>
            </w:r>
            <w:r w:rsidR="00B80091" w:rsidRPr="00231FE9">
              <w:rPr>
                <w:b/>
                <w:lang w:val="es-CL"/>
              </w:rPr>
              <w:t>.- Bibliografía complementaria</w:t>
            </w:r>
          </w:p>
        </w:tc>
      </w:tr>
      <w:tr w:rsidR="00B80091" w:rsidRPr="001909D7" w:rsidTr="00231FE9">
        <w:tc>
          <w:tcPr>
            <w:tcW w:w="8644" w:type="dxa"/>
            <w:gridSpan w:val="2"/>
          </w:tcPr>
          <w:p w:rsidR="00253162" w:rsidRDefault="00253162" w:rsidP="00C618B0">
            <w:pPr>
              <w:rPr>
                <w:lang w:val="es-CL"/>
              </w:rPr>
            </w:pPr>
          </w:p>
          <w:p w:rsidR="002C6859" w:rsidRPr="002C6859" w:rsidRDefault="002C6859" w:rsidP="002C6859">
            <w:pPr>
              <w:rPr>
                <w:lang w:val="es-CL"/>
              </w:rPr>
            </w:pPr>
          </w:p>
          <w:p w:rsidR="002C6859" w:rsidRPr="002C6859" w:rsidRDefault="002C6859" w:rsidP="002C6859">
            <w:pPr>
              <w:rPr>
                <w:lang w:val="es-CL"/>
              </w:rPr>
            </w:pPr>
            <w:r w:rsidRPr="002C6859">
              <w:rPr>
                <w:lang w:val="es-CL"/>
              </w:rPr>
              <w:t xml:space="preserve">ALMONACID, C. Un </w:t>
            </w:r>
            <w:proofErr w:type="spellStart"/>
            <w:r w:rsidRPr="002C6859">
              <w:rPr>
                <w:lang w:val="es-CL"/>
              </w:rPr>
              <w:t>cuasimercado</w:t>
            </w:r>
            <w:proofErr w:type="spellEnd"/>
            <w:r w:rsidRPr="002C6859">
              <w:rPr>
                <w:lang w:val="es-CL"/>
              </w:rPr>
              <w:t xml:space="preserve"> Educacional: la Escuela Privada Subvencionada en Chile. Revista de Educación,  n.333. 165-196, 2004.</w:t>
            </w:r>
          </w:p>
          <w:p w:rsidR="002C6859" w:rsidRPr="002C6859" w:rsidRDefault="002C6859" w:rsidP="002C6859">
            <w:pPr>
              <w:rPr>
                <w:lang w:val="es-CL"/>
              </w:rPr>
            </w:pPr>
          </w:p>
          <w:p w:rsidR="002C6859" w:rsidRPr="002C6859" w:rsidRDefault="002C6859" w:rsidP="002C6859">
            <w:pPr>
              <w:rPr>
                <w:lang w:val="es-CL"/>
              </w:rPr>
            </w:pPr>
            <w:r w:rsidRPr="002C6859">
              <w:rPr>
                <w:lang w:val="es-CL"/>
              </w:rPr>
              <w:t>BALL, S.; CORBALÁN, F. Un nuevo escenario para la política y el negocio educativos. Cuadernos de Pedagogía, n. 435, p. 1-5, jun. 2013.</w:t>
            </w:r>
          </w:p>
          <w:p w:rsidR="002C6859" w:rsidRPr="002C6859" w:rsidRDefault="002C6859" w:rsidP="002C6859">
            <w:pPr>
              <w:rPr>
                <w:lang w:val="es-CL"/>
              </w:rPr>
            </w:pPr>
          </w:p>
          <w:p w:rsidR="002C6859" w:rsidRPr="002C6859" w:rsidRDefault="002C6859" w:rsidP="002C6859">
            <w:pPr>
              <w:rPr>
                <w:lang w:val="es-CL"/>
              </w:rPr>
            </w:pPr>
          </w:p>
          <w:p w:rsidR="002C6859" w:rsidRPr="002C6859" w:rsidRDefault="002C6859" w:rsidP="002C6859">
            <w:pPr>
              <w:rPr>
                <w:lang w:val="es-CL"/>
              </w:rPr>
            </w:pPr>
            <w:r w:rsidRPr="002C6859">
              <w:rPr>
                <w:lang w:val="es-CL"/>
              </w:rPr>
              <w:t xml:space="preserve">BRAHM, L.; CARIOLA, P.; SILVA, J. La educación particular en Chile: antecedentes y dilemas. Santiago de </w:t>
            </w:r>
            <w:proofErr w:type="spellStart"/>
            <w:r w:rsidRPr="002C6859">
              <w:rPr>
                <w:lang w:val="es-CL"/>
              </w:rPr>
              <w:t>Chile</w:t>
            </w:r>
            <w:proofErr w:type="gramStart"/>
            <w:r w:rsidRPr="002C6859">
              <w:rPr>
                <w:lang w:val="es-CL"/>
              </w:rPr>
              <w:t>:Centro</w:t>
            </w:r>
            <w:proofErr w:type="spellEnd"/>
            <w:proofErr w:type="gramEnd"/>
            <w:r w:rsidRPr="002C6859">
              <w:rPr>
                <w:lang w:val="es-CL"/>
              </w:rPr>
              <w:t xml:space="preserve"> de Investigación y Desarrollo de la Educación (CIDE), 1971.</w:t>
            </w:r>
          </w:p>
          <w:p w:rsidR="002C6859" w:rsidRPr="002C6859" w:rsidRDefault="002C6859" w:rsidP="002C6859">
            <w:pPr>
              <w:rPr>
                <w:lang w:val="es-CL"/>
              </w:rPr>
            </w:pPr>
          </w:p>
          <w:p w:rsidR="002C6859" w:rsidRPr="002C6859" w:rsidRDefault="002C6859" w:rsidP="002C6859">
            <w:pPr>
              <w:rPr>
                <w:lang w:val="es-CL"/>
              </w:rPr>
            </w:pPr>
            <w:r w:rsidRPr="002C6859">
              <w:rPr>
                <w:lang w:val="es-CL"/>
              </w:rPr>
              <w:t>GONZÁLEZ, J Y PARRA D</w:t>
            </w:r>
            <w:proofErr w:type="gramStart"/>
            <w:r w:rsidRPr="002C6859">
              <w:rPr>
                <w:lang w:val="es-CL"/>
              </w:rPr>
              <w:t>.(</w:t>
            </w:r>
            <w:proofErr w:type="gramEnd"/>
            <w:r w:rsidRPr="002C6859">
              <w:rPr>
                <w:lang w:val="es-CL"/>
              </w:rPr>
              <w:t xml:space="preserve">2012) El proyecto educativo del complejo religioso empresarial y las políticas de la Nueva Derecha. Juan González, Diego Parra, Sebastián </w:t>
            </w:r>
            <w:proofErr w:type="spellStart"/>
            <w:r w:rsidRPr="002C6859">
              <w:rPr>
                <w:lang w:val="es-CL"/>
              </w:rPr>
              <w:t>Ligueño</w:t>
            </w:r>
            <w:proofErr w:type="spellEnd"/>
            <w:r w:rsidRPr="002C6859">
              <w:rPr>
                <w:lang w:val="es-CL"/>
              </w:rPr>
              <w:t xml:space="preserve">. Revista de Pedagogía Militante. Diatriba  N 2. Editorial </w:t>
            </w:r>
            <w:proofErr w:type="spellStart"/>
            <w:r w:rsidRPr="002C6859">
              <w:rPr>
                <w:lang w:val="es-CL"/>
              </w:rPr>
              <w:t>Quimantú</w:t>
            </w:r>
            <w:proofErr w:type="spellEnd"/>
            <w:r w:rsidRPr="002C6859">
              <w:rPr>
                <w:lang w:val="es-CL"/>
              </w:rPr>
              <w:t xml:space="preserve">  Agosto 2012. http://colectivodiatriba.files.wordpress.com/2012/12/revista-diatriba-nc2ba21.pdf</w:t>
            </w:r>
          </w:p>
          <w:p w:rsidR="002C6859" w:rsidRPr="002C6859" w:rsidRDefault="002C6859" w:rsidP="002C6859">
            <w:pPr>
              <w:rPr>
                <w:lang w:val="es-CL"/>
              </w:rPr>
            </w:pPr>
          </w:p>
          <w:p w:rsidR="002C6859" w:rsidRPr="002C6859" w:rsidRDefault="002C6859" w:rsidP="002C6859">
            <w:pPr>
              <w:rPr>
                <w:lang w:val="es-CL"/>
              </w:rPr>
            </w:pPr>
            <w:r w:rsidRPr="002C6859">
              <w:rPr>
                <w:lang w:val="es-CL"/>
              </w:rPr>
              <w:t xml:space="preserve">CHILE: Los Desafíos de la Educación Superior: Informe del Consejo Asesor Presidencial, 2008 </w:t>
            </w:r>
          </w:p>
          <w:p w:rsidR="002C6859" w:rsidRPr="002C6859" w:rsidRDefault="002C6859" w:rsidP="002C6859">
            <w:pPr>
              <w:rPr>
                <w:lang w:val="es-CL"/>
              </w:rPr>
            </w:pPr>
          </w:p>
          <w:p w:rsidR="002C6859" w:rsidRDefault="00EE7681" w:rsidP="002C6859">
            <w:pPr>
              <w:rPr>
                <w:lang w:val="es-CL"/>
              </w:rPr>
            </w:pPr>
            <w:r w:rsidRPr="00EE7681">
              <w:rPr>
                <w:lang w:val="es-CL"/>
              </w:rPr>
              <w:t xml:space="preserve">FORO POR EL DERECHO A LA EDUCACIÓN – Chile [compilador] (2015) “Una década de luchas y propuestas por el derecho a la educación.  La palabra de los Movimientos Sociales”. En: </w:t>
            </w:r>
            <w:hyperlink r:id="rId8">
              <w:r w:rsidRPr="00EE7681">
                <w:rPr>
                  <w:lang w:val="es-CL"/>
                </w:rPr>
                <w:t>http://www.opech.cl/wp/wp-content/uploads/2015/08/D%C3%A9cada-luchas.pdf</w:t>
              </w:r>
            </w:hyperlink>
          </w:p>
          <w:p w:rsidR="00EE7681" w:rsidRPr="00EE7681" w:rsidRDefault="00EE7681" w:rsidP="00EE7681">
            <w:pPr>
              <w:rPr>
                <w:lang w:val="es-CL"/>
              </w:rPr>
            </w:pPr>
          </w:p>
          <w:p w:rsidR="00EE7681" w:rsidRPr="00EE7681" w:rsidRDefault="00EE7681" w:rsidP="00EE7681">
            <w:pPr>
              <w:rPr>
                <w:lang w:val="es-CL"/>
              </w:rPr>
            </w:pPr>
            <w:r w:rsidRPr="00EE7681">
              <w:rPr>
                <w:lang w:val="es-CL"/>
              </w:rPr>
              <w:t xml:space="preserve">GONZÁLEZ, J. Y PARRA, D. (2015). Privatización de la educación y poder corporativo: El fenómeno en una comuna urbano-popular en Santiago de Chile. </w:t>
            </w:r>
            <w:proofErr w:type="spellStart"/>
            <w:r w:rsidRPr="00EE7681">
              <w:rPr>
                <w:lang w:val="es-CL"/>
              </w:rPr>
              <w:t>Mimeo</w:t>
            </w:r>
            <w:proofErr w:type="spellEnd"/>
          </w:p>
          <w:p w:rsidR="00EE7681" w:rsidRDefault="00EE7681" w:rsidP="002C6859">
            <w:pPr>
              <w:rPr>
                <w:lang w:val="es-CL"/>
              </w:rPr>
            </w:pPr>
          </w:p>
          <w:p w:rsidR="00EE7681" w:rsidRPr="002C6859" w:rsidRDefault="00EE7681" w:rsidP="002C6859">
            <w:pPr>
              <w:rPr>
                <w:lang w:val="es-CL"/>
              </w:rPr>
            </w:pPr>
          </w:p>
          <w:p w:rsidR="002C6859" w:rsidRPr="002C6859" w:rsidRDefault="002C6859" w:rsidP="002C6859">
            <w:pPr>
              <w:rPr>
                <w:lang w:val="es-CL"/>
              </w:rPr>
            </w:pPr>
            <w:r w:rsidRPr="002C6859">
              <w:rPr>
                <w:lang w:val="es-CL"/>
              </w:rPr>
              <w:t>GONZÁLEZ, J.; LIGÜEÑO, S.; PARRA, D. (a</w:t>
            </w:r>
            <w:proofErr w:type="gramStart"/>
            <w:r w:rsidRPr="002C6859">
              <w:rPr>
                <w:lang w:val="es-CL"/>
              </w:rPr>
              <w:t>)¿</w:t>
            </w:r>
            <w:proofErr w:type="gramEnd"/>
            <w:r w:rsidRPr="002C6859">
              <w:rPr>
                <w:lang w:val="es-CL"/>
              </w:rPr>
              <w:t>Cómo poner fin al lucro en educación?” En: Centro Alerta (ed.). 2011: Aportes para interpretar una década de lucha por autoeducación. Santiago de Chile: Quimantú</w:t>
            </w:r>
            <w:proofErr w:type="gramStart"/>
            <w:r w:rsidRPr="002C6859">
              <w:rPr>
                <w:lang w:val="es-CL"/>
              </w:rPr>
              <w:t>,2012</w:t>
            </w:r>
            <w:proofErr w:type="gramEnd"/>
            <w:r w:rsidRPr="002C6859">
              <w:rPr>
                <w:lang w:val="es-CL"/>
              </w:rPr>
              <w:t>. p. 113-122.</w:t>
            </w:r>
          </w:p>
          <w:p w:rsidR="002C6859" w:rsidRPr="002C6859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2C6859">
              <w:rPr>
                <w:lang w:val="es-CL"/>
              </w:rPr>
              <w:t xml:space="preserve">GONZÁLEZ, J. et al. Gubernamentalidad y provisión educativa privada en Chile. Reflexiones a partir de la identificación de la propiedad y dinámica de la oferta </w:t>
            </w:r>
            <w:r w:rsidRPr="00EE3E42">
              <w:rPr>
                <w:lang w:val="es-CL"/>
              </w:rPr>
              <w:t xml:space="preserve">educativa privada en la Región Metropolitana. </w:t>
            </w:r>
            <w:proofErr w:type="spellStart"/>
            <w:r w:rsidRPr="00EE3E42">
              <w:rPr>
                <w:lang w:val="es-CL"/>
              </w:rPr>
              <w:t>En</w:t>
            </w:r>
            <w:proofErr w:type="gramStart"/>
            <w:r w:rsidRPr="00EE3E42">
              <w:rPr>
                <w:lang w:val="es-CL"/>
              </w:rPr>
              <w:t>:Oyarzún</w:t>
            </w:r>
            <w:proofErr w:type="spellEnd"/>
            <w:proofErr w:type="gramEnd"/>
            <w:r w:rsidRPr="00EE3E42">
              <w:rPr>
                <w:lang w:val="es-CL"/>
              </w:rPr>
              <w:t xml:space="preserve">, K. (Comp.).Sujetos y 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Actores Sociales: Reflexiones en el Chile de Hoy. Santiago: Universidad de Chile; Vice-</w:t>
            </w:r>
            <w:proofErr w:type="spellStart"/>
            <w:r w:rsidRPr="00EE3E42">
              <w:rPr>
                <w:lang w:val="es-CL"/>
              </w:rPr>
              <w:t>Rectoria</w:t>
            </w:r>
            <w:proofErr w:type="spellEnd"/>
            <w:r w:rsidRPr="00EE3E42">
              <w:rPr>
                <w:lang w:val="es-CL"/>
              </w:rPr>
              <w:t xml:space="preserve"> de Investigación; Facultad de Ciencias Sociales, 2010. p. 67-97. 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JOFRÉ, G. El Sistema de Subvenciones en Educación: La Experiencia Chilena. Revista Centro Estudios Públicos, n. 32, p. 192-237, 1988.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MÖNCKEBERG, M. El negocio de las universidades en Chile. Santiago de Chile: Debate, 2005.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 xml:space="preserve">INZUNZA, JORGE. (2009) La Construcción del Derecho a la Educación y la Institucionalidad Educativa en Chile. OPECH Universidad de Chile. www.opech.cl 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 xml:space="preserve">KREMERMAN M. (2009). Radiografía del Financiamiento del Educación Chilena.www.opech.cl 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 xml:space="preserve">PROGRAMA DE GOBIERNO MICHELLE BACHELLET 1914-1918.Octubre, 2013. Disponible </w:t>
            </w:r>
            <w:proofErr w:type="spellStart"/>
            <w:r w:rsidRPr="00EE3E42">
              <w:rPr>
                <w:lang w:val="es-CL"/>
              </w:rPr>
              <w:t>en:http</w:t>
            </w:r>
            <w:proofErr w:type="spellEnd"/>
            <w:r w:rsidRPr="00EE3E42">
              <w:rPr>
                <w:lang w:val="es-CL"/>
              </w:rPr>
              <w:t>://michellebachelet.cl/programa/. Recuperado: 21 nov. 2013.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 xml:space="preserve">RAMÍREZ, O; MUÑOZ, P.; HURTADO, </w:t>
            </w:r>
            <w:proofErr w:type="spellStart"/>
            <w:r w:rsidRPr="00EE3E42">
              <w:rPr>
                <w:lang w:val="es-CL"/>
              </w:rPr>
              <w:t>M.Documentos</w:t>
            </w:r>
            <w:proofErr w:type="spellEnd"/>
            <w:r w:rsidRPr="00EE3E42">
              <w:rPr>
                <w:lang w:val="es-CL"/>
              </w:rPr>
              <w:t xml:space="preserve"> </w:t>
            </w:r>
            <w:proofErr w:type="spellStart"/>
            <w:r w:rsidRPr="00EE3E42">
              <w:rPr>
                <w:lang w:val="es-CL"/>
              </w:rPr>
              <w:t>especiales</w:t>
            </w:r>
            <w:proofErr w:type="gramStart"/>
            <w:r w:rsidRPr="00EE3E42">
              <w:rPr>
                <w:lang w:val="es-CL"/>
              </w:rPr>
              <w:t>:La</w:t>
            </w:r>
            <w:proofErr w:type="spellEnd"/>
            <w:proofErr w:type="gramEnd"/>
            <w:r w:rsidRPr="00EE3E42">
              <w:rPr>
                <w:lang w:val="es-CL"/>
              </w:rPr>
              <w:t xml:space="preserve"> crisis </w:t>
            </w:r>
            <w:proofErr w:type="spellStart"/>
            <w:r w:rsidRPr="00EE3E42">
              <w:rPr>
                <w:lang w:val="es-CL"/>
              </w:rPr>
              <w:t>educacional.Santiago</w:t>
            </w:r>
            <w:proofErr w:type="spellEnd"/>
            <w:r w:rsidRPr="00EE3E42">
              <w:rPr>
                <w:lang w:val="es-CL"/>
              </w:rPr>
              <w:t xml:space="preserve"> de </w:t>
            </w:r>
            <w:proofErr w:type="spellStart"/>
            <w:r w:rsidRPr="00EE3E42">
              <w:rPr>
                <w:lang w:val="es-CL"/>
              </w:rPr>
              <w:t>Chile:Quimantú</w:t>
            </w:r>
            <w:proofErr w:type="spellEnd"/>
            <w:r w:rsidRPr="00EE3E42">
              <w:rPr>
                <w:lang w:val="es-CL"/>
              </w:rPr>
              <w:t>, 1973.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RIESCO, M. Se derrumba un mito. Chile reforma sus sistemas privatizados de educación y previsión. Centro de Estudios Nacionales de Desarrollo Alternativo (CENDA). Santiago de Chile: LOM Ediciones, 2007.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CHILE: Informe de la Comisión investigadora sobre el funcionamiento de la Educación Superior, 2012.</w:t>
            </w:r>
          </w:p>
          <w:p w:rsidR="00EE7681" w:rsidRPr="00EE3E42" w:rsidRDefault="00EE7681" w:rsidP="00EE7681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sz w:val="24"/>
                <w:szCs w:val="24"/>
              </w:rPr>
            </w:pPr>
          </w:p>
          <w:p w:rsidR="00EE7681" w:rsidRPr="00EE3E42" w:rsidRDefault="00EE7681" w:rsidP="00EE7681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sz w:val="24"/>
                <w:szCs w:val="24"/>
              </w:rPr>
            </w:pPr>
            <w:r w:rsidRPr="00EE3E42">
              <w:rPr>
                <w:sz w:val="24"/>
                <w:szCs w:val="24"/>
              </w:rPr>
              <w:t>Gajardo, Marcela (1999). Reformas educativas en américa latina. Balance de una década. Cuaderno de trabajo N° 15, Santiago de Chile: Programa de Promoción de la Reforma Educativa en América Latina y el Caribe (PREAL).</w:t>
            </w:r>
          </w:p>
          <w:p w:rsidR="00EE7681" w:rsidRPr="00EE3E42" w:rsidRDefault="00EE7681" w:rsidP="00EE7681">
            <w:pPr>
              <w:pStyle w:val="Prrafodelista"/>
              <w:rPr>
                <w:color w:val="222222"/>
                <w:sz w:val="24"/>
                <w:szCs w:val="24"/>
                <w:shd w:val="clear" w:color="auto" w:fill="FFFFFF"/>
              </w:rPr>
            </w:pPr>
          </w:p>
          <w:p w:rsidR="00EE7681" w:rsidRPr="00EE3E42" w:rsidRDefault="00EE7681" w:rsidP="002C6859"/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 xml:space="preserve">ORGANIZACION PARA LA COOPERACION Y EL DESARROLLO ECONOMICO (OCDE). </w:t>
            </w:r>
            <w:proofErr w:type="spellStart"/>
            <w:r w:rsidRPr="00EE3E42">
              <w:rPr>
                <w:lang w:val="es-CL"/>
              </w:rPr>
              <w:t>Education</w:t>
            </w:r>
            <w:proofErr w:type="spellEnd"/>
            <w:r w:rsidRPr="00EE3E42">
              <w:rPr>
                <w:lang w:val="es-CL"/>
              </w:rPr>
              <w:t xml:space="preserve"> at a </w:t>
            </w:r>
            <w:proofErr w:type="spellStart"/>
            <w:r w:rsidRPr="00EE3E42">
              <w:rPr>
                <w:lang w:val="es-CL"/>
              </w:rPr>
              <w:t>Glance</w:t>
            </w:r>
            <w:proofErr w:type="spellEnd"/>
            <w:r w:rsidRPr="00EE3E42">
              <w:rPr>
                <w:lang w:val="es-CL"/>
              </w:rPr>
              <w:t xml:space="preserve"> 2014: OECD </w:t>
            </w:r>
            <w:proofErr w:type="spellStart"/>
            <w:r w:rsidRPr="00EE3E42">
              <w:rPr>
                <w:lang w:val="es-CL"/>
              </w:rPr>
              <w:t>Indicators</w:t>
            </w:r>
            <w:proofErr w:type="spellEnd"/>
            <w:r w:rsidRPr="00EE3E42">
              <w:rPr>
                <w:lang w:val="es-CL"/>
              </w:rPr>
              <w:t>. OECD Publishing, 2014.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MADERO, C. &amp; MADERO, I. Elección escolar y selección estudiantil en el sistema escolar chileno. ¿Quién elige a quién?: el caso de la educación católica. Revista Mexicana de Investigación Educativa, Vol. 17, n. 55, octubre-diciembre, p. 1267-1295, 2012.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 xml:space="preserve">VERA, J. La ENU como representación de la lucha político–ideológica durante la unidad </w:t>
            </w:r>
            <w:proofErr w:type="spellStart"/>
            <w:r w:rsidRPr="00EE3E42">
              <w:rPr>
                <w:lang w:val="es-CL"/>
              </w:rPr>
              <w:t>popular.Revista</w:t>
            </w:r>
            <w:proofErr w:type="spellEnd"/>
            <w:r w:rsidRPr="00EE3E42">
              <w:rPr>
                <w:lang w:val="es-CL"/>
              </w:rPr>
              <w:t xml:space="preserve"> </w:t>
            </w:r>
            <w:proofErr w:type="spellStart"/>
            <w:r w:rsidRPr="00EE3E42">
              <w:rPr>
                <w:lang w:val="es-CL"/>
              </w:rPr>
              <w:t>Divergencia</w:t>
            </w:r>
            <w:proofErr w:type="gramStart"/>
            <w:r w:rsidRPr="00EE3E42">
              <w:rPr>
                <w:lang w:val="es-CL"/>
              </w:rPr>
              <w:t>,n</w:t>
            </w:r>
            <w:proofErr w:type="spellEnd"/>
            <w:proofErr w:type="gramEnd"/>
            <w:r w:rsidRPr="00EE3E42">
              <w:rPr>
                <w:lang w:val="es-CL"/>
              </w:rPr>
              <w:t>. 1, p. 73-94, ene.-jun. 2012.</w:t>
            </w:r>
          </w:p>
          <w:p w:rsidR="002C6859" w:rsidRPr="00EE3E42" w:rsidRDefault="002C6859" w:rsidP="00C618B0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 xml:space="preserve">Recursos web 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Observatorio Chileno de Políticas Educativas www.opech.cl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Campaña Latinoamericana por el Derecho la Educación CLADE http://www.campanaderechoeducacion.org/privatizacion/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 xml:space="preserve">Grupo de Estudios e Investigación en Políticas Educativas. Universidad de </w:t>
            </w:r>
            <w:proofErr w:type="spellStart"/>
            <w:r w:rsidRPr="00EE3E42">
              <w:rPr>
                <w:lang w:val="es-CL"/>
              </w:rPr>
              <w:t>Campinas</w:t>
            </w:r>
            <w:proofErr w:type="spellEnd"/>
            <w:r w:rsidRPr="00EE3E42">
              <w:rPr>
                <w:lang w:val="es-CL"/>
              </w:rPr>
              <w:t xml:space="preserve"> Brasil https://greppe.wordpress.com</w:t>
            </w:r>
          </w:p>
          <w:p w:rsidR="002C6859" w:rsidRPr="00EE3E42" w:rsidRDefault="002C6859" w:rsidP="002C6859">
            <w:pPr>
              <w:rPr>
                <w:lang w:val="es-CL"/>
              </w:rPr>
            </w:pPr>
          </w:p>
          <w:p w:rsidR="002C6859" w:rsidRPr="00EE3E42" w:rsidRDefault="002C6859" w:rsidP="002C6859">
            <w:pPr>
              <w:rPr>
                <w:lang w:val="es-CL"/>
              </w:rPr>
            </w:pPr>
            <w:r w:rsidRPr="00EE3E42">
              <w:rPr>
                <w:lang w:val="es-CL"/>
              </w:rPr>
              <w:t>Centro de Estudios MINEDUC   http://centroestudios.mineduc.cl/index.php?t=96</w:t>
            </w:r>
          </w:p>
          <w:p w:rsidR="002C6859" w:rsidRPr="00EE3E42" w:rsidRDefault="002C6859" w:rsidP="002C6859">
            <w:pPr>
              <w:rPr>
                <w:lang w:val="en-US"/>
              </w:rPr>
            </w:pPr>
            <w:r w:rsidRPr="00EE3E42">
              <w:rPr>
                <w:lang w:val="en-US"/>
              </w:rPr>
              <w:t>Education Policy Analysis Archives     http://epaa.asu.edu/ojs/}</w:t>
            </w:r>
          </w:p>
          <w:p w:rsidR="002C6859" w:rsidRPr="002C6859" w:rsidRDefault="002C6859" w:rsidP="00C618B0">
            <w:pPr>
              <w:rPr>
                <w:lang w:val="en-US"/>
              </w:rPr>
            </w:pPr>
          </w:p>
        </w:tc>
      </w:tr>
    </w:tbl>
    <w:p w:rsidR="00484BA2" w:rsidRDefault="00484BA2">
      <w:pPr>
        <w:rPr>
          <w:lang w:val="en-US"/>
        </w:rPr>
      </w:pPr>
      <w:r w:rsidRPr="002C6859">
        <w:rPr>
          <w:lang w:val="en-US"/>
        </w:rPr>
        <w:lastRenderedPageBreak/>
        <w:t xml:space="preserve">  </w:t>
      </w:r>
    </w:p>
    <w:p w:rsidR="00DF478F" w:rsidRDefault="00DF478F">
      <w:pPr>
        <w:rPr>
          <w:lang w:val="en-US"/>
        </w:rPr>
      </w:pPr>
    </w:p>
    <w:p w:rsidR="00DF478F" w:rsidRDefault="00DF478F">
      <w:pPr>
        <w:rPr>
          <w:lang w:val="en-US"/>
        </w:rPr>
      </w:pPr>
    </w:p>
    <w:p w:rsidR="00DF478F" w:rsidRDefault="00DF478F">
      <w:pPr>
        <w:rPr>
          <w:lang w:val="en-US"/>
        </w:rPr>
      </w:pPr>
    </w:p>
    <w:p w:rsidR="00DF478F" w:rsidRDefault="00DF478F">
      <w:pPr>
        <w:rPr>
          <w:lang w:val="en-US"/>
        </w:rPr>
      </w:pPr>
    </w:p>
    <w:p w:rsidR="00DF478F" w:rsidRDefault="00DF478F" w:rsidP="00DF478F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Cronograma Curso Privatización</w:t>
      </w:r>
    </w:p>
    <w:p w:rsidR="00DF478F" w:rsidRDefault="00DF478F" w:rsidP="00DF478F">
      <w:pPr>
        <w:jc w:val="center"/>
        <w:rPr>
          <w:b/>
          <w:u w:val="single"/>
        </w:rPr>
      </w:pPr>
    </w:p>
    <w:tbl>
      <w:tblPr>
        <w:tblW w:w="974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1411"/>
        <w:gridCol w:w="7589"/>
      </w:tblGrid>
      <w:tr w:rsidR="00DF478F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A346AD" w:rsidRDefault="00DF478F" w:rsidP="00376DEA">
            <w:pPr>
              <w:rPr>
                <w:b/>
              </w:rPr>
            </w:pPr>
            <w:r w:rsidRPr="00A346AD">
              <w:rPr>
                <w:b/>
              </w:rPr>
              <w:t xml:space="preserve">Fecha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pPr>
              <w:rPr>
                <w:b/>
              </w:rPr>
            </w:pPr>
            <w:r>
              <w:rPr>
                <w:b/>
              </w:rPr>
              <w:t xml:space="preserve">Contenidos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pPr>
              <w:rPr>
                <w:b/>
              </w:rPr>
            </w:pPr>
            <w:r>
              <w:rPr>
                <w:b/>
              </w:rPr>
              <w:t xml:space="preserve">Bibliografía </w:t>
            </w:r>
          </w:p>
        </w:tc>
      </w:tr>
      <w:tr w:rsidR="00DF478F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r>
              <w:t xml:space="preserve">11/3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A346AD" w:rsidRDefault="00DF478F" w:rsidP="00376DEA">
            <w:pPr>
              <w:rPr>
                <w:sz w:val="18"/>
              </w:rPr>
            </w:pPr>
            <w:r w:rsidRPr="00A346AD">
              <w:rPr>
                <w:sz w:val="18"/>
              </w:rPr>
              <w:t xml:space="preserve">Presentación de Programa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/>
        </w:tc>
      </w:tr>
      <w:tr w:rsidR="00DF478F" w:rsidTr="00376DEA">
        <w:trPr>
          <w:trHeight w:val="1312"/>
        </w:trPr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r>
              <w:t xml:space="preserve">18/3 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A346AD" w:rsidRDefault="00DF478F" w:rsidP="00376DEA">
            <w:pPr>
              <w:rPr>
                <w:sz w:val="18"/>
              </w:rPr>
            </w:pPr>
            <w:r w:rsidRPr="00A346AD">
              <w:rPr>
                <w:sz w:val="18"/>
              </w:rPr>
              <w:t xml:space="preserve">Estado Docente e historia de la Educación en Chile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González, J. y </w:t>
            </w:r>
            <w:proofErr w:type="spellStart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PArra</w:t>
            </w:r>
            <w:proofErr w:type="spellEnd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, D.  (2015) </w:t>
            </w:r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Apunte  para Clase. “Reseña histórica del sistema educativo</w:t>
            </w:r>
            <w:r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”</w:t>
            </w:r>
          </w:p>
          <w:p w:rsidR="00DF478F" w:rsidRDefault="00DF478F" w:rsidP="00376DEA">
            <w:pPr>
              <w:pStyle w:val="Prrafodelista"/>
              <w:tabs>
                <w:tab w:val="left" w:pos="284"/>
                <w:tab w:val="left" w:pos="426"/>
              </w:tabs>
              <w:ind w:left="0"/>
              <w:jc w:val="both"/>
              <w:rPr>
                <w:rFonts w:ascii="Palatino Linotype" w:hAnsi="Palatino Linotype" w:cs="Arial"/>
                <w:kern w:val="0"/>
                <w:sz w:val="14"/>
                <w:lang w:val="es-CL" w:eastAsia="es-CL"/>
              </w:rPr>
            </w:pPr>
          </w:p>
          <w:p w:rsidR="00DF478F" w:rsidRPr="00C456AA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C456AA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Ruiz, Carlos (2010). De la República al mercado. Ideas educacionales y política en Chile. Santiago, LOM Ediciones. Cap. II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Godoy, M. (1994). Mutualismo y educación: Las escuelas nocturnas de artesanos, 1860-1880. Última Década], 2. [en línea)</w:t>
            </w: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Recomendado: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Cuadernos Chilenos de Historia de la Educación. UMCE</w:t>
            </w:r>
          </w:p>
          <w:p w:rsidR="00DF478F" w:rsidRDefault="001909D7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hyperlink r:id="rId9" w:tgtFrame="_blank" w:history="1">
              <w:r w:rsidR="00DF478F" w:rsidRPr="0076380D">
                <w:rPr>
                  <w:rFonts w:ascii="Palatino Linotype" w:hAnsi="Palatino Linotype" w:cs="Arial"/>
                  <w:sz w:val="14"/>
                  <w:szCs w:val="20"/>
                  <w:lang w:eastAsia="es-CL"/>
                </w:rPr>
                <w:t>http://www.historiadelaeducacion.cl/index.php?option=com_content&amp;view=article&amp;id=10&amp;Itemid=115</w:t>
              </w:r>
            </w:hyperlink>
            <w:r w:rsidR="00DF478F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Serrano,  Sol. (2013) Historia de la Educación en Chile (1810-1880). Tomo I. Ed.  Taurus.  Capítulo IX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r>
              <w:t xml:space="preserve">25/3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A346AD" w:rsidRDefault="00DF478F" w:rsidP="00376DEA">
            <w:pPr>
              <w:rPr>
                <w:sz w:val="18"/>
              </w:rPr>
            </w:pPr>
            <w:r w:rsidRPr="00A346AD">
              <w:rPr>
                <w:sz w:val="18"/>
              </w:rPr>
              <w:t xml:space="preserve">Feriado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A04F26" w:rsidRDefault="00DF478F" w:rsidP="00376DEA">
            <w:pPr>
              <w:jc w:val="both"/>
              <w:rPr>
                <w:rFonts w:ascii="Palatino Linotype" w:hAnsi="Palatino Linotype" w:cs="Arial"/>
                <w:caps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 xml:space="preserve">01/4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Estado Docente e historia de la Educación en Chile. Ensayo 25%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proofErr w:type="spellStart"/>
            <w:r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Insunza</w:t>
            </w:r>
            <w:proofErr w:type="spellEnd"/>
            <w:r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Jorge (2009) </w:t>
            </w:r>
            <w:r w:rsidRPr="002911C4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La Construcción del Derecho a la Educación y L</w:t>
            </w:r>
            <w:r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a</w:t>
            </w:r>
            <w:r w:rsidRPr="002911C4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Institucionalidad Ed</w:t>
            </w:r>
            <w:r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ucativa en Chile. Ediciones  OPECH. Capítulo II: </w:t>
            </w:r>
            <w:r w:rsidRPr="00AB2791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El Estado Docente 1833-1973</w:t>
            </w:r>
            <w:r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</w:t>
            </w:r>
            <w:r w:rsidRPr="007D3CAB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http://www.opech.cl/Libros/doc2.pdf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Riesco, M. Se derrumba un mito. Chile reforma sus sistemas privatizados de educación y previsión. Centro de estudios nacionales de desarrollo alternativo (CENDA). Santiago de chile: </w:t>
            </w:r>
            <w:proofErr w:type="spellStart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LOMEdiciones</w:t>
            </w:r>
            <w:proofErr w:type="spellEnd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, 2007.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Vera, J. La ENU como representación de la lucha político–ideológica durante la unidad popular</w:t>
            </w: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. R</w:t>
            </w:r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evista </w:t>
            </w:r>
            <w:proofErr w:type="spellStart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Divergencia</w:t>
            </w:r>
            <w:proofErr w:type="gramStart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,N</w:t>
            </w:r>
            <w:proofErr w:type="spellEnd"/>
            <w:proofErr w:type="gramEnd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. 1, p. 73-94, ene.-jun. 2012.</w:t>
            </w: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 xml:space="preserve">08/4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El  Sistema de Financiamiento: ¿</w:t>
            </w:r>
            <w:proofErr w:type="spellStart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Voucher</w:t>
            </w:r>
            <w:proofErr w:type="spellEnd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o financiamiento a la oferta? Municipalización: ¿Descentralización o desarticulación?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KREMERMAN M. (2009). Radiografía del Financiamiento del Educación Chilena.www.opech.cl 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0A2BC7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ASSAEL J., CORNEJO R., GONZÁLEZ J., SÁNCHEZ R</w:t>
            </w:r>
            <w:proofErr w:type="gramStart"/>
            <w:r w:rsidRPr="000A2BC7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. ,</w:t>
            </w:r>
            <w:proofErr w:type="gramEnd"/>
            <w:r w:rsidRPr="000A2BC7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SOBARZO M. (2010) La empresa educativa en Chile. . </w:t>
            </w:r>
            <w:proofErr w:type="spellStart"/>
            <w:r w:rsidRPr="000A2BC7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Educ</w:t>
            </w:r>
            <w:proofErr w:type="spellEnd"/>
            <w:r w:rsidRPr="000A2BC7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. Soc., </w:t>
            </w:r>
            <w:proofErr w:type="spellStart"/>
            <w:r w:rsidRPr="000A2BC7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Campinas</w:t>
            </w:r>
            <w:proofErr w:type="spellEnd"/>
            <w:r w:rsidRPr="000A2BC7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, v. 32, n. 115, p. 305-322, abr.-jun. 2011.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A04F26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D75D2F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REDONDO, J. M. (2005). El experimento chileno en educación:¿ Conduce a mayor equidad y calidad en la educación</w:t>
            </w:r>
            <w:proofErr w:type="gramStart"/>
            <w:r w:rsidRPr="00D75D2F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?.</w:t>
            </w:r>
            <w:proofErr w:type="gramEnd"/>
            <w:r w:rsidRPr="00D75D2F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Última década, 13(22), 95-110</w:t>
            </w: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 xml:space="preserve">15/4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El Financiamiento Compartido: Consolidando la segregación educativa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Sánchez, R (2011): La segregación socioeconómica: una situación antidemocrática en </w:t>
            </w:r>
          </w:p>
          <w:p w:rsidR="00DF478F" w:rsidRPr="0076380D" w:rsidRDefault="001909D7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hyperlink r:id="rId10" w:history="1">
              <w:r w:rsidR="00DF478F" w:rsidRPr="00963E5F">
                <w:rPr>
                  <w:rFonts w:ascii="Palatino Linotype" w:hAnsi="Palatino Linotype" w:cs="Arial"/>
                  <w:sz w:val="14"/>
                  <w:szCs w:val="20"/>
                  <w:lang w:eastAsia="es-CL"/>
                </w:rPr>
                <w:t>http://educacionparatodos.cl/wp-content/uploads/2015/10/La-segregaci%C3%83%C2%B3n-socioecon%C3%83%C2%B3mica-en-Chile-Una-situaci%C3%83%C2%B3n-antidemocr%C3%83%C2%A1tica.pdf</w:t>
              </w:r>
            </w:hyperlink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Foro DDEE (2010): Financiamiento y derecho a la educación </w:t>
            </w:r>
            <w:hyperlink r:id="rId11" w:history="1">
              <w:r w:rsidRPr="00963E5F">
                <w:rPr>
                  <w:rFonts w:ascii="Palatino Linotype" w:hAnsi="Palatino Linotype" w:cs="Arial"/>
                  <w:sz w:val="14"/>
                  <w:szCs w:val="20"/>
                  <w:lang w:eastAsia="es-CL"/>
                </w:rPr>
                <w:t>http://educacionparatodos.cl/wp-content/uploads/2015/10/Financiamiento_y_Derecho_en_Educacio%C3%8C%C2%81n-oct11.pdf</w:t>
              </w:r>
            </w:hyperlink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 xml:space="preserve">22/4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Evaluación Taller Integrativo 25%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 xml:space="preserve">29/4 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Invitado “La Reforma Neoliberal en Brasil” Video Conferencia 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>06/5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Reformas y Privatización de la Educación en Latinoamérica  (Rodrigo y Henry)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V</w:t>
            </w:r>
            <w:r w:rsidRPr="00962CAB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ERGER, A. (2013). Nuevas Tendencias de privatización educativa. Las alianzas público privadas en educación. Disponible enhttp</w:t>
            </w:r>
            <w:proofErr w:type="gramStart"/>
            <w:r w:rsidRPr="00962CAB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:/</w:t>
            </w:r>
            <w:proofErr w:type="gramEnd"/>
            <w:r w:rsidRPr="00962CAB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/educacionparatodos.cl/wp/wp-content/uploads/2013/03/Cuaderno-del-Foro-Equidad-y-Financiamiento-de-la-Educaci%C3%B3n.pdf. Extraído: 7 ene. 2014.</w:t>
            </w: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>13/5</w:t>
            </w:r>
          </w:p>
          <w:p w:rsidR="00DF478F" w:rsidRPr="009E1B7A" w:rsidRDefault="00DF478F" w:rsidP="00376DEA"/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proofErr w:type="spellStart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Exo</w:t>
            </w:r>
            <w:proofErr w:type="spellEnd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y </w:t>
            </w:r>
            <w:proofErr w:type="spellStart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Endo</w:t>
            </w:r>
            <w:proofErr w:type="spellEnd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Privatización: Evidencias en Chile y Latinoamérica 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A04F26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proofErr w:type="spellStart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Adriao</w:t>
            </w:r>
            <w:proofErr w:type="spellEnd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, t. et al</w:t>
            </w:r>
            <w:proofErr w:type="gramStart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.(</w:t>
            </w:r>
            <w:proofErr w:type="gramEnd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2015) Mapeo sobre tendencias de la privatización de la educación en América Latina y el Caribe. Campaña Latinoamericana por el Derecho a la Educación (CLADE), Sao Paulo, 2014.</w:t>
            </w: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A04F26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proofErr w:type="spellStart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Almonacid</w:t>
            </w:r>
            <w:proofErr w:type="spellEnd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, C. La Educación Particular Subvencionada como Cooperadora del Estado. En: </w:t>
            </w:r>
            <w:proofErr w:type="spellStart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Bellei</w:t>
            </w:r>
            <w:proofErr w:type="spellEnd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, C; Contreras, D; Valenzuela, J. (eds.).La Agenda Pendiente en Educación. Profesores, Administradores y Recursos: Propuestas para la Nueva Arquitectura de la Educación Chilena. Santiago de Chile: Programa de Investigación en Educación, Universidad de Chile/UNICEF</w:t>
            </w:r>
            <w:proofErr w:type="gramStart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,2008.p</w:t>
            </w:r>
            <w:proofErr w:type="gramEnd"/>
            <w:r w:rsidRPr="00A04F26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. 156-182.</w:t>
            </w: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>20/5</w:t>
            </w:r>
          </w:p>
          <w:p w:rsidR="00DF478F" w:rsidRPr="009E1B7A" w:rsidRDefault="00DF478F" w:rsidP="00376DEA"/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Poder Corporativo: </w:t>
            </w: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lastRenderedPageBreak/>
              <w:t xml:space="preserve">Evidencias en Chile y Latinoamérica. Pre-entrega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proofErr w:type="spellStart"/>
            <w:r w:rsidRPr="00F80FB8">
              <w:rPr>
                <w:rFonts w:ascii="Palatino Linotype" w:hAnsi="Palatino Linotype" w:cs="Arial"/>
                <w:sz w:val="14"/>
                <w:szCs w:val="20"/>
                <w:lang w:eastAsia="es-CL"/>
              </w:rPr>
              <w:lastRenderedPageBreak/>
              <w:t>Ball</w:t>
            </w:r>
            <w:proofErr w:type="spellEnd"/>
            <w:r w:rsidRPr="00F80FB8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, S.; Corbalán, F. Un nuevo escenario para la política y el negocio educativos. Cuadernos de Pedagogía, n. 435, p. 1-5, jun. 2013.</w:t>
            </w:r>
          </w:p>
          <w:p w:rsidR="00DF478F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F80FB8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F80FB8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González, J.; </w:t>
            </w:r>
            <w:proofErr w:type="spellStart"/>
            <w:r w:rsidRPr="00F80FB8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Ligüeño</w:t>
            </w:r>
            <w:proofErr w:type="spellEnd"/>
            <w:r w:rsidRPr="00F80FB8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, S.; Parra, D</w:t>
            </w:r>
            <w:proofErr w:type="gramStart"/>
            <w:r w:rsidRPr="00F80FB8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.(</w:t>
            </w:r>
            <w:proofErr w:type="gramEnd"/>
            <w:r w:rsidRPr="00F80FB8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b) El Proyecto Educativo del Complejo Religioso Empresarial y las Políticas de la Nueva Derecha en Educación. Revista Diatriba, n. 2, p. 34-43, 2012.</w:t>
            </w:r>
          </w:p>
          <w:p w:rsidR="00DF478F" w:rsidRPr="00F80FB8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lastRenderedPageBreak/>
              <w:t>27/5</w:t>
            </w:r>
          </w:p>
          <w:p w:rsidR="00DF478F" w:rsidRPr="009E1B7A" w:rsidRDefault="00DF478F" w:rsidP="00376DEA"/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Neoliberalismo y Educación Superior: Evidencias en Chile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OPECH (2008): COMUNICADO N° 8: Sobre el Informe de Avance del Consejo Asesor Presidencial para </w:t>
            </w:r>
            <w:proofErr w:type="spellStart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laEducación</w:t>
            </w:r>
            <w:proofErr w:type="spellEnd"/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 Superior</w:t>
            </w:r>
          </w:p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Informe Consejo Asesor Presidencial de Educación Superior (CAPESUP) (2008)</w:t>
            </w: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 xml:space="preserve">3/6 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Efectos de la privatización en la Psicología en Chile 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>10/6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Evaluación: Presentaciones “Las consecuencias de la privatización en la escuela”  25% 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>17/6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 xml:space="preserve">Evaluación: Presentaciones “Las consecuencias de la privatización en la escuela”  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9E1B7A" w:rsidRDefault="00DF478F" w:rsidP="00376DEA">
            <w:r w:rsidRPr="009E1B7A">
              <w:t>24/6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  <w:r w:rsidRPr="0076380D">
              <w:rPr>
                <w:rFonts w:ascii="Palatino Linotype" w:hAnsi="Palatino Linotype" w:cs="Arial"/>
                <w:sz w:val="14"/>
                <w:szCs w:val="20"/>
                <w:lang w:eastAsia="es-CL"/>
              </w:rPr>
              <w:t>Entrega Trabajo  25%</w:t>
            </w: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  <w:tr w:rsidR="00DF478F" w:rsidRPr="0076380D" w:rsidTr="00376DEA"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  <w:tc>
          <w:tcPr>
            <w:tcW w:w="7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DF478F" w:rsidRPr="0076380D" w:rsidRDefault="00DF478F" w:rsidP="00376DEA">
            <w:pPr>
              <w:ind w:left="34"/>
              <w:jc w:val="both"/>
              <w:rPr>
                <w:rFonts w:ascii="Palatino Linotype" w:hAnsi="Palatino Linotype" w:cs="Arial"/>
                <w:sz w:val="14"/>
                <w:szCs w:val="20"/>
                <w:lang w:eastAsia="es-CL"/>
              </w:rPr>
            </w:pPr>
          </w:p>
        </w:tc>
      </w:tr>
    </w:tbl>
    <w:p w:rsidR="00DF478F" w:rsidRPr="0076380D" w:rsidRDefault="00DF478F" w:rsidP="00DF478F">
      <w:pPr>
        <w:ind w:left="34"/>
        <w:jc w:val="both"/>
        <w:rPr>
          <w:rFonts w:ascii="Palatino Linotype" w:hAnsi="Palatino Linotype" w:cs="Arial"/>
          <w:sz w:val="14"/>
          <w:szCs w:val="20"/>
          <w:lang w:eastAsia="es-CL"/>
        </w:rPr>
      </w:pPr>
    </w:p>
    <w:p w:rsidR="00DF478F" w:rsidRPr="002C6859" w:rsidRDefault="00DF478F">
      <w:pPr>
        <w:rPr>
          <w:lang w:val="en-US"/>
        </w:rPr>
      </w:pPr>
    </w:p>
    <w:sectPr w:rsidR="00DF478F" w:rsidRPr="002C6859" w:rsidSect="00153B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E3C00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8DF0974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9442D5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C176F9D"/>
    <w:multiLevelType w:val="hybridMultilevel"/>
    <w:tmpl w:val="69DE09E6"/>
    <w:lvl w:ilvl="0" w:tplc="408463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756C66"/>
    <w:multiLevelType w:val="hybridMultilevel"/>
    <w:tmpl w:val="6CFA1B36"/>
    <w:lvl w:ilvl="0" w:tplc="DE2842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7A450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BD26E2D"/>
    <w:multiLevelType w:val="multilevel"/>
    <w:tmpl w:val="0C5A35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E054201"/>
    <w:multiLevelType w:val="multilevel"/>
    <w:tmpl w:val="C98C9C22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8461FA6"/>
    <w:multiLevelType w:val="multilevel"/>
    <w:tmpl w:val="DA928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385F45A6"/>
    <w:multiLevelType w:val="hybridMultilevel"/>
    <w:tmpl w:val="839095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BB0A02"/>
    <w:multiLevelType w:val="hybridMultilevel"/>
    <w:tmpl w:val="545A578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4645B6"/>
    <w:multiLevelType w:val="multilevel"/>
    <w:tmpl w:val="C96A7478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46FE486C"/>
    <w:multiLevelType w:val="hybridMultilevel"/>
    <w:tmpl w:val="48928C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621054"/>
    <w:multiLevelType w:val="hybridMultilevel"/>
    <w:tmpl w:val="178480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CCA33F9"/>
    <w:multiLevelType w:val="hybridMultilevel"/>
    <w:tmpl w:val="4B36BB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5A02B7F"/>
    <w:multiLevelType w:val="hybridMultilevel"/>
    <w:tmpl w:val="A8B46DE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2D3E6D"/>
    <w:multiLevelType w:val="hybridMultilevel"/>
    <w:tmpl w:val="679084C0"/>
    <w:lvl w:ilvl="0" w:tplc="36083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06097A"/>
    <w:multiLevelType w:val="multilevel"/>
    <w:tmpl w:val="C6E603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6EE1733F"/>
    <w:multiLevelType w:val="hybridMultilevel"/>
    <w:tmpl w:val="AAAE7DC0"/>
    <w:lvl w:ilvl="0" w:tplc="6B101E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B85DF5"/>
    <w:multiLevelType w:val="hybridMultilevel"/>
    <w:tmpl w:val="E804866E"/>
    <w:lvl w:ilvl="0" w:tplc="396AE47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color w:val="auto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C7706E"/>
    <w:multiLevelType w:val="hybridMultilevel"/>
    <w:tmpl w:val="DC8C697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8E24F3"/>
    <w:multiLevelType w:val="multilevel"/>
    <w:tmpl w:val="A5A67C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7A0442C4"/>
    <w:multiLevelType w:val="hybridMultilevel"/>
    <w:tmpl w:val="62140298"/>
    <w:lvl w:ilvl="0" w:tplc="AE80ED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FD5A78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7E0E2EA0"/>
    <w:multiLevelType w:val="multilevel"/>
    <w:tmpl w:val="A4140C76"/>
    <w:lvl w:ilvl="0">
      <w:start w:val="1"/>
      <w:numFmt w:val="decimal"/>
      <w:lvlText w:val="%1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7F3A2832"/>
    <w:multiLevelType w:val="hybridMultilevel"/>
    <w:tmpl w:val="2B14EBB6"/>
    <w:lvl w:ilvl="0" w:tplc="0C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9"/>
  </w:num>
  <w:num w:numId="5">
    <w:abstractNumId w:val="20"/>
  </w:num>
  <w:num w:numId="6">
    <w:abstractNumId w:val="0"/>
  </w:num>
  <w:num w:numId="7">
    <w:abstractNumId w:val="13"/>
  </w:num>
  <w:num w:numId="8">
    <w:abstractNumId w:val="5"/>
  </w:num>
  <w:num w:numId="9">
    <w:abstractNumId w:val="2"/>
  </w:num>
  <w:num w:numId="10">
    <w:abstractNumId w:val="23"/>
  </w:num>
  <w:num w:numId="11">
    <w:abstractNumId w:val="8"/>
  </w:num>
  <w:num w:numId="12">
    <w:abstractNumId w:val="21"/>
  </w:num>
  <w:num w:numId="13">
    <w:abstractNumId w:val="17"/>
  </w:num>
  <w:num w:numId="14">
    <w:abstractNumId w:val="11"/>
  </w:num>
  <w:num w:numId="15">
    <w:abstractNumId w:val="6"/>
  </w:num>
  <w:num w:numId="16">
    <w:abstractNumId w:val="1"/>
  </w:num>
  <w:num w:numId="17">
    <w:abstractNumId w:val="24"/>
  </w:num>
  <w:num w:numId="18">
    <w:abstractNumId w:val="7"/>
  </w:num>
  <w:num w:numId="19">
    <w:abstractNumId w:val="25"/>
  </w:num>
  <w:num w:numId="20">
    <w:abstractNumId w:val="4"/>
  </w:num>
  <w:num w:numId="21">
    <w:abstractNumId w:val="3"/>
  </w:num>
  <w:num w:numId="22">
    <w:abstractNumId w:val="18"/>
  </w:num>
  <w:num w:numId="23">
    <w:abstractNumId w:val="10"/>
  </w:num>
  <w:num w:numId="24">
    <w:abstractNumId w:val="16"/>
  </w:num>
  <w:num w:numId="25">
    <w:abstractNumId w:val="2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91"/>
    <w:rsid w:val="0000206C"/>
    <w:rsid w:val="0001452C"/>
    <w:rsid w:val="0002459F"/>
    <w:rsid w:val="000655A8"/>
    <w:rsid w:val="00090CC9"/>
    <w:rsid w:val="000A1410"/>
    <w:rsid w:val="000A49E9"/>
    <w:rsid w:val="00102156"/>
    <w:rsid w:val="0010595E"/>
    <w:rsid w:val="00121BD6"/>
    <w:rsid w:val="00124628"/>
    <w:rsid w:val="00153B28"/>
    <w:rsid w:val="00181786"/>
    <w:rsid w:val="001909D7"/>
    <w:rsid w:val="001E36E8"/>
    <w:rsid w:val="001E6E1C"/>
    <w:rsid w:val="0020497F"/>
    <w:rsid w:val="002163F1"/>
    <w:rsid w:val="00231FE9"/>
    <w:rsid w:val="0023376E"/>
    <w:rsid w:val="00253162"/>
    <w:rsid w:val="002772FA"/>
    <w:rsid w:val="002A1A00"/>
    <w:rsid w:val="002A34F9"/>
    <w:rsid w:val="002A71A4"/>
    <w:rsid w:val="002B572C"/>
    <w:rsid w:val="002C6859"/>
    <w:rsid w:val="002F0929"/>
    <w:rsid w:val="002F1A9D"/>
    <w:rsid w:val="00303D02"/>
    <w:rsid w:val="00313CFC"/>
    <w:rsid w:val="00326CC5"/>
    <w:rsid w:val="003A1C23"/>
    <w:rsid w:val="0041284F"/>
    <w:rsid w:val="00415D3D"/>
    <w:rsid w:val="00445426"/>
    <w:rsid w:val="00450434"/>
    <w:rsid w:val="004531E1"/>
    <w:rsid w:val="00460ABC"/>
    <w:rsid w:val="00484BA2"/>
    <w:rsid w:val="004B1AA5"/>
    <w:rsid w:val="004F7C8C"/>
    <w:rsid w:val="005612AD"/>
    <w:rsid w:val="00571E9C"/>
    <w:rsid w:val="005850F4"/>
    <w:rsid w:val="00593161"/>
    <w:rsid w:val="00593F8A"/>
    <w:rsid w:val="0059479B"/>
    <w:rsid w:val="00601364"/>
    <w:rsid w:val="0060483D"/>
    <w:rsid w:val="006147FE"/>
    <w:rsid w:val="0066786A"/>
    <w:rsid w:val="00684473"/>
    <w:rsid w:val="00686F88"/>
    <w:rsid w:val="006D591D"/>
    <w:rsid w:val="006E6393"/>
    <w:rsid w:val="00742945"/>
    <w:rsid w:val="007B070B"/>
    <w:rsid w:val="007C59A9"/>
    <w:rsid w:val="007D105F"/>
    <w:rsid w:val="00814DC4"/>
    <w:rsid w:val="0084499C"/>
    <w:rsid w:val="00861AA9"/>
    <w:rsid w:val="00870FBD"/>
    <w:rsid w:val="008828CB"/>
    <w:rsid w:val="008A0417"/>
    <w:rsid w:val="008A6D6E"/>
    <w:rsid w:val="008D4F76"/>
    <w:rsid w:val="008E0A17"/>
    <w:rsid w:val="00905249"/>
    <w:rsid w:val="00925454"/>
    <w:rsid w:val="009257F4"/>
    <w:rsid w:val="00960FE4"/>
    <w:rsid w:val="009662BB"/>
    <w:rsid w:val="009910BE"/>
    <w:rsid w:val="009B4698"/>
    <w:rsid w:val="00A46641"/>
    <w:rsid w:val="00A6522F"/>
    <w:rsid w:val="00A674EB"/>
    <w:rsid w:val="00A8487E"/>
    <w:rsid w:val="00AB5917"/>
    <w:rsid w:val="00AC0533"/>
    <w:rsid w:val="00B211B1"/>
    <w:rsid w:val="00B21992"/>
    <w:rsid w:val="00B55A33"/>
    <w:rsid w:val="00B709AF"/>
    <w:rsid w:val="00B72250"/>
    <w:rsid w:val="00B80091"/>
    <w:rsid w:val="00B8403D"/>
    <w:rsid w:val="00B84A0F"/>
    <w:rsid w:val="00B918FA"/>
    <w:rsid w:val="00B971F5"/>
    <w:rsid w:val="00BA1930"/>
    <w:rsid w:val="00BB0463"/>
    <w:rsid w:val="00BC769F"/>
    <w:rsid w:val="00BD7F9E"/>
    <w:rsid w:val="00C10338"/>
    <w:rsid w:val="00C33C20"/>
    <w:rsid w:val="00C618B0"/>
    <w:rsid w:val="00C675B4"/>
    <w:rsid w:val="00C81A98"/>
    <w:rsid w:val="00CC5412"/>
    <w:rsid w:val="00CD30F6"/>
    <w:rsid w:val="00CE7CC8"/>
    <w:rsid w:val="00D13561"/>
    <w:rsid w:val="00D335C8"/>
    <w:rsid w:val="00D40674"/>
    <w:rsid w:val="00D758FC"/>
    <w:rsid w:val="00DB1BF6"/>
    <w:rsid w:val="00DD022A"/>
    <w:rsid w:val="00DE22AB"/>
    <w:rsid w:val="00DF478F"/>
    <w:rsid w:val="00E26F8F"/>
    <w:rsid w:val="00E603A0"/>
    <w:rsid w:val="00E61C5A"/>
    <w:rsid w:val="00E80E88"/>
    <w:rsid w:val="00EA5EAE"/>
    <w:rsid w:val="00EB458F"/>
    <w:rsid w:val="00EC3594"/>
    <w:rsid w:val="00EE2769"/>
    <w:rsid w:val="00EE3E42"/>
    <w:rsid w:val="00EE7681"/>
    <w:rsid w:val="00F129B2"/>
    <w:rsid w:val="00F24CEB"/>
    <w:rsid w:val="00F41E32"/>
    <w:rsid w:val="00F6195C"/>
    <w:rsid w:val="00F648F8"/>
    <w:rsid w:val="00FE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3B28"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DE22AB"/>
    <w:pPr>
      <w:keepNext/>
      <w:outlineLvl w:val="2"/>
    </w:pPr>
    <w:rPr>
      <w:u w:val="single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800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qFormat/>
    <w:rsid w:val="0010595E"/>
    <w:pPr>
      <w:jc w:val="center"/>
    </w:pPr>
    <w:rPr>
      <w:b/>
      <w:szCs w:val="20"/>
      <w:lang w:val="es-ES_tradnl"/>
    </w:rPr>
  </w:style>
  <w:style w:type="paragraph" w:styleId="DireccinHTML">
    <w:name w:val="HTML Address"/>
    <w:basedOn w:val="z-Principiodelformulario"/>
    <w:link w:val="DireccinHTMLCar"/>
    <w:rsid w:val="00F129B2"/>
    <w:pPr>
      <w:pBdr>
        <w:bottom w:val="none" w:sz="0" w:space="0" w:color="auto"/>
      </w:pBdr>
      <w:jc w:val="left"/>
    </w:pPr>
    <w:rPr>
      <w:rFonts w:ascii="Times New Roman" w:hAnsi="Times New Roman"/>
      <w:vanish w:val="0"/>
      <w:sz w:val="24"/>
      <w:szCs w:val="20"/>
      <w:lang w:val="en-US" w:eastAsia="es-ES_tradnl"/>
    </w:rPr>
  </w:style>
  <w:style w:type="character" w:customStyle="1" w:styleId="DireccinHTMLCar">
    <w:name w:val="Dirección HTML Car"/>
    <w:link w:val="DireccinHTML"/>
    <w:rsid w:val="00F129B2"/>
    <w:rPr>
      <w:sz w:val="24"/>
      <w:lang w:val="en-US" w:eastAsia="es-ES_tradnl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F129B2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PrincipiodelformularioCar">
    <w:name w:val="z-Principio del formulario Car"/>
    <w:link w:val="z-Principiodelformulario"/>
    <w:rsid w:val="00F129B2"/>
    <w:rPr>
      <w:rFonts w:ascii="Arial" w:hAnsi="Arial" w:cs="Arial"/>
      <w:vanish/>
      <w:sz w:val="16"/>
      <w:szCs w:val="16"/>
    </w:rPr>
  </w:style>
  <w:style w:type="paragraph" w:styleId="Prrafodelista">
    <w:name w:val="List Paragraph"/>
    <w:basedOn w:val="Normal"/>
    <w:uiPriority w:val="34"/>
    <w:qFormat/>
    <w:rsid w:val="004B1AA5"/>
    <w:pPr>
      <w:suppressAutoHyphens/>
      <w:ind w:left="720"/>
      <w:contextualSpacing/>
    </w:pPr>
    <w:rPr>
      <w:kern w:val="1"/>
      <w:sz w:val="20"/>
      <w:szCs w:val="20"/>
    </w:rPr>
  </w:style>
  <w:style w:type="character" w:customStyle="1" w:styleId="EnlacedeInternet">
    <w:name w:val="Enlace de Internet"/>
    <w:basedOn w:val="Fuentedeprrafopredeter"/>
    <w:unhideWhenUsed/>
    <w:rsid w:val="00EE7681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C675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3B28"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DE22AB"/>
    <w:pPr>
      <w:keepNext/>
      <w:outlineLvl w:val="2"/>
    </w:pPr>
    <w:rPr>
      <w:u w:val="single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800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qFormat/>
    <w:rsid w:val="0010595E"/>
    <w:pPr>
      <w:jc w:val="center"/>
    </w:pPr>
    <w:rPr>
      <w:b/>
      <w:szCs w:val="20"/>
      <w:lang w:val="es-ES_tradnl"/>
    </w:rPr>
  </w:style>
  <w:style w:type="paragraph" w:styleId="DireccinHTML">
    <w:name w:val="HTML Address"/>
    <w:basedOn w:val="z-Principiodelformulario"/>
    <w:link w:val="DireccinHTMLCar"/>
    <w:rsid w:val="00F129B2"/>
    <w:pPr>
      <w:pBdr>
        <w:bottom w:val="none" w:sz="0" w:space="0" w:color="auto"/>
      </w:pBdr>
      <w:jc w:val="left"/>
    </w:pPr>
    <w:rPr>
      <w:rFonts w:ascii="Times New Roman" w:hAnsi="Times New Roman"/>
      <w:vanish w:val="0"/>
      <w:sz w:val="24"/>
      <w:szCs w:val="20"/>
      <w:lang w:val="en-US" w:eastAsia="es-ES_tradnl"/>
    </w:rPr>
  </w:style>
  <w:style w:type="character" w:customStyle="1" w:styleId="DireccinHTMLCar">
    <w:name w:val="Dirección HTML Car"/>
    <w:link w:val="DireccinHTML"/>
    <w:rsid w:val="00F129B2"/>
    <w:rPr>
      <w:sz w:val="24"/>
      <w:lang w:val="en-US" w:eastAsia="es-ES_tradnl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F129B2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PrincipiodelformularioCar">
    <w:name w:val="z-Principio del formulario Car"/>
    <w:link w:val="z-Principiodelformulario"/>
    <w:rsid w:val="00F129B2"/>
    <w:rPr>
      <w:rFonts w:ascii="Arial" w:hAnsi="Arial" w:cs="Arial"/>
      <w:vanish/>
      <w:sz w:val="16"/>
      <w:szCs w:val="16"/>
    </w:rPr>
  </w:style>
  <w:style w:type="paragraph" w:styleId="Prrafodelista">
    <w:name w:val="List Paragraph"/>
    <w:basedOn w:val="Normal"/>
    <w:uiPriority w:val="34"/>
    <w:qFormat/>
    <w:rsid w:val="004B1AA5"/>
    <w:pPr>
      <w:suppressAutoHyphens/>
      <w:ind w:left="720"/>
      <w:contextualSpacing/>
    </w:pPr>
    <w:rPr>
      <w:kern w:val="1"/>
      <w:sz w:val="20"/>
      <w:szCs w:val="20"/>
    </w:rPr>
  </w:style>
  <w:style w:type="character" w:customStyle="1" w:styleId="EnlacedeInternet">
    <w:name w:val="Enlace de Internet"/>
    <w:basedOn w:val="Fuentedeprrafopredeter"/>
    <w:unhideWhenUsed/>
    <w:rsid w:val="00EE7681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C67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ch.cl/wp/wp-content/uploads/2015/08/D&#233;cada-luchas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es.es/socio/nico/3ejes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educacionparatodos.cl/wp-content/uploads/2015/10/Financiamiento_y_Derecho_en_Educacio%C3%8C%C2%81n-oct11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ducacionparatodos.cl/wp-content/uploads/2015/10/La-segregaci%C3%83%C2%B3n-socioecon%C3%83%C2%B3mica-en-Chile-Una-situaci%C3%83%C2%B3n-antidemocr%C3%83%C2%A1tic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istoriadelaeducacion.cl/index.php?option=com_content&amp;view=article&amp;id=10&amp;Itemid=11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2393</Words>
  <Characters>13166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CHILE</vt:lpstr>
    </vt:vector>
  </TitlesOfParts>
  <Company>Facultad de Ciencias Sociales - UChile</Company>
  <LinksUpToDate>false</LinksUpToDate>
  <CharactersWithSpaces>15528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CHILE</dc:title>
  <dc:creator>Rodrigo Asún</dc:creator>
  <cp:lastModifiedBy>Evelyn</cp:lastModifiedBy>
  <cp:revision>2</cp:revision>
  <dcterms:created xsi:type="dcterms:W3CDTF">2017-03-30T17:14:00Z</dcterms:created>
  <dcterms:modified xsi:type="dcterms:W3CDTF">2017-03-30T17:14:00Z</dcterms:modified>
</cp:coreProperties>
</file>