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5CE" w:rsidRDefault="009A05CE" w:rsidP="009A05CE">
      <w:pPr>
        <w:jc w:val="center"/>
        <w:rPr>
          <w:b/>
        </w:rPr>
      </w:pPr>
      <w:r w:rsidRPr="009A05CE">
        <w:rPr>
          <w:b/>
        </w:rPr>
        <w:t>FICHA TÉCNICA</w:t>
      </w:r>
    </w:p>
    <w:p w:rsidR="00F75968" w:rsidRDefault="002D2054" w:rsidP="00F75968">
      <w:pPr>
        <w:rPr>
          <w:b/>
        </w:rPr>
      </w:pPr>
      <w:r>
        <w:rPr>
          <w:b/>
        </w:rPr>
        <w:t>ANTECEDENTES PERSONALES</w:t>
      </w:r>
    </w:p>
    <w:tbl>
      <w:tblPr>
        <w:tblStyle w:val="Tablaconcuadrcula"/>
        <w:tblW w:w="5000" w:type="pct"/>
        <w:tblBorders>
          <w:top w:val="single" w:sz="4" w:space="0" w:color="8DB3E2" w:themeColor="text2" w:themeTint="66"/>
          <w:left w:val="single" w:sz="4" w:space="0" w:color="8DB3E2" w:themeColor="text2" w:themeTint="66"/>
          <w:bottom w:val="single" w:sz="4" w:space="0" w:color="8DB3E2" w:themeColor="text2" w:themeTint="66"/>
          <w:right w:val="single" w:sz="4" w:space="0" w:color="8DB3E2" w:themeColor="text2" w:themeTint="66"/>
          <w:insideH w:val="single" w:sz="4" w:space="0" w:color="8DB3E2" w:themeColor="text2" w:themeTint="66"/>
          <w:insideV w:val="single" w:sz="4" w:space="0" w:color="8DB3E2" w:themeColor="text2" w:themeTint="66"/>
        </w:tblBorders>
        <w:tblLook w:val="04A0" w:firstRow="1" w:lastRow="0" w:firstColumn="1" w:lastColumn="0" w:noHBand="0" w:noVBand="1"/>
      </w:tblPr>
      <w:tblGrid>
        <w:gridCol w:w="1808"/>
        <w:gridCol w:w="3404"/>
        <w:gridCol w:w="1703"/>
        <w:gridCol w:w="3381"/>
      </w:tblGrid>
      <w:tr w:rsidR="0090632A" w:rsidRPr="0090632A" w:rsidTr="00F53601">
        <w:tc>
          <w:tcPr>
            <w:tcW w:w="878" w:type="pct"/>
            <w:vAlign w:val="center"/>
          </w:tcPr>
          <w:p w:rsidR="002D2054" w:rsidRPr="0090632A" w:rsidRDefault="00F53601" w:rsidP="00F53601">
            <w:pPr>
              <w:rPr>
                <w:b/>
                <w:color w:val="000000" w:themeColor="text1"/>
                <w:sz w:val="16"/>
              </w:rPr>
            </w:pPr>
            <w:r w:rsidRPr="0090632A">
              <w:rPr>
                <w:b/>
                <w:color w:val="000000" w:themeColor="text1"/>
                <w:sz w:val="16"/>
              </w:rPr>
              <w:t>RUT</w:t>
            </w:r>
          </w:p>
        </w:tc>
        <w:tc>
          <w:tcPr>
            <w:tcW w:w="1653" w:type="pct"/>
            <w:vAlign w:val="center"/>
          </w:tcPr>
          <w:p w:rsidR="002D2054" w:rsidRPr="003E54F1" w:rsidRDefault="0015291B" w:rsidP="00F53601">
            <w:pPr>
              <w:rPr>
                <w:sz w:val="20"/>
                <w:szCs w:val="20"/>
              </w:rPr>
            </w:pPr>
            <w:r w:rsidRPr="003E54F1">
              <w:rPr>
                <w:rFonts w:cs="Helvetica"/>
                <w:sz w:val="20"/>
                <w:szCs w:val="20"/>
                <w:shd w:val="clear" w:color="auto" w:fill="FFFFF3"/>
              </w:rPr>
              <w:t>18.458.316-K</w:t>
            </w:r>
          </w:p>
        </w:tc>
        <w:tc>
          <w:tcPr>
            <w:tcW w:w="827" w:type="pct"/>
            <w:vAlign w:val="center"/>
          </w:tcPr>
          <w:p w:rsidR="002D2054" w:rsidRPr="0090632A" w:rsidRDefault="00F53601" w:rsidP="00F53601">
            <w:pPr>
              <w:rPr>
                <w:b/>
                <w:color w:val="000000" w:themeColor="text1"/>
                <w:sz w:val="16"/>
              </w:rPr>
            </w:pPr>
            <w:r w:rsidRPr="0090632A">
              <w:rPr>
                <w:b/>
                <w:color w:val="000000" w:themeColor="text1"/>
                <w:sz w:val="16"/>
              </w:rPr>
              <w:t>AÑO DE INGRESO</w:t>
            </w:r>
          </w:p>
        </w:tc>
        <w:tc>
          <w:tcPr>
            <w:tcW w:w="1643" w:type="pct"/>
            <w:vAlign w:val="center"/>
          </w:tcPr>
          <w:p w:rsidR="002D2054" w:rsidRPr="0090632A" w:rsidRDefault="006C0AB0" w:rsidP="00F53601">
            <w:pPr>
              <w:rPr>
                <w:b/>
                <w:color w:val="000000" w:themeColor="text1"/>
                <w:sz w:val="20"/>
                <w:szCs w:val="20"/>
              </w:rPr>
            </w:pPr>
            <w:r w:rsidRPr="0090632A">
              <w:rPr>
                <w:b/>
                <w:color w:val="000000" w:themeColor="text1"/>
                <w:sz w:val="20"/>
                <w:szCs w:val="20"/>
              </w:rPr>
              <w:t>2015</w:t>
            </w:r>
          </w:p>
        </w:tc>
      </w:tr>
      <w:tr w:rsidR="0090632A" w:rsidRPr="0090632A" w:rsidTr="00F53601">
        <w:tc>
          <w:tcPr>
            <w:tcW w:w="878" w:type="pct"/>
            <w:vAlign w:val="center"/>
          </w:tcPr>
          <w:p w:rsidR="002D2054" w:rsidRPr="0090632A" w:rsidRDefault="00F53601" w:rsidP="00F53601">
            <w:pPr>
              <w:rPr>
                <w:b/>
                <w:color w:val="000000" w:themeColor="text1"/>
                <w:sz w:val="16"/>
              </w:rPr>
            </w:pPr>
            <w:r w:rsidRPr="0090632A">
              <w:rPr>
                <w:b/>
                <w:color w:val="000000" w:themeColor="text1"/>
                <w:sz w:val="16"/>
              </w:rPr>
              <w:t>NOMBRE COMPLETO</w:t>
            </w:r>
          </w:p>
        </w:tc>
        <w:tc>
          <w:tcPr>
            <w:tcW w:w="1653" w:type="pct"/>
            <w:vAlign w:val="center"/>
          </w:tcPr>
          <w:p w:rsidR="002D2054" w:rsidRPr="003E54F1" w:rsidRDefault="0015291B" w:rsidP="00F53601">
            <w:pPr>
              <w:rPr>
                <w:b/>
                <w:sz w:val="20"/>
                <w:szCs w:val="20"/>
              </w:rPr>
            </w:pPr>
            <w:r w:rsidRPr="003E54F1">
              <w:rPr>
                <w:rFonts w:cs="Helvetica"/>
                <w:sz w:val="20"/>
                <w:szCs w:val="20"/>
                <w:shd w:val="clear" w:color="auto" w:fill="FFFFF3"/>
              </w:rPr>
              <w:t>Zapata Tapia, Francisco Fabián</w:t>
            </w:r>
          </w:p>
        </w:tc>
        <w:tc>
          <w:tcPr>
            <w:tcW w:w="827" w:type="pct"/>
            <w:vAlign w:val="center"/>
          </w:tcPr>
          <w:p w:rsidR="002D2054" w:rsidRPr="0090632A" w:rsidRDefault="00F53601" w:rsidP="00F53601">
            <w:pPr>
              <w:rPr>
                <w:b/>
                <w:color w:val="000000" w:themeColor="text1"/>
                <w:sz w:val="16"/>
              </w:rPr>
            </w:pPr>
            <w:r w:rsidRPr="0090632A">
              <w:rPr>
                <w:b/>
                <w:color w:val="000000" w:themeColor="text1"/>
                <w:sz w:val="16"/>
              </w:rPr>
              <w:t>PUNTAJE DE INGRESO</w:t>
            </w:r>
          </w:p>
        </w:tc>
        <w:tc>
          <w:tcPr>
            <w:tcW w:w="1643" w:type="pct"/>
            <w:vAlign w:val="center"/>
          </w:tcPr>
          <w:p w:rsidR="002D2054" w:rsidRPr="0090632A" w:rsidRDefault="0015291B" w:rsidP="00F53601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664</w:t>
            </w:r>
          </w:p>
        </w:tc>
      </w:tr>
      <w:tr w:rsidR="0090632A" w:rsidRPr="0090632A" w:rsidTr="00F53601">
        <w:tc>
          <w:tcPr>
            <w:tcW w:w="878" w:type="pct"/>
            <w:vAlign w:val="center"/>
          </w:tcPr>
          <w:p w:rsidR="002D2054" w:rsidRPr="0090632A" w:rsidRDefault="00F53601" w:rsidP="00F53601">
            <w:pPr>
              <w:rPr>
                <w:b/>
                <w:color w:val="000000" w:themeColor="text1"/>
                <w:sz w:val="16"/>
              </w:rPr>
            </w:pPr>
            <w:r w:rsidRPr="0090632A">
              <w:rPr>
                <w:b/>
                <w:color w:val="000000" w:themeColor="text1"/>
                <w:sz w:val="16"/>
              </w:rPr>
              <w:t>FECHA DE NACIMIENTO</w:t>
            </w:r>
          </w:p>
        </w:tc>
        <w:tc>
          <w:tcPr>
            <w:tcW w:w="1653" w:type="pct"/>
            <w:vAlign w:val="center"/>
          </w:tcPr>
          <w:p w:rsidR="002D2054" w:rsidRPr="003E54F1" w:rsidRDefault="0015291B" w:rsidP="00F53601">
            <w:pPr>
              <w:rPr>
                <w:b/>
                <w:sz w:val="20"/>
                <w:szCs w:val="20"/>
              </w:rPr>
            </w:pPr>
            <w:r w:rsidRPr="003E54F1">
              <w:rPr>
                <w:rFonts w:cs="Helvetica"/>
                <w:sz w:val="20"/>
                <w:szCs w:val="20"/>
                <w:shd w:val="clear" w:color="auto" w:fill="FFFFF3"/>
              </w:rPr>
              <w:t>27/04/1994</w:t>
            </w:r>
          </w:p>
        </w:tc>
        <w:tc>
          <w:tcPr>
            <w:tcW w:w="827" w:type="pct"/>
            <w:vAlign w:val="center"/>
          </w:tcPr>
          <w:p w:rsidR="002D2054" w:rsidRPr="0090632A" w:rsidRDefault="00F53601" w:rsidP="00F53601">
            <w:pPr>
              <w:rPr>
                <w:b/>
                <w:color w:val="000000" w:themeColor="text1"/>
                <w:sz w:val="16"/>
              </w:rPr>
            </w:pPr>
            <w:r w:rsidRPr="0090632A">
              <w:rPr>
                <w:b/>
                <w:color w:val="000000" w:themeColor="text1"/>
                <w:sz w:val="16"/>
              </w:rPr>
              <w:t>TIPO DE INGRESO</w:t>
            </w:r>
          </w:p>
        </w:tc>
        <w:tc>
          <w:tcPr>
            <w:tcW w:w="1643" w:type="pct"/>
            <w:vAlign w:val="center"/>
          </w:tcPr>
          <w:p w:rsidR="002D2054" w:rsidRPr="0090632A" w:rsidRDefault="0090632A" w:rsidP="00F53601">
            <w:pPr>
              <w:rPr>
                <w:color w:val="000000" w:themeColor="text1"/>
                <w:sz w:val="20"/>
                <w:szCs w:val="20"/>
              </w:rPr>
            </w:pPr>
            <w:r w:rsidRPr="0090632A">
              <w:rPr>
                <w:color w:val="000000" w:themeColor="text1"/>
                <w:sz w:val="20"/>
                <w:szCs w:val="20"/>
              </w:rPr>
              <w:t>PSU</w:t>
            </w:r>
            <w:r w:rsidR="007C36DB" w:rsidRPr="0090632A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90632A" w:rsidRPr="0090632A" w:rsidTr="00F53601">
        <w:tc>
          <w:tcPr>
            <w:tcW w:w="878" w:type="pct"/>
            <w:vAlign w:val="center"/>
          </w:tcPr>
          <w:p w:rsidR="002D2054" w:rsidRPr="0090632A" w:rsidRDefault="00F53601" w:rsidP="00F53601">
            <w:pPr>
              <w:rPr>
                <w:b/>
                <w:color w:val="000000" w:themeColor="text1"/>
                <w:sz w:val="16"/>
              </w:rPr>
            </w:pPr>
            <w:r w:rsidRPr="0090632A">
              <w:rPr>
                <w:b/>
                <w:color w:val="000000" w:themeColor="text1"/>
                <w:sz w:val="16"/>
              </w:rPr>
              <w:t>CORREO</w:t>
            </w:r>
          </w:p>
        </w:tc>
        <w:tc>
          <w:tcPr>
            <w:tcW w:w="1653" w:type="pct"/>
            <w:vAlign w:val="center"/>
          </w:tcPr>
          <w:p w:rsidR="002D2054" w:rsidRPr="003E54F1" w:rsidRDefault="0015291B" w:rsidP="0015291B">
            <w:pPr>
              <w:rPr>
                <w:rFonts w:cs="Helvetica"/>
                <w:sz w:val="20"/>
                <w:szCs w:val="20"/>
              </w:rPr>
            </w:pPr>
            <w:r w:rsidRPr="003E54F1">
              <w:rPr>
                <w:rFonts w:cs="Helvetica"/>
                <w:sz w:val="20"/>
                <w:szCs w:val="20"/>
              </w:rPr>
              <w:t>franciscofabian.-@live.cl</w:t>
            </w:r>
          </w:p>
        </w:tc>
        <w:tc>
          <w:tcPr>
            <w:tcW w:w="827" w:type="pct"/>
            <w:vAlign w:val="center"/>
          </w:tcPr>
          <w:p w:rsidR="002D2054" w:rsidRPr="0090632A" w:rsidRDefault="00F53601" w:rsidP="00F53601">
            <w:pPr>
              <w:rPr>
                <w:b/>
                <w:color w:val="000000" w:themeColor="text1"/>
                <w:sz w:val="16"/>
              </w:rPr>
            </w:pPr>
            <w:r w:rsidRPr="0090632A">
              <w:rPr>
                <w:b/>
                <w:color w:val="000000" w:themeColor="text1"/>
                <w:sz w:val="16"/>
              </w:rPr>
              <w:t>TELÉFONO</w:t>
            </w:r>
          </w:p>
        </w:tc>
        <w:tc>
          <w:tcPr>
            <w:tcW w:w="1643" w:type="pct"/>
            <w:vAlign w:val="center"/>
          </w:tcPr>
          <w:p w:rsidR="002D2054" w:rsidRPr="0090632A" w:rsidRDefault="002D2054" w:rsidP="007C36DB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90632A" w:rsidRPr="0090632A" w:rsidTr="00F53601">
        <w:tc>
          <w:tcPr>
            <w:tcW w:w="878" w:type="pct"/>
            <w:vAlign w:val="center"/>
          </w:tcPr>
          <w:p w:rsidR="002D2054" w:rsidRPr="0090632A" w:rsidRDefault="00F53601" w:rsidP="00F53601">
            <w:pPr>
              <w:rPr>
                <w:b/>
                <w:color w:val="000000" w:themeColor="text1"/>
                <w:sz w:val="16"/>
              </w:rPr>
            </w:pPr>
            <w:r w:rsidRPr="0090632A">
              <w:rPr>
                <w:b/>
                <w:color w:val="000000" w:themeColor="text1"/>
                <w:sz w:val="16"/>
              </w:rPr>
              <w:t>ESTADO MATRÍCULA</w:t>
            </w:r>
          </w:p>
        </w:tc>
        <w:tc>
          <w:tcPr>
            <w:tcW w:w="1653" w:type="pct"/>
            <w:vAlign w:val="center"/>
          </w:tcPr>
          <w:p w:rsidR="002D2054" w:rsidRPr="0090632A" w:rsidRDefault="006C0AB0" w:rsidP="00F53601">
            <w:pPr>
              <w:rPr>
                <w:b/>
                <w:color w:val="000000" w:themeColor="text1"/>
                <w:sz w:val="20"/>
                <w:szCs w:val="20"/>
              </w:rPr>
            </w:pPr>
            <w:r w:rsidRPr="0090632A">
              <w:rPr>
                <w:b/>
                <w:color w:val="000000" w:themeColor="text1"/>
                <w:sz w:val="20"/>
                <w:szCs w:val="20"/>
              </w:rPr>
              <w:t>Activo</w:t>
            </w:r>
          </w:p>
        </w:tc>
        <w:tc>
          <w:tcPr>
            <w:tcW w:w="827" w:type="pct"/>
            <w:vAlign w:val="center"/>
          </w:tcPr>
          <w:p w:rsidR="002D2054" w:rsidRPr="0090632A" w:rsidRDefault="00F53601" w:rsidP="00F53601">
            <w:pPr>
              <w:rPr>
                <w:b/>
                <w:color w:val="000000" w:themeColor="text1"/>
                <w:sz w:val="16"/>
              </w:rPr>
            </w:pPr>
            <w:r w:rsidRPr="0090632A">
              <w:rPr>
                <w:b/>
                <w:color w:val="000000" w:themeColor="text1"/>
                <w:sz w:val="16"/>
              </w:rPr>
              <w:t>FECHA DE ATENCIÓN</w:t>
            </w:r>
          </w:p>
        </w:tc>
        <w:tc>
          <w:tcPr>
            <w:tcW w:w="1643" w:type="pct"/>
            <w:vAlign w:val="center"/>
          </w:tcPr>
          <w:p w:rsidR="002D2054" w:rsidRPr="0090632A" w:rsidRDefault="002D2054" w:rsidP="00F53601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</w:tr>
    </w:tbl>
    <w:p w:rsidR="002D2054" w:rsidRDefault="002D2054" w:rsidP="00F75968">
      <w:pPr>
        <w:rPr>
          <w:b/>
        </w:rPr>
      </w:pPr>
    </w:p>
    <w:p w:rsidR="00F75968" w:rsidRDefault="00F53601" w:rsidP="00F75968">
      <w:pPr>
        <w:rPr>
          <w:b/>
        </w:rPr>
      </w:pPr>
      <w:r>
        <w:rPr>
          <w:b/>
        </w:rPr>
        <w:t>ANTEDECENTES ACADÉMICOS</w:t>
      </w:r>
    </w:p>
    <w:tbl>
      <w:tblPr>
        <w:tblStyle w:val="Tablaconcuadrcula"/>
        <w:tblW w:w="5000" w:type="pct"/>
        <w:tblBorders>
          <w:top w:val="single" w:sz="4" w:space="0" w:color="8DB3E2" w:themeColor="text2" w:themeTint="66"/>
          <w:left w:val="single" w:sz="4" w:space="0" w:color="8DB3E2" w:themeColor="text2" w:themeTint="66"/>
          <w:bottom w:val="single" w:sz="4" w:space="0" w:color="8DB3E2" w:themeColor="text2" w:themeTint="66"/>
          <w:right w:val="single" w:sz="4" w:space="0" w:color="8DB3E2" w:themeColor="text2" w:themeTint="66"/>
          <w:insideH w:val="single" w:sz="4" w:space="0" w:color="8DB3E2" w:themeColor="text2" w:themeTint="66"/>
          <w:insideV w:val="single" w:sz="4" w:space="0" w:color="8DB3E2" w:themeColor="text2" w:themeTint="66"/>
        </w:tblBorders>
        <w:tblLook w:val="04A0" w:firstRow="1" w:lastRow="0" w:firstColumn="1" w:lastColumn="0" w:noHBand="0" w:noVBand="1"/>
      </w:tblPr>
      <w:tblGrid>
        <w:gridCol w:w="675"/>
        <w:gridCol w:w="1701"/>
        <w:gridCol w:w="3402"/>
        <w:gridCol w:w="4518"/>
      </w:tblGrid>
      <w:tr w:rsidR="001D6B15" w:rsidRPr="00F53601" w:rsidTr="006C785A">
        <w:tc>
          <w:tcPr>
            <w:tcW w:w="328" w:type="pct"/>
            <w:vMerge w:val="restart"/>
            <w:shd w:val="clear" w:color="auto" w:fill="DBE5F1" w:themeFill="accent1" w:themeFillTint="33"/>
            <w:textDirection w:val="btLr"/>
          </w:tcPr>
          <w:p w:rsidR="001D6B15" w:rsidRPr="00F53601" w:rsidRDefault="001D6B15" w:rsidP="001D6B15">
            <w:pPr>
              <w:ind w:left="113" w:right="113"/>
              <w:jc w:val="center"/>
              <w:rPr>
                <w:b/>
                <w:sz w:val="20"/>
              </w:rPr>
            </w:pPr>
            <w:r w:rsidRPr="001D6B15">
              <w:rPr>
                <w:b/>
              </w:rPr>
              <w:t>DIAGNÓSTICO</w:t>
            </w:r>
            <w:r w:rsidR="00760E0B">
              <w:rPr>
                <w:b/>
              </w:rPr>
              <w:t>/ MONITOREO</w:t>
            </w:r>
          </w:p>
        </w:tc>
        <w:tc>
          <w:tcPr>
            <w:tcW w:w="826" w:type="pct"/>
            <w:shd w:val="clear" w:color="auto" w:fill="DBE5F1" w:themeFill="accent1" w:themeFillTint="33"/>
            <w:vAlign w:val="center"/>
          </w:tcPr>
          <w:p w:rsidR="001D6B15" w:rsidRPr="00F53601" w:rsidRDefault="001D6B15" w:rsidP="001D6B1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INDICADORES</w:t>
            </w:r>
          </w:p>
        </w:tc>
        <w:tc>
          <w:tcPr>
            <w:tcW w:w="1652" w:type="pct"/>
            <w:shd w:val="clear" w:color="auto" w:fill="DBE5F1" w:themeFill="accent1" w:themeFillTint="33"/>
            <w:vAlign w:val="center"/>
          </w:tcPr>
          <w:p w:rsidR="001D6B15" w:rsidRPr="00F53601" w:rsidRDefault="001D6B15" w:rsidP="001D6B15">
            <w:pPr>
              <w:jc w:val="center"/>
              <w:rPr>
                <w:b/>
                <w:sz w:val="20"/>
              </w:rPr>
            </w:pPr>
            <w:r w:rsidRPr="00F53601">
              <w:rPr>
                <w:b/>
                <w:sz w:val="20"/>
              </w:rPr>
              <w:t>2015</w:t>
            </w:r>
          </w:p>
        </w:tc>
        <w:tc>
          <w:tcPr>
            <w:tcW w:w="2194" w:type="pct"/>
            <w:shd w:val="clear" w:color="auto" w:fill="DBE5F1" w:themeFill="accent1" w:themeFillTint="33"/>
            <w:vAlign w:val="center"/>
          </w:tcPr>
          <w:p w:rsidR="001D6B15" w:rsidRPr="00F53601" w:rsidRDefault="001D6B15" w:rsidP="001D6B15">
            <w:pPr>
              <w:jc w:val="center"/>
              <w:rPr>
                <w:b/>
                <w:sz w:val="20"/>
              </w:rPr>
            </w:pPr>
            <w:r w:rsidRPr="00F53601">
              <w:rPr>
                <w:b/>
                <w:sz w:val="20"/>
              </w:rPr>
              <w:t>SITUACIÓN ACTUAL</w:t>
            </w:r>
          </w:p>
          <w:p w:rsidR="001D6B15" w:rsidRPr="00F53601" w:rsidRDefault="001D6B15" w:rsidP="001D6B15">
            <w:pPr>
              <w:jc w:val="center"/>
              <w:rPr>
                <w:b/>
                <w:sz w:val="20"/>
              </w:rPr>
            </w:pPr>
            <w:r w:rsidRPr="00F53601">
              <w:rPr>
                <w:b/>
                <w:sz w:val="20"/>
              </w:rPr>
              <w:t>2016</w:t>
            </w:r>
          </w:p>
        </w:tc>
      </w:tr>
      <w:tr w:rsidR="001D6B15" w:rsidRPr="00F53601" w:rsidTr="006C785A">
        <w:tc>
          <w:tcPr>
            <w:tcW w:w="328" w:type="pct"/>
            <w:vMerge/>
            <w:shd w:val="clear" w:color="auto" w:fill="DBE5F1" w:themeFill="accent1" w:themeFillTint="33"/>
          </w:tcPr>
          <w:p w:rsidR="001D6B15" w:rsidRPr="00F53601" w:rsidRDefault="001D6B15" w:rsidP="009A05CE">
            <w:pPr>
              <w:rPr>
                <w:b/>
                <w:sz w:val="20"/>
              </w:rPr>
            </w:pPr>
          </w:p>
        </w:tc>
        <w:tc>
          <w:tcPr>
            <w:tcW w:w="826" w:type="pct"/>
          </w:tcPr>
          <w:p w:rsidR="001D6B15" w:rsidRPr="00F53601" w:rsidRDefault="001D6B15" w:rsidP="009A05CE">
            <w:pPr>
              <w:rPr>
                <w:b/>
                <w:sz w:val="20"/>
              </w:rPr>
            </w:pPr>
            <w:r w:rsidRPr="00F53601">
              <w:rPr>
                <w:b/>
                <w:sz w:val="20"/>
              </w:rPr>
              <w:t>CARGA ACADÉMICA</w:t>
            </w:r>
          </w:p>
        </w:tc>
        <w:tc>
          <w:tcPr>
            <w:tcW w:w="1652" w:type="pct"/>
          </w:tcPr>
          <w:p w:rsidR="0015291B" w:rsidRDefault="0015291B" w:rsidP="0015291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Estudiante ingresa en la cohorte 2015</w:t>
            </w:r>
            <w:r w:rsidR="003E54F1">
              <w:rPr>
                <w:sz w:val="20"/>
                <w:szCs w:val="20"/>
              </w:rPr>
              <w:t>. El primer semestre</w:t>
            </w:r>
            <w:r>
              <w:rPr>
                <w:sz w:val="20"/>
                <w:szCs w:val="20"/>
              </w:rPr>
              <w:t xml:space="preserve"> se le </w:t>
            </w:r>
            <w:r w:rsidR="003E54F1">
              <w:rPr>
                <w:sz w:val="20"/>
                <w:szCs w:val="20"/>
              </w:rPr>
              <w:t>carga</w:t>
            </w:r>
            <w:r>
              <w:rPr>
                <w:sz w:val="20"/>
                <w:szCs w:val="20"/>
              </w:rPr>
              <w:t xml:space="preserve"> al sistema los 5 ramos de carrera obligatorios </w:t>
            </w:r>
            <w:r w:rsidR="003E54F1">
              <w:rPr>
                <w:sz w:val="20"/>
                <w:szCs w:val="20"/>
              </w:rPr>
              <w:t>y el estudiante</w:t>
            </w:r>
            <w:r>
              <w:rPr>
                <w:sz w:val="20"/>
                <w:szCs w:val="20"/>
              </w:rPr>
              <w:t xml:space="preserve"> </w:t>
            </w:r>
            <w:r w:rsidR="003E54F1">
              <w:rPr>
                <w:sz w:val="20"/>
                <w:szCs w:val="20"/>
              </w:rPr>
              <w:t>agrega 1 curso de Inglés</w:t>
            </w:r>
            <w:r w:rsidR="006C785A">
              <w:rPr>
                <w:sz w:val="20"/>
                <w:szCs w:val="20"/>
              </w:rPr>
              <w:t xml:space="preserve"> </w:t>
            </w:r>
            <w:proofErr w:type="spellStart"/>
            <w:r w:rsidR="006C785A">
              <w:rPr>
                <w:sz w:val="20"/>
                <w:szCs w:val="20"/>
              </w:rPr>
              <w:t>Preintermediate</w:t>
            </w:r>
            <w:proofErr w:type="spellEnd"/>
            <w:r w:rsidR="006C785A">
              <w:rPr>
                <w:sz w:val="20"/>
                <w:szCs w:val="20"/>
              </w:rPr>
              <w:t xml:space="preserve"> que reprueba.</w:t>
            </w:r>
          </w:p>
          <w:p w:rsidR="004041F8" w:rsidRPr="0090632A" w:rsidRDefault="003E54F1" w:rsidP="00D1569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 cuanto al segundo semestre, tiene los 5 cursos correspondientes y además se le deriva desde ciclo inicial al CFG de </w:t>
            </w:r>
            <w:proofErr w:type="spellStart"/>
            <w:r>
              <w:rPr>
                <w:sz w:val="20"/>
                <w:szCs w:val="20"/>
              </w:rPr>
              <w:t>L</w:t>
            </w:r>
            <w:r w:rsidR="006C785A">
              <w:rPr>
                <w:sz w:val="20"/>
                <w:szCs w:val="20"/>
              </w:rPr>
              <w:t>ecto</w:t>
            </w:r>
            <w:proofErr w:type="spellEnd"/>
            <w:r w:rsidR="006C785A">
              <w:rPr>
                <w:sz w:val="20"/>
                <w:szCs w:val="20"/>
              </w:rPr>
              <w:t xml:space="preserve">-Escritura que </w:t>
            </w:r>
            <w:proofErr w:type="spellStart"/>
            <w:r w:rsidR="006C785A">
              <w:rPr>
                <w:sz w:val="20"/>
                <w:szCs w:val="20"/>
              </w:rPr>
              <w:t>repueba</w:t>
            </w:r>
            <w:proofErr w:type="spellEnd"/>
            <w:r w:rsidR="006C785A">
              <w:rPr>
                <w:sz w:val="20"/>
                <w:szCs w:val="20"/>
              </w:rPr>
              <w:t>.</w:t>
            </w:r>
          </w:p>
        </w:tc>
        <w:tc>
          <w:tcPr>
            <w:tcW w:w="2194" w:type="pct"/>
          </w:tcPr>
          <w:p w:rsidR="0015291B" w:rsidRPr="00D15690" w:rsidRDefault="00D15690" w:rsidP="0015291B">
            <w:pPr>
              <w:rPr>
                <w:sz w:val="20"/>
              </w:rPr>
            </w:pPr>
            <w:r w:rsidRPr="00D15690">
              <w:rPr>
                <w:sz w:val="20"/>
              </w:rPr>
              <w:t>Estudiante toma los 5 cursos correspondientes al III semestre de la carrera:</w:t>
            </w:r>
          </w:p>
          <w:p w:rsidR="00D15690" w:rsidRPr="00D15690" w:rsidRDefault="00D15690" w:rsidP="00D15690">
            <w:pPr>
              <w:pStyle w:val="Prrafodelista"/>
              <w:numPr>
                <w:ilvl w:val="0"/>
                <w:numId w:val="8"/>
              </w:numPr>
              <w:rPr>
                <w:sz w:val="20"/>
              </w:rPr>
            </w:pPr>
            <w:r w:rsidRPr="00D15690">
              <w:rPr>
                <w:sz w:val="20"/>
              </w:rPr>
              <w:t>Estadística I</w:t>
            </w:r>
          </w:p>
          <w:p w:rsidR="00D15690" w:rsidRPr="00D15690" w:rsidRDefault="00D15690" w:rsidP="00D15690">
            <w:pPr>
              <w:pStyle w:val="Prrafodelista"/>
              <w:numPr>
                <w:ilvl w:val="0"/>
                <w:numId w:val="8"/>
              </w:numPr>
              <w:rPr>
                <w:sz w:val="20"/>
              </w:rPr>
            </w:pPr>
            <w:r w:rsidRPr="00D15690">
              <w:rPr>
                <w:sz w:val="20"/>
              </w:rPr>
              <w:t>Historia Social de Chile</w:t>
            </w:r>
          </w:p>
          <w:p w:rsidR="00D15690" w:rsidRPr="00D15690" w:rsidRDefault="00D15690" w:rsidP="00D15690">
            <w:pPr>
              <w:pStyle w:val="Prrafodelista"/>
              <w:numPr>
                <w:ilvl w:val="0"/>
                <w:numId w:val="8"/>
              </w:numPr>
              <w:rPr>
                <w:sz w:val="20"/>
              </w:rPr>
            </w:pPr>
            <w:r w:rsidRPr="00D15690">
              <w:rPr>
                <w:sz w:val="20"/>
              </w:rPr>
              <w:t>Economía I</w:t>
            </w:r>
          </w:p>
          <w:p w:rsidR="00D15690" w:rsidRPr="00D15690" w:rsidRDefault="00D15690" w:rsidP="00D15690">
            <w:pPr>
              <w:pStyle w:val="Prrafodelista"/>
              <w:numPr>
                <w:ilvl w:val="0"/>
                <w:numId w:val="8"/>
              </w:numPr>
              <w:rPr>
                <w:sz w:val="20"/>
              </w:rPr>
            </w:pPr>
            <w:r w:rsidRPr="00D15690">
              <w:rPr>
                <w:sz w:val="20"/>
              </w:rPr>
              <w:t>Ética Social</w:t>
            </w:r>
          </w:p>
          <w:p w:rsidR="00D15690" w:rsidRPr="00D15690" w:rsidRDefault="00D15690" w:rsidP="00D15690">
            <w:pPr>
              <w:pStyle w:val="Prrafodelista"/>
              <w:numPr>
                <w:ilvl w:val="0"/>
                <w:numId w:val="8"/>
              </w:numPr>
              <w:rPr>
                <w:sz w:val="20"/>
              </w:rPr>
            </w:pPr>
            <w:r w:rsidRPr="00D15690">
              <w:rPr>
                <w:sz w:val="20"/>
              </w:rPr>
              <w:t>Justicia Social, Derechos y Ciudadanía</w:t>
            </w:r>
          </w:p>
          <w:p w:rsidR="0090632A" w:rsidRPr="00240E56" w:rsidRDefault="00AA7241" w:rsidP="00704EAD">
            <w:pPr>
              <w:rPr>
                <w:color w:val="C0504D" w:themeColor="accent2"/>
                <w:sz w:val="20"/>
              </w:rPr>
            </w:pPr>
            <w:r>
              <w:rPr>
                <w:color w:val="C0504D" w:themeColor="accent2"/>
                <w:sz w:val="20"/>
              </w:rPr>
              <w:t xml:space="preserve"> </w:t>
            </w:r>
          </w:p>
        </w:tc>
      </w:tr>
      <w:tr w:rsidR="001D6B15" w:rsidRPr="00F53601" w:rsidTr="006C785A">
        <w:tc>
          <w:tcPr>
            <w:tcW w:w="328" w:type="pct"/>
            <w:vMerge/>
            <w:shd w:val="clear" w:color="auto" w:fill="DBE5F1" w:themeFill="accent1" w:themeFillTint="33"/>
          </w:tcPr>
          <w:p w:rsidR="001D6B15" w:rsidRPr="00F53601" w:rsidRDefault="001D6B15" w:rsidP="009A05CE">
            <w:pPr>
              <w:rPr>
                <w:b/>
                <w:sz w:val="20"/>
              </w:rPr>
            </w:pPr>
          </w:p>
        </w:tc>
        <w:tc>
          <w:tcPr>
            <w:tcW w:w="826" w:type="pct"/>
          </w:tcPr>
          <w:p w:rsidR="001D6B15" w:rsidRPr="00F53601" w:rsidRDefault="001D6B15" w:rsidP="009A05CE">
            <w:pPr>
              <w:rPr>
                <w:b/>
                <w:sz w:val="20"/>
              </w:rPr>
            </w:pPr>
            <w:r w:rsidRPr="00F53601">
              <w:rPr>
                <w:b/>
                <w:sz w:val="20"/>
              </w:rPr>
              <w:t>ASISTENCIA</w:t>
            </w:r>
            <w:r>
              <w:rPr>
                <w:b/>
                <w:sz w:val="20"/>
              </w:rPr>
              <w:t xml:space="preserve"> A CLASES</w:t>
            </w:r>
          </w:p>
        </w:tc>
        <w:tc>
          <w:tcPr>
            <w:tcW w:w="1652" w:type="pct"/>
          </w:tcPr>
          <w:p w:rsidR="001D6B15" w:rsidRPr="004041F8" w:rsidRDefault="0015291B" w:rsidP="006C785A">
            <w:pPr>
              <w:rPr>
                <w:sz w:val="20"/>
              </w:rPr>
            </w:pPr>
            <w:r>
              <w:rPr>
                <w:sz w:val="20"/>
              </w:rPr>
              <w:t>El estudi</w:t>
            </w:r>
            <w:r w:rsidR="006C785A">
              <w:rPr>
                <w:sz w:val="20"/>
              </w:rPr>
              <w:t xml:space="preserve">ante asiste de manera irregular durante el año. </w:t>
            </w:r>
          </w:p>
        </w:tc>
        <w:tc>
          <w:tcPr>
            <w:tcW w:w="2194" w:type="pct"/>
          </w:tcPr>
          <w:p w:rsidR="006C785A" w:rsidRDefault="006C785A" w:rsidP="006C785A">
            <w:pPr>
              <w:rPr>
                <w:sz w:val="20"/>
              </w:rPr>
            </w:pPr>
            <w:r>
              <w:rPr>
                <w:sz w:val="20"/>
              </w:rPr>
              <w:t>El e</w:t>
            </w:r>
            <w:r w:rsidRPr="004041F8">
              <w:rPr>
                <w:sz w:val="20"/>
              </w:rPr>
              <w:t xml:space="preserve">studiante </w:t>
            </w:r>
            <w:r>
              <w:rPr>
                <w:sz w:val="20"/>
              </w:rPr>
              <w:t>asiste de manera irregular a clases, su asistencia por curso es la siguiente:</w:t>
            </w:r>
          </w:p>
          <w:p w:rsidR="006C785A" w:rsidRDefault="006C785A" w:rsidP="006C785A">
            <w:pPr>
              <w:pStyle w:val="Prrafodelista"/>
              <w:numPr>
                <w:ilvl w:val="0"/>
                <w:numId w:val="2"/>
              </w:numPr>
              <w:rPr>
                <w:sz w:val="20"/>
              </w:rPr>
            </w:pPr>
            <w:r w:rsidRPr="00EC6A93">
              <w:rPr>
                <w:sz w:val="20"/>
              </w:rPr>
              <w:t xml:space="preserve">Justicia Social: </w:t>
            </w:r>
            <w:r w:rsidRPr="006C785A">
              <w:rPr>
                <w:color w:val="C0504D" w:themeColor="accent2"/>
                <w:sz w:val="20"/>
              </w:rPr>
              <w:t>3/7</w:t>
            </w:r>
          </w:p>
          <w:p w:rsidR="006C785A" w:rsidRPr="00EC6A93" w:rsidRDefault="006C785A" w:rsidP="006C785A">
            <w:pPr>
              <w:pStyle w:val="Prrafodelista"/>
              <w:numPr>
                <w:ilvl w:val="0"/>
                <w:numId w:val="2"/>
              </w:numPr>
              <w:rPr>
                <w:sz w:val="20"/>
              </w:rPr>
            </w:pPr>
            <w:r>
              <w:rPr>
                <w:sz w:val="20"/>
              </w:rPr>
              <w:t>Historia Social de Chile: sin asistencia</w:t>
            </w:r>
          </w:p>
          <w:p w:rsidR="006C785A" w:rsidRPr="00EC6A93" w:rsidRDefault="006C785A" w:rsidP="006C785A">
            <w:pPr>
              <w:pStyle w:val="Prrafodelista"/>
              <w:numPr>
                <w:ilvl w:val="0"/>
                <w:numId w:val="2"/>
              </w:numPr>
              <w:rPr>
                <w:sz w:val="20"/>
              </w:rPr>
            </w:pPr>
            <w:r w:rsidRPr="00EC6A93">
              <w:rPr>
                <w:sz w:val="20"/>
              </w:rPr>
              <w:t>Economía I:</w:t>
            </w:r>
            <w:r>
              <w:rPr>
                <w:sz w:val="20"/>
              </w:rPr>
              <w:t xml:space="preserve"> </w:t>
            </w:r>
            <w:r w:rsidRPr="006C785A">
              <w:rPr>
                <w:color w:val="C0504D" w:themeColor="accent2"/>
                <w:sz w:val="20"/>
              </w:rPr>
              <w:t>7/8</w:t>
            </w:r>
          </w:p>
          <w:p w:rsidR="006C785A" w:rsidRPr="00576FA3" w:rsidRDefault="006C785A" w:rsidP="006C785A">
            <w:pPr>
              <w:pStyle w:val="Prrafodelista"/>
              <w:numPr>
                <w:ilvl w:val="0"/>
                <w:numId w:val="2"/>
              </w:numPr>
              <w:rPr>
                <w:sz w:val="20"/>
              </w:rPr>
            </w:pPr>
            <w:r w:rsidRPr="00EC6A93">
              <w:rPr>
                <w:sz w:val="20"/>
              </w:rPr>
              <w:t xml:space="preserve">Estadística I: </w:t>
            </w:r>
            <w:r>
              <w:rPr>
                <w:color w:val="C0504D" w:themeColor="accent2"/>
                <w:sz w:val="20"/>
              </w:rPr>
              <w:t>4/8</w:t>
            </w:r>
          </w:p>
          <w:p w:rsidR="007D6CEF" w:rsidRPr="006C785A" w:rsidRDefault="006C785A" w:rsidP="006C785A">
            <w:pPr>
              <w:pStyle w:val="Prrafodelista"/>
              <w:numPr>
                <w:ilvl w:val="0"/>
                <w:numId w:val="2"/>
              </w:numPr>
              <w:rPr>
                <w:sz w:val="20"/>
              </w:rPr>
            </w:pPr>
            <w:r w:rsidRPr="00576FA3">
              <w:rPr>
                <w:color w:val="000000" w:themeColor="text1"/>
                <w:sz w:val="20"/>
              </w:rPr>
              <w:t xml:space="preserve">Ética Social: </w:t>
            </w:r>
            <w:r w:rsidRPr="006C785A">
              <w:rPr>
                <w:color w:val="C0504D" w:themeColor="accent2"/>
                <w:sz w:val="20"/>
              </w:rPr>
              <w:t>4</w:t>
            </w:r>
            <w:r>
              <w:rPr>
                <w:color w:val="C0504D" w:themeColor="accent2"/>
                <w:sz w:val="20"/>
              </w:rPr>
              <w:t>/9</w:t>
            </w:r>
          </w:p>
        </w:tc>
      </w:tr>
      <w:tr w:rsidR="001D6B15" w:rsidRPr="00F53601" w:rsidTr="006C785A">
        <w:tc>
          <w:tcPr>
            <w:tcW w:w="328" w:type="pct"/>
            <w:vMerge/>
            <w:shd w:val="clear" w:color="auto" w:fill="DBE5F1" w:themeFill="accent1" w:themeFillTint="33"/>
          </w:tcPr>
          <w:p w:rsidR="001D6B15" w:rsidRDefault="001D6B15" w:rsidP="00F53601">
            <w:pPr>
              <w:rPr>
                <w:b/>
                <w:sz w:val="20"/>
              </w:rPr>
            </w:pPr>
          </w:p>
        </w:tc>
        <w:tc>
          <w:tcPr>
            <w:tcW w:w="826" w:type="pct"/>
          </w:tcPr>
          <w:p w:rsidR="001D6B15" w:rsidRDefault="001D6B15" w:rsidP="00F53601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INASISTENCIAS A EVALUCIONES </w:t>
            </w:r>
          </w:p>
          <w:p w:rsidR="001D6B15" w:rsidRPr="00F53601" w:rsidRDefault="001D6B15" w:rsidP="00F53601">
            <w:pPr>
              <w:rPr>
                <w:b/>
                <w:sz w:val="20"/>
              </w:rPr>
            </w:pPr>
          </w:p>
        </w:tc>
        <w:tc>
          <w:tcPr>
            <w:tcW w:w="1652" w:type="pct"/>
          </w:tcPr>
          <w:p w:rsidR="001D6B15" w:rsidRPr="004041F8" w:rsidRDefault="001D6B15" w:rsidP="00704EAD">
            <w:pPr>
              <w:rPr>
                <w:sz w:val="20"/>
              </w:rPr>
            </w:pPr>
          </w:p>
        </w:tc>
        <w:tc>
          <w:tcPr>
            <w:tcW w:w="2194" w:type="pct"/>
          </w:tcPr>
          <w:p w:rsidR="00F4242A" w:rsidRPr="000458E4" w:rsidRDefault="00EC6A93" w:rsidP="00F4242A">
            <w:pPr>
              <w:pStyle w:val="Prrafodelista"/>
              <w:numPr>
                <w:ilvl w:val="0"/>
                <w:numId w:val="4"/>
              </w:numPr>
              <w:rPr>
                <w:sz w:val="20"/>
              </w:rPr>
            </w:pPr>
            <w:r w:rsidRPr="00EC6A93">
              <w:rPr>
                <w:sz w:val="20"/>
              </w:rPr>
              <w:t>No asis</w:t>
            </w:r>
            <w:r w:rsidR="00576FA3">
              <w:rPr>
                <w:sz w:val="20"/>
              </w:rPr>
              <w:t xml:space="preserve">te a </w:t>
            </w:r>
            <w:r w:rsidR="00D15690">
              <w:rPr>
                <w:sz w:val="20"/>
              </w:rPr>
              <w:t>Evaluación 1 de</w:t>
            </w:r>
            <w:r w:rsidR="00F4242A">
              <w:rPr>
                <w:sz w:val="20"/>
              </w:rPr>
              <w:t xml:space="preserve"> Ética Social</w:t>
            </w:r>
            <w:r w:rsidR="00D15690">
              <w:rPr>
                <w:sz w:val="20"/>
              </w:rPr>
              <w:t>, Economía I</w:t>
            </w:r>
            <w:r w:rsidR="00F4242A">
              <w:rPr>
                <w:sz w:val="20"/>
              </w:rPr>
              <w:t xml:space="preserve"> y Justicia Social. No justifica ninguna inasistencia por ende </w:t>
            </w:r>
            <w:r w:rsidRPr="00EC6A93">
              <w:rPr>
                <w:sz w:val="20"/>
              </w:rPr>
              <w:t>se le</w:t>
            </w:r>
            <w:r w:rsidR="00F4242A">
              <w:rPr>
                <w:sz w:val="20"/>
              </w:rPr>
              <w:t xml:space="preserve"> evalúa con la nota mínima </w:t>
            </w:r>
          </w:p>
          <w:p w:rsidR="00B37BA2" w:rsidRPr="00D15690" w:rsidRDefault="00576FA3" w:rsidP="00EC6A93">
            <w:pPr>
              <w:pStyle w:val="Prrafodelista"/>
              <w:numPr>
                <w:ilvl w:val="0"/>
                <w:numId w:val="4"/>
              </w:numPr>
              <w:rPr>
                <w:sz w:val="20"/>
              </w:rPr>
            </w:pPr>
            <w:r w:rsidRPr="00D15690">
              <w:rPr>
                <w:sz w:val="20"/>
              </w:rPr>
              <w:t xml:space="preserve">Historia Social de Chile </w:t>
            </w:r>
            <w:r w:rsidR="00B37BA2" w:rsidRPr="00D15690">
              <w:rPr>
                <w:sz w:val="20"/>
              </w:rPr>
              <w:t>pendiente</w:t>
            </w:r>
          </w:p>
          <w:p w:rsidR="00B37BA2" w:rsidRPr="004041F8" w:rsidRDefault="00B37BA2" w:rsidP="009A05CE">
            <w:pPr>
              <w:rPr>
                <w:sz w:val="20"/>
              </w:rPr>
            </w:pPr>
          </w:p>
        </w:tc>
      </w:tr>
      <w:tr w:rsidR="001D6B15" w:rsidRPr="00F53601" w:rsidTr="006C785A">
        <w:tc>
          <w:tcPr>
            <w:tcW w:w="328" w:type="pct"/>
            <w:vMerge/>
            <w:shd w:val="clear" w:color="auto" w:fill="DBE5F1" w:themeFill="accent1" w:themeFillTint="33"/>
          </w:tcPr>
          <w:p w:rsidR="001D6B15" w:rsidRPr="00F53601" w:rsidRDefault="001D6B15" w:rsidP="009A05CE">
            <w:pPr>
              <w:rPr>
                <w:b/>
                <w:sz w:val="20"/>
              </w:rPr>
            </w:pPr>
          </w:p>
        </w:tc>
        <w:tc>
          <w:tcPr>
            <w:tcW w:w="826" w:type="pct"/>
          </w:tcPr>
          <w:p w:rsidR="001D6B15" w:rsidRPr="00F53601" w:rsidRDefault="001D6B15" w:rsidP="009A05CE">
            <w:pPr>
              <w:rPr>
                <w:b/>
                <w:sz w:val="20"/>
              </w:rPr>
            </w:pPr>
            <w:r w:rsidRPr="00F53601">
              <w:rPr>
                <w:b/>
                <w:sz w:val="20"/>
              </w:rPr>
              <w:t>NOTAS</w:t>
            </w:r>
          </w:p>
        </w:tc>
        <w:tc>
          <w:tcPr>
            <w:tcW w:w="1652" w:type="pct"/>
          </w:tcPr>
          <w:p w:rsidR="001D6B15" w:rsidRPr="00D15690" w:rsidRDefault="004041F8" w:rsidP="004041F8">
            <w:pPr>
              <w:pStyle w:val="Prrafodelista"/>
              <w:numPr>
                <w:ilvl w:val="0"/>
                <w:numId w:val="1"/>
              </w:numPr>
              <w:rPr>
                <w:sz w:val="20"/>
              </w:rPr>
            </w:pPr>
            <w:r w:rsidRPr="00D15690">
              <w:rPr>
                <w:sz w:val="20"/>
              </w:rPr>
              <w:t>Fundamentos Históricos y P</w:t>
            </w:r>
            <w:r w:rsidR="009C0C75" w:rsidRPr="00D15690">
              <w:rPr>
                <w:sz w:val="20"/>
              </w:rPr>
              <w:t xml:space="preserve">olíticos del Trabajo Social: </w:t>
            </w:r>
            <w:r w:rsidR="00D15690" w:rsidRPr="00D15690">
              <w:rPr>
                <w:sz w:val="20"/>
              </w:rPr>
              <w:t>5.1</w:t>
            </w:r>
          </w:p>
          <w:p w:rsidR="004041F8" w:rsidRPr="00D15690" w:rsidRDefault="009C0C75" w:rsidP="004041F8">
            <w:pPr>
              <w:pStyle w:val="Prrafodelista"/>
              <w:numPr>
                <w:ilvl w:val="0"/>
                <w:numId w:val="1"/>
              </w:numPr>
              <w:rPr>
                <w:sz w:val="20"/>
              </w:rPr>
            </w:pPr>
            <w:r w:rsidRPr="00D15690">
              <w:rPr>
                <w:sz w:val="20"/>
              </w:rPr>
              <w:t xml:space="preserve">Filosofía: </w:t>
            </w:r>
            <w:r w:rsidR="00D15690" w:rsidRPr="00D15690">
              <w:rPr>
                <w:sz w:val="20"/>
              </w:rPr>
              <w:t>4.5</w:t>
            </w:r>
          </w:p>
          <w:p w:rsidR="004041F8" w:rsidRPr="00D15690" w:rsidRDefault="009C0C75" w:rsidP="004041F8">
            <w:pPr>
              <w:pStyle w:val="Prrafodelista"/>
              <w:numPr>
                <w:ilvl w:val="0"/>
                <w:numId w:val="1"/>
              </w:numPr>
              <w:rPr>
                <w:sz w:val="20"/>
              </w:rPr>
            </w:pPr>
            <w:r w:rsidRPr="00D15690">
              <w:rPr>
                <w:sz w:val="20"/>
              </w:rPr>
              <w:t xml:space="preserve">Teoría Sociológica I: </w:t>
            </w:r>
            <w:r w:rsidR="00D15690" w:rsidRPr="00D15690">
              <w:rPr>
                <w:sz w:val="20"/>
              </w:rPr>
              <w:t>6.5</w:t>
            </w:r>
          </w:p>
          <w:p w:rsidR="004041F8" w:rsidRPr="00D15690" w:rsidRDefault="004041F8" w:rsidP="004041F8">
            <w:pPr>
              <w:pStyle w:val="Prrafodelista"/>
              <w:numPr>
                <w:ilvl w:val="0"/>
                <w:numId w:val="1"/>
              </w:numPr>
              <w:rPr>
                <w:sz w:val="20"/>
              </w:rPr>
            </w:pPr>
            <w:r w:rsidRPr="00D15690">
              <w:rPr>
                <w:sz w:val="20"/>
              </w:rPr>
              <w:t>Hi</w:t>
            </w:r>
            <w:r w:rsidR="00D15690" w:rsidRPr="00D15690">
              <w:rPr>
                <w:sz w:val="20"/>
              </w:rPr>
              <w:t xml:space="preserve">storia Social </w:t>
            </w:r>
            <w:proofErr w:type="spellStart"/>
            <w:r w:rsidR="00D15690" w:rsidRPr="00D15690">
              <w:rPr>
                <w:sz w:val="20"/>
              </w:rPr>
              <w:t>Contemp</w:t>
            </w:r>
            <w:proofErr w:type="spellEnd"/>
            <w:r w:rsidR="00D15690" w:rsidRPr="00D15690">
              <w:rPr>
                <w:sz w:val="20"/>
              </w:rPr>
              <w:t>.</w:t>
            </w:r>
            <w:r w:rsidR="009C0C75" w:rsidRPr="00D15690">
              <w:rPr>
                <w:sz w:val="20"/>
              </w:rPr>
              <w:t xml:space="preserve">: </w:t>
            </w:r>
            <w:r w:rsidR="00D15690" w:rsidRPr="00D15690">
              <w:rPr>
                <w:sz w:val="20"/>
              </w:rPr>
              <w:t>5.2</w:t>
            </w:r>
          </w:p>
          <w:p w:rsidR="001D6B15" w:rsidRPr="00D15690" w:rsidRDefault="004041F8" w:rsidP="009A05CE">
            <w:pPr>
              <w:pStyle w:val="Prrafodelista"/>
              <w:numPr>
                <w:ilvl w:val="0"/>
                <w:numId w:val="1"/>
              </w:numPr>
              <w:rPr>
                <w:sz w:val="20"/>
              </w:rPr>
            </w:pPr>
            <w:r w:rsidRPr="00D15690">
              <w:rPr>
                <w:sz w:val="20"/>
              </w:rPr>
              <w:t>Metodología d</w:t>
            </w:r>
            <w:r w:rsidR="00D15690" w:rsidRPr="00D15690">
              <w:rPr>
                <w:sz w:val="20"/>
              </w:rPr>
              <w:t>e la Inv.</w:t>
            </w:r>
            <w:r w:rsidR="009C0C75" w:rsidRPr="00D15690">
              <w:rPr>
                <w:sz w:val="20"/>
              </w:rPr>
              <w:t xml:space="preserve"> Social I: </w:t>
            </w:r>
            <w:r w:rsidR="00D15690" w:rsidRPr="00D15690">
              <w:rPr>
                <w:sz w:val="20"/>
              </w:rPr>
              <w:t>4.4</w:t>
            </w:r>
          </w:p>
          <w:p w:rsidR="009C0C75" w:rsidRPr="00D15690" w:rsidRDefault="00D15690" w:rsidP="009A05CE">
            <w:pPr>
              <w:pStyle w:val="Prrafodelista"/>
              <w:numPr>
                <w:ilvl w:val="0"/>
                <w:numId w:val="1"/>
              </w:numPr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Inglés</w:t>
            </w:r>
            <w:r w:rsidR="009C0C75" w:rsidRPr="009C0C75">
              <w:rPr>
                <w:color w:val="000000" w:themeColor="text1"/>
                <w:sz w:val="20"/>
              </w:rPr>
              <w:t xml:space="preserve">: </w:t>
            </w:r>
            <w:r w:rsidRPr="00D15690">
              <w:rPr>
                <w:color w:val="C0504D" w:themeColor="accent2"/>
                <w:sz w:val="20"/>
              </w:rPr>
              <w:t>Reprobado</w:t>
            </w:r>
          </w:p>
          <w:p w:rsidR="00D15690" w:rsidRDefault="00D15690" w:rsidP="009A05CE">
            <w:pPr>
              <w:pStyle w:val="Prrafodelista"/>
              <w:numPr>
                <w:ilvl w:val="0"/>
                <w:numId w:val="1"/>
              </w:numPr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Enfoques Críticos: 4.7</w:t>
            </w:r>
          </w:p>
          <w:p w:rsidR="00D15690" w:rsidRDefault="00D15690" w:rsidP="009A05CE">
            <w:pPr>
              <w:pStyle w:val="Prrafodelista"/>
              <w:numPr>
                <w:ilvl w:val="0"/>
                <w:numId w:val="1"/>
              </w:numPr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Epistemología de las Ciencias Sociales: 5.5</w:t>
            </w:r>
          </w:p>
          <w:p w:rsidR="00D15690" w:rsidRDefault="00D15690" w:rsidP="009A05CE">
            <w:pPr>
              <w:pStyle w:val="Prrafodelista"/>
              <w:numPr>
                <w:ilvl w:val="0"/>
                <w:numId w:val="1"/>
              </w:numPr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Teoría Sociológica II: 5.8</w:t>
            </w:r>
          </w:p>
          <w:p w:rsidR="00D15690" w:rsidRDefault="00D15690" w:rsidP="009A05CE">
            <w:pPr>
              <w:pStyle w:val="Prrafodelista"/>
              <w:numPr>
                <w:ilvl w:val="0"/>
                <w:numId w:val="1"/>
              </w:numPr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lastRenderedPageBreak/>
              <w:t>Historia Social de América Latina: 5.6</w:t>
            </w:r>
          </w:p>
          <w:p w:rsidR="00D15690" w:rsidRDefault="00D15690" w:rsidP="009A05CE">
            <w:pPr>
              <w:pStyle w:val="Prrafodelista"/>
              <w:numPr>
                <w:ilvl w:val="0"/>
                <w:numId w:val="1"/>
              </w:numPr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Metodología de la Investigación Social II: 4.4</w:t>
            </w:r>
          </w:p>
          <w:p w:rsidR="00D15690" w:rsidRPr="00D15690" w:rsidRDefault="00D15690" w:rsidP="004041F8">
            <w:pPr>
              <w:pStyle w:val="Prrafodelista"/>
              <w:numPr>
                <w:ilvl w:val="0"/>
                <w:numId w:val="1"/>
              </w:numPr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CFG Lecto Escritura:</w:t>
            </w:r>
            <w:r w:rsidRPr="00D15690">
              <w:rPr>
                <w:color w:val="C0504D" w:themeColor="accent2"/>
                <w:sz w:val="20"/>
              </w:rPr>
              <w:t xml:space="preserve"> Reprobado 1.0 </w:t>
            </w:r>
          </w:p>
        </w:tc>
        <w:tc>
          <w:tcPr>
            <w:tcW w:w="2194" w:type="pct"/>
          </w:tcPr>
          <w:p w:rsidR="00D15690" w:rsidRDefault="00D15690" w:rsidP="00D15690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Las notas del estudiante a la fecha del primer semestre de 2016 son:</w:t>
            </w:r>
          </w:p>
          <w:p w:rsidR="00D15690" w:rsidRPr="00D15690" w:rsidRDefault="00D15690" w:rsidP="00D15690">
            <w:pPr>
              <w:rPr>
                <w:sz w:val="20"/>
              </w:rPr>
            </w:pPr>
          </w:p>
          <w:p w:rsidR="00EC6A93" w:rsidRDefault="00EC6A93" w:rsidP="00EC6A93">
            <w:pPr>
              <w:pStyle w:val="Prrafodelista"/>
              <w:numPr>
                <w:ilvl w:val="0"/>
                <w:numId w:val="2"/>
              </w:numPr>
              <w:rPr>
                <w:sz w:val="20"/>
              </w:rPr>
            </w:pPr>
            <w:r w:rsidRPr="00EC6A93">
              <w:rPr>
                <w:sz w:val="20"/>
              </w:rPr>
              <w:t xml:space="preserve">Justicia Social: </w:t>
            </w:r>
            <w:r w:rsidR="00F4242A" w:rsidRPr="00D15690">
              <w:rPr>
                <w:color w:val="C0504D" w:themeColor="accent2"/>
                <w:sz w:val="20"/>
              </w:rPr>
              <w:t>1.0</w:t>
            </w:r>
          </w:p>
          <w:p w:rsidR="00576FA3" w:rsidRPr="00EC6A93" w:rsidRDefault="00D15690" w:rsidP="00EC6A93">
            <w:pPr>
              <w:pStyle w:val="Prrafodelista"/>
              <w:numPr>
                <w:ilvl w:val="0"/>
                <w:numId w:val="2"/>
              </w:numPr>
              <w:rPr>
                <w:sz w:val="20"/>
              </w:rPr>
            </w:pPr>
            <w:r>
              <w:rPr>
                <w:sz w:val="20"/>
              </w:rPr>
              <w:t xml:space="preserve">Historia Social de Chile: </w:t>
            </w:r>
            <w:r w:rsidRPr="00D15690">
              <w:rPr>
                <w:color w:val="C0504D" w:themeColor="accent2"/>
                <w:sz w:val="20"/>
              </w:rPr>
              <w:t>nota pendiente</w:t>
            </w:r>
          </w:p>
          <w:p w:rsidR="00EC6A93" w:rsidRPr="00EC6A93" w:rsidRDefault="00EC6A93" w:rsidP="00EC6A93">
            <w:pPr>
              <w:pStyle w:val="Prrafodelista"/>
              <w:numPr>
                <w:ilvl w:val="0"/>
                <w:numId w:val="2"/>
              </w:numPr>
              <w:rPr>
                <w:sz w:val="20"/>
              </w:rPr>
            </w:pPr>
            <w:r w:rsidRPr="00EC6A93">
              <w:rPr>
                <w:sz w:val="20"/>
              </w:rPr>
              <w:t>Economía I:</w:t>
            </w:r>
            <w:r w:rsidR="00576FA3">
              <w:rPr>
                <w:sz w:val="20"/>
              </w:rPr>
              <w:t xml:space="preserve"> </w:t>
            </w:r>
            <w:r w:rsidR="00D15690">
              <w:rPr>
                <w:color w:val="C0504D" w:themeColor="accent2"/>
                <w:sz w:val="20"/>
              </w:rPr>
              <w:t>1</w:t>
            </w:r>
            <w:r w:rsidR="00576FA3" w:rsidRPr="00D15690">
              <w:rPr>
                <w:color w:val="C0504D" w:themeColor="accent2"/>
                <w:sz w:val="20"/>
              </w:rPr>
              <w:t>.</w:t>
            </w:r>
            <w:r w:rsidR="00D15690">
              <w:rPr>
                <w:color w:val="C0504D" w:themeColor="accent2"/>
                <w:sz w:val="20"/>
              </w:rPr>
              <w:t>0</w:t>
            </w:r>
          </w:p>
          <w:p w:rsidR="00EC6A93" w:rsidRPr="00576FA3" w:rsidRDefault="00EC6A93" w:rsidP="00EC6A93">
            <w:pPr>
              <w:pStyle w:val="Prrafodelista"/>
              <w:numPr>
                <w:ilvl w:val="0"/>
                <w:numId w:val="2"/>
              </w:numPr>
              <w:rPr>
                <w:sz w:val="20"/>
              </w:rPr>
            </w:pPr>
            <w:r w:rsidRPr="00EC6A93">
              <w:rPr>
                <w:sz w:val="20"/>
              </w:rPr>
              <w:t xml:space="preserve">Estadística I: </w:t>
            </w:r>
            <w:r w:rsidR="00D15690">
              <w:rPr>
                <w:color w:val="C0504D" w:themeColor="accent2"/>
                <w:sz w:val="20"/>
              </w:rPr>
              <w:t>4.9</w:t>
            </w:r>
          </w:p>
          <w:p w:rsidR="00576FA3" w:rsidRPr="00EC6A93" w:rsidRDefault="00576FA3" w:rsidP="00EC6A93">
            <w:pPr>
              <w:pStyle w:val="Prrafodelista"/>
              <w:numPr>
                <w:ilvl w:val="0"/>
                <w:numId w:val="2"/>
              </w:numPr>
              <w:rPr>
                <w:sz w:val="20"/>
              </w:rPr>
            </w:pPr>
            <w:r w:rsidRPr="00576FA3">
              <w:rPr>
                <w:color w:val="000000" w:themeColor="text1"/>
                <w:sz w:val="20"/>
              </w:rPr>
              <w:t xml:space="preserve">Ética Social: </w:t>
            </w:r>
            <w:r>
              <w:rPr>
                <w:color w:val="C0504D" w:themeColor="accent2"/>
                <w:sz w:val="20"/>
              </w:rPr>
              <w:t>1.0</w:t>
            </w:r>
          </w:p>
          <w:p w:rsidR="004041F8" w:rsidRPr="004041F8" w:rsidRDefault="004041F8" w:rsidP="00EC6A93">
            <w:pPr>
              <w:pStyle w:val="Prrafodelista"/>
              <w:ind w:left="360"/>
              <w:rPr>
                <w:sz w:val="20"/>
              </w:rPr>
            </w:pPr>
          </w:p>
        </w:tc>
      </w:tr>
      <w:tr w:rsidR="001D6B15" w:rsidRPr="00F53601" w:rsidTr="006C785A">
        <w:tc>
          <w:tcPr>
            <w:tcW w:w="328" w:type="pct"/>
            <w:vMerge/>
            <w:shd w:val="clear" w:color="auto" w:fill="DBE5F1" w:themeFill="accent1" w:themeFillTint="33"/>
          </w:tcPr>
          <w:p w:rsidR="001D6B15" w:rsidRPr="00F53601" w:rsidRDefault="001D6B15" w:rsidP="009A05CE">
            <w:pPr>
              <w:rPr>
                <w:b/>
                <w:sz w:val="20"/>
              </w:rPr>
            </w:pPr>
          </w:p>
        </w:tc>
        <w:tc>
          <w:tcPr>
            <w:tcW w:w="826" w:type="pct"/>
          </w:tcPr>
          <w:p w:rsidR="001D6B15" w:rsidRPr="00F53601" w:rsidRDefault="001D6B15" w:rsidP="009A05CE">
            <w:pPr>
              <w:rPr>
                <w:b/>
                <w:sz w:val="20"/>
              </w:rPr>
            </w:pPr>
            <w:r w:rsidRPr="00F53601">
              <w:rPr>
                <w:b/>
                <w:sz w:val="20"/>
              </w:rPr>
              <w:t>ENTREVISTAS</w:t>
            </w:r>
          </w:p>
        </w:tc>
        <w:tc>
          <w:tcPr>
            <w:tcW w:w="1652" w:type="pct"/>
            <w:shd w:val="clear" w:color="auto" w:fill="auto"/>
          </w:tcPr>
          <w:p w:rsidR="001D6B15" w:rsidRDefault="001D6B15" w:rsidP="00557A77">
            <w:pPr>
              <w:jc w:val="both"/>
              <w:rPr>
                <w:b/>
                <w:sz w:val="20"/>
              </w:rPr>
            </w:pPr>
          </w:p>
          <w:p w:rsidR="00D15690" w:rsidRDefault="00D15690" w:rsidP="00557A77">
            <w:pPr>
              <w:jc w:val="both"/>
              <w:rPr>
                <w:b/>
                <w:sz w:val="20"/>
              </w:rPr>
            </w:pPr>
          </w:p>
          <w:p w:rsidR="00D15690" w:rsidRPr="00F53601" w:rsidRDefault="00D15690" w:rsidP="00557A77">
            <w:pPr>
              <w:jc w:val="both"/>
              <w:rPr>
                <w:b/>
                <w:sz w:val="20"/>
              </w:rPr>
            </w:pPr>
          </w:p>
        </w:tc>
        <w:tc>
          <w:tcPr>
            <w:tcW w:w="2194" w:type="pct"/>
          </w:tcPr>
          <w:p w:rsidR="001D6B15" w:rsidRPr="00557A77" w:rsidRDefault="001D6B15" w:rsidP="00557A77">
            <w:pPr>
              <w:jc w:val="both"/>
              <w:rPr>
                <w:b/>
                <w:sz w:val="20"/>
              </w:rPr>
            </w:pPr>
          </w:p>
        </w:tc>
      </w:tr>
      <w:tr w:rsidR="001D6B15" w:rsidRPr="00F53601" w:rsidTr="006C785A">
        <w:tc>
          <w:tcPr>
            <w:tcW w:w="328" w:type="pct"/>
            <w:vMerge/>
            <w:shd w:val="clear" w:color="auto" w:fill="DBE5F1" w:themeFill="accent1" w:themeFillTint="33"/>
          </w:tcPr>
          <w:p w:rsidR="001D6B15" w:rsidRPr="00F53601" w:rsidRDefault="001D6B15" w:rsidP="009A05CE">
            <w:pPr>
              <w:rPr>
                <w:b/>
                <w:sz w:val="20"/>
              </w:rPr>
            </w:pPr>
          </w:p>
        </w:tc>
        <w:tc>
          <w:tcPr>
            <w:tcW w:w="826" w:type="pct"/>
          </w:tcPr>
          <w:p w:rsidR="001D6B15" w:rsidRDefault="001D6B15" w:rsidP="009A05CE">
            <w:pPr>
              <w:rPr>
                <w:b/>
                <w:sz w:val="20"/>
              </w:rPr>
            </w:pPr>
            <w:r w:rsidRPr="00F53601">
              <w:rPr>
                <w:b/>
                <w:sz w:val="20"/>
              </w:rPr>
              <w:t>ACUERDOS Y COMPROMISOS</w:t>
            </w:r>
          </w:p>
          <w:p w:rsidR="00EC504F" w:rsidRDefault="00EC504F" w:rsidP="009A05CE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Reunión Teresa Matus</w:t>
            </w:r>
          </w:p>
          <w:p w:rsidR="006C0AB0" w:rsidRPr="00F53601" w:rsidRDefault="006C0AB0" w:rsidP="009A05CE">
            <w:pPr>
              <w:rPr>
                <w:b/>
                <w:sz w:val="20"/>
              </w:rPr>
            </w:pPr>
          </w:p>
        </w:tc>
        <w:tc>
          <w:tcPr>
            <w:tcW w:w="1652" w:type="pct"/>
          </w:tcPr>
          <w:p w:rsidR="009664D0" w:rsidRPr="009664D0" w:rsidRDefault="009664D0" w:rsidP="009664D0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19"/>
                <w:szCs w:val="19"/>
                <w:lang w:eastAsia="es-CL"/>
              </w:rPr>
            </w:pPr>
          </w:p>
          <w:p w:rsidR="009664D0" w:rsidRPr="009664D0" w:rsidRDefault="009664D0" w:rsidP="009664D0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19"/>
                <w:szCs w:val="19"/>
                <w:lang w:eastAsia="es-CL"/>
              </w:rPr>
            </w:pPr>
          </w:p>
          <w:p w:rsidR="001D6B15" w:rsidRPr="009664D0" w:rsidRDefault="001D6B15" w:rsidP="009664D0">
            <w:pPr>
              <w:shd w:val="clear" w:color="auto" w:fill="FFFFFF"/>
              <w:rPr>
                <w:sz w:val="20"/>
              </w:rPr>
            </w:pPr>
          </w:p>
        </w:tc>
        <w:tc>
          <w:tcPr>
            <w:tcW w:w="2194" w:type="pct"/>
          </w:tcPr>
          <w:p w:rsidR="001D6B15" w:rsidRDefault="00EC504F" w:rsidP="00D15690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Acordamos que no faltaría más a las pruebas de los cursos y que si tuviese un imponderable avisaría dentro de los plazos convenidos en el área de Trabajo Social, es decir no más allá de 48hrs después de la prueba.</w:t>
            </w:r>
          </w:p>
          <w:p w:rsidR="00EC504F" w:rsidRDefault="00EC504F" w:rsidP="00D15690">
            <w:pPr>
              <w:jc w:val="both"/>
              <w:rPr>
                <w:b/>
                <w:sz w:val="20"/>
              </w:rPr>
            </w:pPr>
          </w:p>
          <w:p w:rsidR="00EC504F" w:rsidRPr="00D15690" w:rsidRDefault="00EC504F" w:rsidP="00D15690">
            <w:pPr>
              <w:jc w:val="both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Agendamos</w:t>
            </w:r>
            <w:proofErr w:type="spellEnd"/>
            <w:r>
              <w:rPr>
                <w:b/>
                <w:sz w:val="20"/>
              </w:rPr>
              <w:t xml:space="preserve"> una reunión a fines de junio para evaluar.</w:t>
            </w:r>
            <w:bookmarkStart w:id="0" w:name="_GoBack"/>
            <w:bookmarkEnd w:id="0"/>
          </w:p>
        </w:tc>
      </w:tr>
      <w:tr w:rsidR="001D6B15" w:rsidRPr="00F53601" w:rsidTr="006C785A">
        <w:tc>
          <w:tcPr>
            <w:tcW w:w="328" w:type="pct"/>
            <w:vMerge/>
            <w:shd w:val="clear" w:color="auto" w:fill="DBE5F1" w:themeFill="accent1" w:themeFillTint="33"/>
          </w:tcPr>
          <w:p w:rsidR="001D6B15" w:rsidRDefault="001D6B15" w:rsidP="009A05CE">
            <w:pPr>
              <w:rPr>
                <w:b/>
                <w:sz w:val="20"/>
              </w:rPr>
            </w:pPr>
          </w:p>
        </w:tc>
        <w:tc>
          <w:tcPr>
            <w:tcW w:w="826" w:type="pct"/>
          </w:tcPr>
          <w:p w:rsidR="001D6B15" w:rsidRPr="00F53601" w:rsidRDefault="00760E0B" w:rsidP="009A05CE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OTROS</w:t>
            </w:r>
          </w:p>
        </w:tc>
        <w:tc>
          <w:tcPr>
            <w:tcW w:w="1652" w:type="pct"/>
          </w:tcPr>
          <w:p w:rsidR="001D6B15" w:rsidRPr="00F53601" w:rsidRDefault="001D6B15" w:rsidP="009A05CE">
            <w:pPr>
              <w:rPr>
                <w:b/>
                <w:sz w:val="20"/>
              </w:rPr>
            </w:pPr>
          </w:p>
          <w:p w:rsidR="001D6B15" w:rsidRPr="00F53601" w:rsidRDefault="001D6B15" w:rsidP="009A05CE">
            <w:pPr>
              <w:rPr>
                <w:b/>
                <w:sz w:val="20"/>
              </w:rPr>
            </w:pPr>
          </w:p>
        </w:tc>
        <w:tc>
          <w:tcPr>
            <w:tcW w:w="2194" w:type="pct"/>
          </w:tcPr>
          <w:p w:rsidR="001D6B15" w:rsidRDefault="001D6B15" w:rsidP="009664D0">
            <w:pPr>
              <w:rPr>
                <w:b/>
                <w:sz w:val="20"/>
              </w:rPr>
            </w:pPr>
          </w:p>
          <w:p w:rsidR="00D15690" w:rsidRDefault="00D15690" w:rsidP="009664D0">
            <w:pPr>
              <w:rPr>
                <w:b/>
                <w:sz w:val="20"/>
              </w:rPr>
            </w:pPr>
          </w:p>
          <w:p w:rsidR="00D15690" w:rsidRPr="00F53601" w:rsidRDefault="00D15690" w:rsidP="009664D0">
            <w:pPr>
              <w:rPr>
                <w:b/>
                <w:sz w:val="20"/>
              </w:rPr>
            </w:pPr>
          </w:p>
        </w:tc>
      </w:tr>
    </w:tbl>
    <w:p w:rsidR="007D6CEF" w:rsidRDefault="007D6CEF" w:rsidP="009A05CE">
      <w:pPr>
        <w:rPr>
          <w:b/>
        </w:rPr>
      </w:pPr>
    </w:p>
    <w:p w:rsidR="007D6CEF" w:rsidRPr="007D6CEF" w:rsidRDefault="007D6CEF" w:rsidP="007D6CEF"/>
    <w:p w:rsidR="007D6CEF" w:rsidRDefault="007D6CEF" w:rsidP="007D6CEF"/>
    <w:p w:rsidR="009A05CE" w:rsidRPr="007D6CEF" w:rsidRDefault="009A05CE" w:rsidP="007D6CEF"/>
    <w:sectPr w:rsidR="009A05CE" w:rsidRPr="007D6CEF" w:rsidSect="00F53601">
      <w:headerReference w:type="default" r:id="rId9"/>
      <w:footerReference w:type="default" r:id="rId10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4D3B" w:rsidRDefault="004F4D3B" w:rsidP="009A05CE">
      <w:pPr>
        <w:spacing w:after="0" w:line="240" w:lineRule="auto"/>
      </w:pPr>
      <w:r>
        <w:separator/>
      </w:r>
    </w:p>
  </w:endnote>
  <w:endnote w:type="continuationSeparator" w:id="0">
    <w:p w:rsidR="004F4D3B" w:rsidRDefault="004F4D3B" w:rsidP="009A05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3601" w:rsidRPr="009722ED" w:rsidRDefault="00F53601" w:rsidP="00F53601">
    <w:pPr>
      <w:pStyle w:val="Piedepgina"/>
      <w:jc w:val="center"/>
      <w:rPr>
        <w:color w:val="4F81BD" w:themeColor="accent1"/>
        <w:sz w:val="18"/>
        <w:szCs w:val="20"/>
      </w:rPr>
    </w:pPr>
    <w:r>
      <w:rPr>
        <w:color w:val="4F81BD" w:themeColor="accent1"/>
        <w:sz w:val="18"/>
        <w:szCs w:val="20"/>
      </w:rPr>
      <w:t>A</w:t>
    </w:r>
    <w:r w:rsidRPr="009722ED">
      <w:rPr>
        <w:color w:val="4F81BD" w:themeColor="accent1"/>
        <w:sz w:val="18"/>
        <w:szCs w:val="20"/>
      </w:rPr>
      <w:t>v. Ignacio Carrera Pinto 1045 - Ñuñoa  - Santiago - Chile</w:t>
    </w:r>
  </w:p>
  <w:p w:rsidR="00F53601" w:rsidRPr="009722ED" w:rsidRDefault="00F53601" w:rsidP="00F53601">
    <w:pPr>
      <w:pStyle w:val="Piedepgina"/>
      <w:jc w:val="center"/>
      <w:rPr>
        <w:color w:val="4F81BD" w:themeColor="accent1"/>
        <w:sz w:val="18"/>
        <w:szCs w:val="20"/>
      </w:rPr>
    </w:pPr>
    <w:r w:rsidRPr="009722ED">
      <w:rPr>
        <w:color w:val="4F81BD" w:themeColor="accent1"/>
        <w:sz w:val="18"/>
        <w:szCs w:val="20"/>
      </w:rPr>
      <w:t>Fono: 29787712 -29787738 - email: trabajosocialuchile@facso.cl - www.facso.uchile.cl</w:t>
    </w:r>
  </w:p>
  <w:p w:rsidR="00F53601" w:rsidRDefault="00F53601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4D3B" w:rsidRDefault="004F4D3B" w:rsidP="009A05CE">
      <w:pPr>
        <w:spacing w:after="0" w:line="240" w:lineRule="auto"/>
      </w:pPr>
      <w:r>
        <w:separator/>
      </w:r>
    </w:p>
  </w:footnote>
  <w:footnote w:type="continuationSeparator" w:id="0">
    <w:p w:rsidR="004F4D3B" w:rsidRDefault="004F4D3B" w:rsidP="009A05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05CE" w:rsidRDefault="009A05CE">
    <w:pPr>
      <w:pStyle w:val="Encabezado"/>
    </w:pPr>
    <w:r>
      <w:rPr>
        <w:noProof/>
        <w:lang w:eastAsia="es-CL"/>
      </w:rPr>
      <w:drawing>
        <wp:inline distT="0" distB="0" distL="0" distR="0" wp14:anchorId="77C58EDA" wp14:editId="71063FBF">
          <wp:extent cx="1724025" cy="528638"/>
          <wp:effectExtent l="0" t="0" r="0" b="5080"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rea trabajo socia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4814" cy="528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9A05CE" w:rsidRDefault="009A05CE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B3F68E2C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1233B4E"/>
    <w:multiLevelType w:val="hybridMultilevel"/>
    <w:tmpl w:val="50CC2602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6C69D9"/>
    <w:multiLevelType w:val="hybridMultilevel"/>
    <w:tmpl w:val="8402A8C4"/>
    <w:lvl w:ilvl="0" w:tplc="24B81470">
      <w:start w:val="14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9214F2C"/>
    <w:multiLevelType w:val="hybridMultilevel"/>
    <w:tmpl w:val="FEF471E0"/>
    <w:lvl w:ilvl="0" w:tplc="340A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4">
    <w:nsid w:val="1B776441"/>
    <w:multiLevelType w:val="hybridMultilevel"/>
    <w:tmpl w:val="DA34BC8A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B85C85"/>
    <w:multiLevelType w:val="hybridMultilevel"/>
    <w:tmpl w:val="5B9A8CCA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B3F3D72"/>
    <w:multiLevelType w:val="hybridMultilevel"/>
    <w:tmpl w:val="068A286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9917022"/>
    <w:multiLevelType w:val="hybridMultilevel"/>
    <w:tmpl w:val="2DFA3606"/>
    <w:lvl w:ilvl="0" w:tplc="3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0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5CE"/>
    <w:rsid w:val="000458E4"/>
    <w:rsid w:val="00143C70"/>
    <w:rsid w:val="0015291B"/>
    <w:rsid w:val="001A0D8C"/>
    <w:rsid w:val="001D6B15"/>
    <w:rsid w:val="00240E56"/>
    <w:rsid w:val="002D2054"/>
    <w:rsid w:val="00343A8B"/>
    <w:rsid w:val="003E54F1"/>
    <w:rsid w:val="004041F8"/>
    <w:rsid w:val="004D7F19"/>
    <w:rsid w:val="004F4D3B"/>
    <w:rsid w:val="00525C88"/>
    <w:rsid w:val="00557A77"/>
    <w:rsid w:val="00576FA3"/>
    <w:rsid w:val="00650E57"/>
    <w:rsid w:val="00662F3E"/>
    <w:rsid w:val="006C0AB0"/>
    <w:rsid w:val="006C4253"/>
    <w:rsid w:val="006C785A"/>
    <w:rsid w:val="00704EAD"/>
    <w:rsid w:val="00741689"/>
    <w:rsid w:val="00760E0B"/>
    <w:rsid w:val="007C36DB"/>
    <w:rsid w:val="007D6CEF"/>
    <w:rsid w:val="008879B8"/>
    <w:rsid w:val="0090632A"/>
    <w:rsid w:val="0093530B"/>
    <w:rsid w:val="009664D0"/>
    <w:rsid w:val="009A05CE"/>
    <w:rsid w:val="009C0C75"/>
    <w:rsid w:val="00A57EB6"/>
    <w:rsid w:val="00AA7241"/>
    <w:rsid w:val="00AE4838"/>
    <w:rsid w:val="00B1313F"/>
    <w:rsid w:val="00B37BA2"/>
    <w:rsid w:val="00B663A9"/>
    <w:rsid w:val="00B70A73"/>
    <w:rsid w:val="00CF14D3"/>
    <w:rsid w:val="00D15690"/>
    <w:rsid w:val="00E01534"/>
    <w:rsid w:val="00EA2860"/>
    <w:rsid w:val="00EC504F"/>
    <w:rsid w:val="00EC6A93"/>
    <w:rsid w:val="00F3663F"/>
    <w:rsid w:val="00F4242A"/>
    <w:rsid w:val="00F53601"/>
    <w:rsid w:val="00F75968"/>
    <w:rsid w:val="00F93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0E57"/>
  </w:style>
  <w:style w:type="paragraph" w:styleId="Ttulo1">
    <w:name w:val="heading 1"/>
    <w:basedOn w:val="Normal"/>
    <w:link w:val="Ttulo1Car"/>
    <w:uiPriority w:val="9"/>
    <w:qFormat/>
    <w:rsid w:val="007D6C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paragraph" w:styleId="Ttulo2">
    <w:name w:val="heading 2"/>
    <w:basedOn w:val="Normal"/>
    <w:link w:val="Ttulo2Car"/>
    <w:uiPriority w:val="9"/>
    <w:qFormat/>
    <w:rsid w:val="007D6CE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A05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9A05C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A05CE"/>
  </w:style>
  <w:style w:type="paragraph" w:styleId="Piedepgina">
    <w:name w:val="footer"/>
    <w:basedOn w:val="Normal"/>
    <w:link w:val="PiedepginaCar"/>
    <w:uiPriority w:val="99"/>
    <w:unhideWhenUsed/>
    <w:rsid w:val="009A05C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A05CE"/>
  </w:style>
  <w:style w:type="paragraph" w:styleId="Textodeglobo">
    <w:name w:val="Balloon Text"/>
    <w:basedOn w:val="Normal"/>
    <w:link w:val="TextodegloboCar"/>
    <w:uiPriority w:val="99"/>
    <w:semiHidden/>
    <w:unhideWhenUsed/>
    <w:rsid w:val="009A05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A05CE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7D6CEF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customStyle="1" w:styleId="Ttulo2Car">
    <w:name w:val="Título 2 Car"/>
    <w:basedOn w:val="Fuentedeprrafopredeter"/>
    <w:link w:val="Ttulo2"/>
    <w:uiPriority w:val="9"/>
    <w:rsid w:val="007D6CEF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styleId="nfasis">
    <w:name w:val="Emphasis"/>
    <w:basedOn w:val="Fuentedeprrafopredeter"/>
    <w:uiPriority w:val="20"/>
    <w:qFormat/>
    <w:rsid w:val="007D6CEF"/>
    <w:rPr>
      <w:i/>
      <w:iCs/>
    </w:rPr>
  </w:style>
  <w:style w:type="character" w:customStyle="1" w:styleId="apple-converted-space">
    <w:name w:val="apple-converted-space"/>
    <w:basedOn w:val="Fuentedeprrafopredeter"/>
    <w:rsid w:val="007D6CEF"/>
  </w:style>
  <w:style w:type="paragraph" w:styleId="Prrafodelista">
    <w:name w:val="List Paragraph"/>
    <w:basedOn w:val="Normal"/>
    <w:uiPriority w:val="34"/>
    <w:qFormat/>
    <w:rsid w:val="004041F8"/>
    <w:pPr>
      <w:ind w:left="720"/>
      <w:contextualSpacing/>
    </w:pPr>
  </w:style>
  <w:style w:type="paragraph" w:styleId="Listaconvietas">
    <w:name w:val="List Bullet"/>
    <w:basedOn w:val="Normal"/>
    <w:uiPriority w:val="99"/>
    <w:unhideWhenUsed/>
    <w:rsid w:val="00525C88"/>
    <w:pPr>
      <w:numPr>
        <w:numId w:val="6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0E57"/>
  </w:style>
  <w:style w:type="paragraph" w:styleId="Ttulo1">
    <w:name w:val="heading 1"/>
    <w:basedOn w:val="Normal"/>
    <w:link w:val="Ttulo1Car"/>
    <w:uiPriority w:val="9"/>
    <w:qFormat/>
    <w:rsid w:val="007D6C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paragraph" w:styleId="Ttulo2">
    <w:name w:val="heading 2"/>
    <w:basedOn w:val="Normal"/>
    <w:link w:val="Ttulo2Car"/>
    <w:uiPriority w:val="9"/>
    <w:qFormat/>
    <w:rsid w:val="007D6CE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A05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9A05C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A05CE"/>
  </w:style>
  <w:style w:type="paragraph" w:styleId="Piedepgina">
    <w:name w:val="footer"/>
    <w:basedOn w:val="Normal"/>
    <w:link w:val="PiedepginaCar"/>
    <w:uiPriority w:val="99"/>
    <w:unhideWhenUsed/>
    <w:rsid w:val="009A05C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A05CE"/>
  </w:style>
  <w:style w:type="paragraph" w:styleId="Textodeglobo">
    <w:name w:val="Balloon Text"/>
    <w:basedOn w:val="Normal"/>
    <w:link w:val="TextodegloboCar"/>
    <w:uiPriority w:val="99"/>
    <w:semiHidden/>
    <w:unhideWhenUsed/>
    <w:rsid w:val="009A05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A05CE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7D6CEF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customStyle="1" w:styleId="Ttulo2Car">
    <w:name w:val="Título 2 Car"/>
    <w:basedOn w:val="Fuentedeprrafopredeter"/>
    <w:link w:val="Ttulo2"/>
    <w:uiPriority w:val="9"/>
    <w:rsid w:val="007D6CEF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styleId="nfasis">
    <w:name w:val="Emphasis"/>
    <w:basedOn w:val="Fuentedeprrafopredeter"/>
    <w:uiPriority w:val="20"/>
    <w:qFormat/>
    <w:rsid w:val="007D6CEF"/>
    <w:rPr>
      <w:i/>
      <w:iCs/>
    </w:rPr>
  </w:style>
  <w:style w:type="character" w:customStyle="1" w:styleId="apple-converted-space">
    <w:name w:val="apple-converted-space"/>
    <w:basedOn w:val="Fuentedeprrafopredeter"/>
    <w:rsid w:val="007D6CEF"/>
  </w:style>
  <w:style w:type="paragraph" w:styleId="Prrafodelista">
    <w:name w:val="List Paragraph"/>
    <w:basedOn w:val="Normal"/>
    <w:uiPriority w:val="34"/>
    <w:qFormat/>
    <w:rsid w:val="004041F8"/>
    <w:pPr>
      <w:ind w:left="720"/>
      <w:contextualSpacing/>
    </w:pPr>
  </w:style>
  <w:style w:type="paragraph" w:styleId="Listaconvietas">
    <w:name w:val="List Bullet"/>
    <w:basedOn w:val="Normal"/>
    <w:uiPriority w:val="99"/>
    <w:unhideWhenUsed/>
    <w:rsid w:val="00525C88"/>
    <w:pPr>
      <w:numPr>
        <w:numId w:val="6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1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0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8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4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0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8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2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3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48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95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02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2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B193ED-3CF7-439F-8F22-57104A8B4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363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2016-05-20T16:17:00Z</cp:lastPrinted>
  <dcterms:created xsi:type="dcterms:W3CDTF">2016-05-24T21:51:00Z</dcterms:created>
  <dcterms:modified xsi:type="dcterms:W3CDTF">2016-05-24T21:51:00Z</dcterms:modified>
</cp:coreProperties>
</file>